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0F" w:rsidRPr="00935C0F" w:rsidRDefault="00935C0F" w:rsidP="00935C0F">
      <w:pPr>
        <w:jc w:val="center"/>
        <w:rPr>
          <w:b/>
          <w:sz w:val="32"/>
          <w:szCs w:val="32"/>
        </w:rPr>
      </w:pPr>
      <w:r w:rsidRPr="00935C0F">
        <w:rPr>
          <w:b/>
          <w:sz w:val="32"/>
          <w:szCs w:val="32"/>
        </w:rPr>
        <w:t>OGŁOSZENIE</w:t>
      </w:r>
    </w:p>
    <w:p w:rsidR="00BD4186" w:rsidRDefault="00935C0F">
      <w:pPr>
        <w:rPr>
          <w:sz w:val="24"/>
          <w:szCs w:val="24"/>
        </w:rPr>
      </w:pPr>
      <w:r>
        <w:t xml:space="preserve">Informuje się mieszkańców Gminy Ustronie Morskie, iż w dniu </w:t>
      </w:r>
      <w:r>
        <w:rPr>
          <w:sz w:val="28"/>
          <w:szCs w:val="28"/>
        </w:rPr>
        <w:t>28 kwietnia 2010r.</w:t>
      </w:r>
      <w:r>
        <w:rPr>
          <w:sz w:val="24"/>
          <w:szCs w:val="24"/>
        </w:rPr>
        <w:t xml:space="preserve"> o godz. </w:t>
      </w:r>
      <w:r>
        <w:rPr>
          <w:sz w:val="28"/>
          <w:szCs w:val="28"/>
        </w:rPr>
        <w:t>8</w:t>
      </w:r>
      <w:r>
        <w:rPr>
          <w:sz w:val="28"/>
          <w:szCs w:val="28"/>
          <w:vertAlign w:val="superscript"/>
        </w:rPr>
        <w:t>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( środa)  odbędzie się </w:t>
      </w:r>
      <w:r>
        <w:rPr>
          <w:sz w:val="28"/>
          <w:szCs w:val="28"/>
        </w:rPr>
        <w:t>XXXVIII Sesja Rady Gminy</w:t>
      </w:r>
      <w:r>
        <w:rPr>
          <w:sz w:val="24"/>
          <w:szCs w:val="24"/>
        </w:rPr>
        <w:t>. Miejsce obrad: sala konferencyjna przy Urzędzie Gminy, ul. Rolna 2 w Ustroniu Morskim.</w:t>
      </w:r>
    </w:p>
    <w:p w:rsidR="00935C0F" w:rsidRPr="00935C0F" w:rsidRDefault="00935C0F">
      <w:pPr>
        <w:rPr>
          <w:b/>
          <w:sz w:val="24"/>
          <w:szCs w:val="24"/>
        </w:rPr>
      </w:pPr>
      <w:r>
        <w:rPr>
          <w:sz w:val="24"/>
          <w:szCs w:val="24"/>
        </w:rPr>
        <w:t>Proponowany porządek obrad:</w:t>
      </w:r>
    </w:p>
    <w:p w:rsidR="00935C0F" w:rsidRDefault="00935C0F" w:rsidP="00935C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organizacyjne:</w:t>
      </w:r>
    </w:p>
    <w:p w:rsidR="00935C0F" w:rsidRDefault="00935C0F" w:rsidP="00935C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sesji i stwierdzenie quorum;</w:t>
      </w:r>
    </w:p>
    <w:p w:rsidR="00935C0F" w:rsidRDefault="00935C0F" w:rsidP="00935C0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protokołu z sesji  Nr XXXVII/2010 z dnia 29.03.2010r., </w:t>
      </w:r>
    </w:p>
    <w:p w:rsidR="00935C0F" w:rsidRDefault="00935C0F" w:rsidP="00935C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Wójta Gminy z działalności w okresie międzysesyjnym.</w:t>
      </w:r>
    </w:p>
    <w:p w:rsidR="00935C0F" w:rsidRDefault="00935C0F" w:rsidP="00935C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wykonania budżetu gminy za rok 2009:</w:t>
      </w:r>
    </w:p>
    <w:p w:rsidR="00935C0F" w:rsidRDefault="00935C0F" w:rsidP="00935C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Skarbnika Gminy,</w:t>
      </w:r>
    </w:p>
    <w:p w:rsidR="00935C0F" w:rsidRDefault="00935C0F" w:rsidP="00935C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opinią Regionalnej Izby Obrachunkowej w Szczecinie Oddział Zamiejscowy </w:t>
      </w:r>
      <w:r w:rsidR="007B74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Koszalinie w sprawie wydania opinii o przedłożonym przez Wójta Gminy Ustronie Morskie sprawozdaniu z wykonania budżetu gminy za rok 2009,</w:t>
      </w:r>
    </w:p>
    <w:p w:rsidR="00935C0F" w:rsidRDefault="00935C0F" w:rsidP="00935C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wystąpienie Przewodniczącego Komisji Rewizyjnej,</w:t>
      </w:r>
    </w:p>
    <w:p w:rsidR="00935C0F" w:rsidRDefault="00935C0F" w:rsidP="00935C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zapoznanie się z opinią Regionalnej Izby Obrachunkowej w Szczecinie Oddział Zamiejscowy </w:t>
      </w:r>
      <w:r w:rsidR="007B749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Koszalinie w przedmiocie wydania opinii o wniosku Komisji Rewizyjnej Rady Gminy Ustronie Morskie w sprawie absolutorium dla Wójta Gminy z tytułu wykonania budżetu gminy za 2009r.,</w:t>
      </w:r>
    </w:p>
    <w:p w:rsidR="00935C0F" w:rsidRDefault="00935C0F" w:rsidP="00935C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dyskusja,</w:t>
      </w:r>
    </w:p>
    <w:p w:rsidR="00935C0F" w:rsidRDefault="00935C0F" w:rsidP="00935C0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w sprawie rozpatrzenia sprawozdania z wykonania budżetu gminy Ustronie Morskie za 2009r. oraz udzielenia absolutorium Wójtowi Gminy ( druk nr 1)</w:t>
      </w:r>
    </w:p>
    <w:p w:rsidR="00935C0F" w:rsidRDefault="00935C0F" w:rsidP="00935C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i wykonania planu finansowego Gminnego Ośrodka Kultury w Ustroniu Morskim za 2009r.</w:t>
      </w:r>
    </w:p>
    <w:p w:rsidR="00935C0F" w:rsidRDefault="00935C0F" w:rsidP="00935C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  Biblioteki Publicznej Gminy Ustronie Morskie za 2009r.</w:t>
      </w:r>
    </w:p>
    <w:p w:rsidR="00935C0F" w:rsidRDefault="00935C0F" w:rsidP="00935C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projektów uchwał:</w:t>
      </w:r>
    </w:p>
    <w:p w:rsidR="00935C0F" w:rsidRDefault="00935C0F" w:rsidP="00935C0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zmian w budżecie gminy na 2010r.</w:t>
      </w:r>
      <w:r w:rsidR="00C73617">
        <w:rPr>
          <w:rFonts w:ascii="Times New Roman" w:hAnsi="Times New Roman" w:cs="Times New Roman"/>
          <w:sz w:val="24"/>
          <w:szCs w:val="24"/>
        </w:rPr>
        <w:t xml:space="preserve"> ( druk nr 2)</w:t>
      </w:r>
    </w:p>
    <w:p w:rsidR="00935C0F" w:rsidRDefault="00935C0F" w:rsidP="00935C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zatwierdzenia bilansu za 2009r. samorządowych instytucji kultury gminy Ustronie Morskie.</w:t>
      </w:r>
      <w:r w:rsidR="00C73617">
        <w:rPr>
          <w:rFonts w:ascii="Times New Roman" w:hAnsi="Times New Roman" w:cs="Times New Roman"/>
          <w:sz w:val="24"/>
          <w:szCs w:val="24"/>
        </w:rPr>
        <w:t xml:space="preserve"> ( druk nr 3)</w:t>
      </w:r>
    </w:p>
    <w:p w:rsidR="00935C0F" w:rsidRDefault="00935C0F" w:rsidP="00935C0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zmieniająca uchwałę w sprawie  ustalenia wysokości opłaty targowej i sposobu jej poboru.</w:t>
      </w:r>
      <w:r w:rsidR="00C73617" w:rsidRPr="00C73617">
        <w:rPr>
          <w:rFonts w:ascii="Times New Roman" w:hAnsi="Times New Roman" w:cs="Times New Roman"/>
          <w:sz w:val="24"/>
          <w:szCs w:val="24"/>
        </w:rPr>
        <w:t xml:space="preserve"> </w:t>
      </w:r>
      <w:r w:rsidR="00C73617">
        <w:rPr>
          <w:rFonts w:ascii="Times New Roman" w:hAnsi="Times New Roman" w:cs="Times New Roman"/>
          <w:sz w:val="24"/>
          <w:szCs w:val="24"/>
        </w:rPr>
        <w:t>( druk nr 4)</w:t>
      </w:r>
    </w:p>
    <w:p w:rsidR="00935C0F" w:rsidRDefault="00935C0F" w:rsidP="00935C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zamiany nieruchomości.</w:t>
      </w:r>
      <w:r w:rsidR="00C73617">
        <w:rPr>
          <w:rFonts w:ascii="Times New Roman" w:hAnsi="Times New Roman" w:cs="Times New Roman"/>
          <w:sz w:val="24"/>
          <w:szCs w:val="24"/>
        </w:rPr>
        <w:t xml:space="preserve"> ( druk nr 5)</w:t>
      </w:r>
    </w:p>
    <w:p w:rsidR="00935C0F" w:rsidRDefault="00935C0F" w:rsidP="00935C0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zbycia nieruchomości położonej w Ustroniu Morskim (w drodze bezprzetargowej na rzecz użytkownika wieczystego).</w:t>
      </w:r>
      <w:r w:rsidR="00C73617">
        <w:rPr>
          <w:rFonts w:ascii="Times New Roman" w:hAnsi="Times New Roman" w:cs="Times New Roman"/>
          <w:sz w:val="24"/>
          <w:szCs w:val="24"/>
        </w:rPr>
        <w:t xml:space="preserve"> ( druk nr 6)</w:t>
      </w:r>
    </w:p>
    <w:p w:rsidR="00935C0F" w:rsidRDefault="00935C0F" w:rsidP="00935C0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zbycia nieruchomości , dyskusja, podjęcie uchwały.</w:t>
      </w:r>
      <w:r w:rsidR="00C73617">
        <w:rPr>
          <w:rFonts w:ascii="Times New Roman" w:hAnsi="Times New Roman" w:cs="Times New Roman"/>
          <w:sz w:val="24"/>
          <w:szCs w:val="24"/>
        </w:rPr>
        <w:t xml:space="preserve"> ( druk nr 7)</w:t>
      </w:r>
    </w:p>
    <w:p w:rsidR="00935C0F" w:rsidRDefault="00935C0F" w:rsidP="00935C0F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dzierżawy nieruchomości.</w:t>
      </w:r>
      <w:r w:rsidR="00C73617">
        <w:rPr>
          <w:rFonts w:ascii="Times New Roman" w:hAnsi="Times New Roman" w:cs="Times New Roman"/>
          <w:sz w:val="24"/>
          <w:szCs w:val="24"/>
        </w:rPr>
        <w:t xml:space="preserve"> ( druk nr 8)</w:t>
      </w:r>
    </w:p>
    <w:p w:rsidR="00935C0F" w:rsidRDefault="00935C0F" w:rsidP="00935C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Przewodniczącego Komisji Rewizyjnej z działalności komisji za 2009r.</w:t>
      </w:r>
    </w:p>
    <w:p w:rsidR="00935C0F" w:rsidRDefault="00935C0F" w:rsidP="00935C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mieszkańców.</w:t>
      </w:r>
    </w:p>
    <w:p w:rsidR="00935C0F" w:rsidRDefault="00935C0F" w:rsidP="00935C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Interpelacje, zapytania.</w:t>
      </w:r>
    </w:p>
    <w:p w:rsidR="00935C0F" w:rsidRDefault="00935C0F" w:rsidP="00935C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wnioski.</w:t>
      </w:r>
    </w:p>
    <w:p w:rsidR="00935C0F" w:rsidRPr="00935C0F" w:rsidRDefault="00935C0F" w:rsidP="00935C0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sesji.</w:t>
      </w:r>
    </w:p>
    <w:sectPr w:rsidR="00935C0F" w:rsidRPr="00935C0F" w:rsidSect="00935C0F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6F4"/>
    <w:multiLevelType w:val="singleLevel"/>
    <w:tmpl w:val="85B86D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77311E4"/>
    <w:multiLevelType w:val="hybridMultilevel"/>
    <w:tmpl w:val="D06443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8D5BCA"/>
    <w:multiLevelType w:val="singleLevel"/>
    <w:tmpl w:val="61F2D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36206E"/>
    <w:multiLevelType w:val="singleLevel"/>
    <w:tmpl w:val="7D70C6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5C0F"/>
    <w:rsid w:val="002B60D8"/>
    <w:rsid w:val="0059735C"/>
    <w:rsid w:val="005E153F"/>
    <w:rsid w:val="007B7495"/>
    <w:rsid w:val="00897127"/>
    <w:rsid w:val="00935C0F"/>
    <w:rsid w:val="00B319A3"/>
    <w:rsid w:val="00B710FA"/>
    <w:rsid w:val="00BE0DC4"/>
    <w:rsid w:val="00C73617"/>
    <w:rsid w:val="00E6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0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RG-Ewa</dc:creator>
  <cp:lastModifiedBy>Kabat</cp:lastModifiedBy>
  <cp:revision>2</cp:revision>
  <dcterms:created xsi:type="dcterms:W3CDTF">2010-04-20T11:32:00Z</dcterms:created>
  <dcterms:modified xsi:type="dcterms:W3CDTF">2010-04-20T11:32:00Z</dcterms:modified>
</cp:coreProperties>
</file>