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A" w:rsidRPr="00D2419C" w:rsidRDefault="00994E6A" w:rsidP="00994E6A">
      <w:pPr>
        <w:pStyle w:val="Tekstpodstawowy"/>
        <w:spacing w:before="120" w:after="0" w:line="380" w:lineRule="exact"/>
        <w:rPr>
          <w:color w:val="auto"/>
        </w:rPr>
      </w:pPr>
      <w:r w:rsidRPr="00D2419C">
        <w:rPr>
          <w:color w:val="auto"/>
        </w:rPr>
        <w:t>..........................................................</w:t>
      </w:r>
    </w:p>
    <w:p w:rsidR="00994E6A" w:rsidRPr="00D2419C" w:rsidRDefault="00994E6A" w:rsidP="00994E6A">
      <w:pPr>
        <w:ind w:right="4677" w:firstLine="708"/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>(</w:t>
      </w:r>
      <w:proofErr w:type="spellStart"/>
      <w:r>
        <w:rPr>
          <w:color w:val="auto"/>
          <w:vertAlign w:val="superscript"/>
        </w:rPr>
        <w:t>imię–</w:t>
      </w:r>
      <w:r w:rsidRPr="00D2419C">
        <w:rPr>
          <w:color w:val="auto"/>
          <w:vertAlign w:val="superscript"/>
        </w:rPr>
        <w:t>imiona</w:t>
      </w:r>
      <w:proofErr w:type="spellEnd"/>
      <w:r w:rsidRPr="00D2419C">
        <w:rPr>
          <w:color w:val="auto"/>
          <w:vertAlign w:val="superscript"/>
        </w:rPr>
        <w:t>, nazwisko)</w:t>
      </w:r>
    </w:p>
    <w:p w:rsidR="00994E6A" w:rsidRPr="00D2419C" w:rsidRDefault="00994E6A" w:rsidP="00994E6A">
      <w:pPr>
        <w:spacing w:line="380" w:lineRule="exact"/>
        <w:jc w:val="both"/>
        <w:rPr>
          <w:color w:val="auto"/>
        </w:rPr>
      </w:pPr>
      <w:r w:rsidRPr="00D2419C">
        <w:rPr>
          <w:color w:val="auto"/>
        </w:rPr>
        <w:t>..........................................................</w:t>
      </w:r>
    </w:p>
    <w:p w:rsidR="00994E6A" w:rsidRPr="00D2419C" w:rsidRDefault="00994E6A" w:rsidP="00994E6A">
      <w:pPr>
        <w:ind w:right="4677" w:firstLine="708"/>
        <w:jc w:val="both"/>
        <w:rPr>
          <w:color w:val="auto"/>
          <w:vertAlign w:val="superscript"/>
        </w:rPr>
      </w:pPr>
      <w:r w:rsidRPr="00D2419C">
        <w:rPr>
          <w:color w:val="auto"/>
          <w:vertAlign w:val="superscript"/>
        </w:rPr>
        <w:t>(adres zamieszkania)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1"/>
      </w:tblGrid>
      <w:tr w:rsidR="00994E6A" w:rsidRPr="00D2419C" w:rsidTr="00E93216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6A" w:rsidRPr="00D2419C" w:rsidRDefault="00994E6A" w:rsidP="00E93216">
            <w:pPr>
              <w:snapToGrid w:val="0"/>
              <w:spacing w:line="380" w:lineRule="exact"/>
              <w:jc w:val="both"/>
              <w:rPr>
                <w:color w:val="auto"/>
              </w:rPr>
            </w:pPr>
          </w:p>
        </w:tc>
      </w:tr>
    </w:tbl>
    <w:p w:rsidR="00994E6A" w:rsidRPr="00D2419C" w:rsidRDefault="00994E6A" w:rsidP="00994E6A">
      <w:pPr>
        <w:spacing w:before="120"/>
        <w:ind w:right="4677"/>
        <w:jc w:val="both"/>
        <w:rPr>
          <w:color w:val="auto"/>
          <w:vertAlign w:val="superscript"/>
        </w:rPr>
      </w:pPr>
      <w:r>
        <w:rPr>
          <w:color w:val="auto"/>
          <w:vertAlign w:val="superscript"/>
        </w:rPr>
        <w:tab/>
      </w:r>
      <w:r w:rsidRPr="00D2419C">
        <w:rPr>
          <w:color w:val="auto"/>
          <w:vertAlign w:val="superscript"/>
        </w:rPr>
        <w:t>(numer ewidencyjny PESEL)</w:t>
      </w:r>
    </w:p>
    <w:p w:rsidR="00994E6A" w:rsidRPr="00D2419C" w:rsidRDefault="00994E6A" w:rsidP="00994E6A">
      <w:pPr>
        <w:jc w:val="center"/>
        <w:rPr>
          <w:b/>
          <w:bCs/>
          <w:color w:val="auto"/>
        </w:rPr>
      </w:pPr>
    </w:p>
    <w:p w:rsidR="00994E6A" w:rsidRPr="00D2419C" w:rsidRDefault="00994E6A" w:rsidP="00994E6A">
      <w:pPr>
        <w:jc w:val="center"/>
        <w:rPr>
          <w:b/>
          <w:bCs/>
          <w:color w:val="auto"/>
        </w:rPr>
      </w:pPr>
    </w:p>
    <w:p w:rsidR="00994E6A" w:rsidRPr="00D2419C" w:rsidRDefault="00994E6A" w:rsidP="00994E6A">
      <w:pPr>
        <w:jc w:val="center"/>
        <w:rPr>
          <w:b/>
          <w:bCs/>
          <w:color w:val="auto"/>
        </w:rPr>
      </w:pPr>
    </w:p>
    <w:p w:rsidR="00994E6A" w:rsidRPr="00D2419C" w:rsidRDefault="00994E6A" w:rsidP="00994E6A">
      <w:pPr>
        <w:jc w:val="center"/>
        <w:rPr>
          <w:b/>
          <w:bCs/>
          <w:color w:val="auto"/>
        </w:rPr>
      </w:pPr>
      <w:r w:rsidRPr="00D2419C">
        <w:rPr>
          <w:b/>
          <w:bCs/>
          <w:color w:val="auto"/>
        </w:rPr>
        <w:t>OŚWIADCZENIE</w:t>
      </w:r>
    </w:p>
    <w:p w:rsidR="00994E6A" w:rsidRPr="00D2419C" w:rsidRDefault="00994E6A" w:rsidP="00994E6A">
      <w:pPr>
        <w:jc w:val="center"/>
        <w:rPr>
          <w:b/>
          <w:bCs/>
          <w:color w:val="auto"/>
        </w:rPr>
      </w:pPr>
      <w:r w:rsidRPr="00D2419C">
        <w:rPr>
          <w:b/>
          <w:bCs/>
          <w:color w:val="auto"/>
        </w:rPr>
        <w:t>osoby wchodzącej w skład Komitetu Wyborczego Wyborców</w:t>
      </w:r>
    </w:p>
    <w:p w:rsidR="00994E6A" w:rsidRPr="00D2419C" w:rsidRDefault="00994E6A" w:rsidP="00994E6A"/>
    <w:p w:rsidR="00994E6A" w:rsidRDefault="00994E6A" w:rsidP="00994E6A">
      <w:pPr>
        <w:tabs>
          <w:tab w:val="left" w:pos="408"/>
        </w:tabs>
        <w:jc w:val="both"/>
        <w:rPr>
          <w:color w:val="auto"/>
        </w:rPr>
      </w:pPr>
      <w:r w:rsidRPr="00D2419C">
        <w:rPr>
          <w:color w:val="auto"/>
        </w:rPr>
        <w:tab/>
        <w:t>Ja, niżej podpisany/a, jako osoba wchodząca w skład Komitetu Wyborczego Wyborców .......................................................................................................</w:t>
      </w:r>
      <w:r>
        <w:rPr>
          <w:color w:val="auto"/>
        </w:rPr>
        <w:t>..................</w:t>
      </w:r>
    </w:p>
    <w:p w:rsidR="00994E6A" w:rsidRPr="00D2419C" w:rsidRDefault="00994E6A" w:rsidP="00994E6A">
      <w:pPr>
        <w:tabs>
          <w:tab w:val="left" w:pos="408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2419C">
        <w:rPr>
          <w:color w:val="auto"/>
          <w:sz w:val="16"/>
          <w:szCs w:val="16"/>
        </w:rPr>
        <w:t>(nazwa)</w:t>
      </w:r>
    </w:p>
    <w:p w:rsidR="00994E6A" w:rsidRPr="00D2419C" w:rsidRDefault="00994E6A" w:rsidP="00994E6A">
      <w:pPr>
        <w:tabs>
          <w:tab w:val="left" w:pos="408"/>
        </w:tabs>
        <w:jc w:val="both"/>
        <w:rPr>
          <w:color w:val="auto"/>
        </w:rPr>
      </w:pPr>
      <w:r w:rsidRPr="00D2419C">
        <w:rPr>
          <w:color w:val="auto"/>
        </w:rPr>
        <w:t>z siedzibą w ....................................................................................................</w:t>
      </w:r>
    </w:p>
    <w:p w:rsidR="00994E6A" w:rsidRPr="00D2419C" w:rsidRDefault="00994E6A" w:rsidP="00994E6A">
      <w:pPr>
        <w:tabs>
          <w:tab w:val="left" w:pos="408"/>
        </w:tabs>
        <w:ind w:left="408"/>
        <w:jc w:val="both"/>
        <w:rPr>
          <w:color w:val="auto"/>
          <w:sz w:val="16"/>
          <w:szCs w:val="16"/>
        </w:rPr>
      </w:pP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  <w:sz w:val="16"/>
          <w:szCs w:val="16"/>
        </w:rPr>
        <w:t>(adres)</w:t>
      </w:r>
    </w:p>
    <w:p w:rsidR="00994E6A" w:rsidRPr="00D2419C" w:rsidRDefault="00994E6A" w:rsidP="00994E6A">
      <w:pPr>
        <w:tabs>
          <w:tab w:val="left" w:pos="408"/>
        </w:tabs>
        <w:jc w:val="both"/>
        <w:rPr>
          <w:color w:val="auto"/>
        </w:rPr>
      </w:pPr>
      <w:r w:rsidRPr="00D2419C">
        <w:rPr>
          <w:color w:val="auto"/>
        </w:rPr>
        <w:t>utworzonego w związku z wyborami do rad gmin, rad powiatów i sejmików województw zarządzonymi na dzień ................................</w:t>
      </w:r>
      <w:r>
        <w:rPr>
          <w:color w:val="auto"/>
        </w:rPr>
        <w:t xml:space="preserve"> </w:t>
      </w:r>
      <w:r w:rsidRPr="00D2419C">
        <w:rPr>
          <w:color w:val="auto"/>
        </w:rPr>
        <w:t>2010 r. oświadczam, że zapoznałem/</w:t>
      </w:r>
      <w:proofErr w:type="spellStart"/>
      <w:r w:rsidRPr="00D2419C">
        <w:rPr>
          <w:color w:val="auto"/>
        </w:rPr>
        <w:t>am</w:t>
      </w:r>
      <w:proofErr w:type="spellEnd"/>
      <w:r w:rsidRPr="00D2419C">
        <w:rPr>
          <w:color w:val="auto"/>
        </w:rPr>
        <w:t xml:space="preserve"> się z treścią art. 64k ustawy </w:t>
      </w:r>
      <w:r>
        <w:rPr>
          <w:color w:val="auto"/>
        </w:rPr>
        <w:t>z dnia 16 lipca 1998 r. –</w:t>
      </w:r>
      <w:r w:rsidRPr="00D2419C">
        <w:rPr>
          <w:color w:val="auto"/>
        </w:rPr>
        <w:t xml:space="preserve"> Ordynacja wyborcza do rad gmin, rad po</w:t>
      </w:r>
      <w:r>
        <w:rPr>
          <w:color w:val="auto"/>
        </w:rPr>
        <w:t xml:space="preserve">wiatów i sejmików województw (tekst </w:t>
      </w:r>
      <w:r w:rsidRPr="00D2419C">
        <w:rPr>
          <w:color w:val="auto"/>
        </w:rPr>
        <w:t>j</w:t>
      </w:r>
      <w:r>
        <w:rPr>
          <w:color w:val="auto"/>
        </w:rPr>
        <w:t>edn</w:t>
      </w:r>
      <w:r w:rsidRPr="00D2419C">
        <w:rPr>
          <w:color w:val="auto"/>
        </w:rPr>
        <w:t>.</w:t>
      </w:r>
      <w:r>
        <w:rPr>
          <w:color w:val="auto"/>
        </w:rPr>
        <w:t>:</w:t>
      </w:r>
      <w:r w:rsidRPr="00D2419C">
        <w:rPr>
          <w:color w:val="auto"/>
        </w:rPr>
        <w:t xml:space="preserve"> Dz.</w:t>
      </w:r>
      <w:r>
        <w:rPr>
          <w:color w:val="auto"/>
        </w:rPr>
        <w:t xml:space="preserve"> </w:t>
      </w:r>
      <w:r w:rsidRPr="00D2419C">
        <w:rPr>
          <w:color w:val="auto"/>
        </w:rPr>
        <w:t>U. z 2003 r. Nr 159, poz. 1547 z późn. zm.), stanowiącym, że odpowiedzialność za zobowiązania majątkowe komitetu wyborczego wyborców ponoszą solidarnie osoby wchodzące w skład komitetu. Odpowiedzia</w:t>
      </w:r>
      <w:r>
        <w:rPr>
          <w:color w:val="auto"/>
        </w:rPr>
        <w:t>lność za zobowiązania majątkowe</w:t>
      </w:r>
      <w:r w:rsidRPr="00D2419C">
        <w:rPr>
          <w:color w:val="auto"/>
        </w:rPr>
        <w:t xml:space="preserve"> obejmuje także zobowiązania związane z rozliczeniem korzyści majątkowych przyjętych przez komitet wyborczy z naruszenie</w:t>
      </w:r>
      <w:r>
        <w:rPr>
          <w:color w:val="auto"/>
        </w:rPr>
        <w:t>m przepisów Ordynacji wyborczej.</w:t>
      </w:r>
    </w:p>
    <w:p w:rsidR="00994E6A" w:rsidRPr="00D2419C" w:rsidRDefault="00994E6A" w:rsidP="00994E6A">
      <w:pPr>
        <w:tabs>
          <w:tab w:val="left" w:pos="408"/>
        </w:tabs>
        <w:ind w:left="408"/>
        <w:jc w:val="both"/>
        <w:rPr>
          <w:color w:val="auto"/>
        </w:rPr>
      </w:pPr>
    </w:p>
    <w:p w:rsidR="00994E6A" w:rsidRPr="00D2419C" w:rsidRDefault="00994E6A" w:rsidP="00994E6A">
      <w:pPr>
        <w:tabs>
          <w:tab w:val="left" w:pos="408"/>
        </w:tabs>
        <w:ind w:left="408"/>
        <w:jc w:val="both"/>
        <w:rPr>
          <w:color w:val="auto"/>
        </w:rPr>
      </w:pP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>
        <w:rPr>
          <w:color w:val="auto"/>
        </w:rPr>
        <w:tab/>
      </w:r>
      <w:r w:rsidRPr="00D2419C">
        <w:rPr>
          <w:color w:val="auto"/>
        </w:rPr>
        <w:t>..............................................</w:t>
      </w:r>
    </w:p>
    <w:p w:rsidR="00994E6A" w:rsidRPr="00D2419C" w:rsidRDefault="00994E6A" w:rsidP="00994E6A">
      <w:pPr>
        <w:tabs>
          <w:tab w:val="left" w:pos="408"/>
        </w:tabs>
        <w:ind w:left="408"/>
        <w:jc w:val="both"/>
        <w:rPr>
          <w:color w:val="auto"/>
          <w:sz w:val="16"/>
          <w:szCs w:val="16"/>
        </w:rPr>
      </w:pP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 w:rsidRPr="00D2419C">
        <w:rPr>
          <w:color w:val="auto"/>
        </w:rPr>
        <w:tab/>
      </w:r>
      <w:r>
        <w:rPr>
          <w:color w:val="auto"/>
        </w:rPr>
        <w:tab/>
      </w:r>
      <w:r w:rsidRPr="00D2419C">
        <w:rPr>
          <w:color w:val="auto"/>
          <w:sz w:val="16"/>
          <w:szCs w:val="16"/>
        </w:rPr>
        <w:t>(podpis)</w:t>
      </w:r>
    </w:p>
    <w:p w:rsidR="00994E6A" w:rsidRPr="00D2419C" w:rsidRDefault="00994E6A" w:rsidP="00994E6A">
      <w:pPr>
        <w:tabs>
          <w:tab w:val="left" w:pos="0"/>
        </w:tabs>
        <w:jc w:val="both"/>
        <w:rPr>
          <w:color w:val="auto"/>
        </w:rPr>
      </w:pPr>
    </w:p>
    <w:p w:rsidR="00994E6A" w:rsidRPr="00D2419C" w:rsidRDefault="00994E6A" w:rsidP="00994E6A">
      <w:pPr>
        <w:tabs>
          <w:tab w:val="left" w:pos="0"/>
        </w:tabs>
        <w:jc w:val="both"/>
        <w:rPr>
          <w:color w:val="auto"/>
        </w:rPr>
      </w:pPr>
    </w:p>
    <w:p w:rsidR="00994E6A" w:rsidRPr="00D2419C" w:rsidRDefault="00994E6A" w:rsidP="00994E6A">
      <w:pPr>
        <w:tabs>
          <w:tab w:val="left" w:pos="0"/>
        </w:tabs>
        <w:jc w:val="both"/>
        <w:rPr>
          <w:color w:val="auto"/>
        </w:rPr>
      </w:pPr>
      <w:r w:rsidRPr="00D2419C">
        <w:rPr>
          <w:color w:val="auto"/>
        </w:rPr>
        <w:t>....</w:t>
      </w:r>
      <w:r>
        <w:rPr>
          <w:color w:val="auto"/>
        </w:rPr>
        <w:t>...............................</w:t>
      </w:r>
      <w:r w:rsidRPr="00D2419C">
        <w:rPr>
          <w:color w:val="auto"/>
        </w:rPr>
        <w:t>..., dnia ................ 2010 r.</w:t>
      </w:r>
    </w:p>
    <w:p w:rsidR="00994E6A" w:rsidRPr="00D2419C" w:rsidRDefault="00994E6A" w:rsidP="00994E6A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D2419C">
        <w:rPr>
          <w:color w:val="auto"/>
        </w:rPr>
        <w:tab/>
      </w:r>
      <w:r w:rsidRPr="00D2419C">
        <w:rPr>
          <w:color w:val="auto"/>
          <w:sz w:val="16"/>
          <w:szCs w:val="16"/>
        </w:rPr>
        <w:t>(miejscowość)</w:t>
      </w:r>
    </w:p>
    <w:p w:rsidR="00994E6A" w:rsidRPr="00D2419C" w:rsidRDefault="00994E6A" w:rsidP="00994E6A">
      <w:pPr>
        <w:tabs>
          <w:tab w:val="left" w:pos="0"/>
        </w:tabs>
        <w:jc w:val="both"/>
        <w:rPr>
          <w:b/>
          <w:bCs/>
          <w:color w:val="auto"/>
          <w:u w:val="single"/>
        </w:rPr>
      </w:pPr>
    </w:p>
    <w:p w:rsidR="00691618" w:rsidRPr="00994E6A" w:rsidRDefault="00691618" w:rsidP="00994E6A"/>
    <w:sectPr w:rsidR="00691618" w:rsidRPr="0099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05D4"/>
    <w:rsid w:val="00656F03"/>
    <w:rsid w:val="00691618"/>
    <w:rsid w:val="008D05D4"/>
    <w:rsid w:val="0099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5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D05D4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05D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3</cp:revision>
  <dcterms:created xsi:type="dcterms:W3CDTF">2010-09-21T08:10:00Z</dcterms:created>
  <dcterms:modified xsi:type="dcterms:W3CDTF">2010-09-21T08:14:00Z</dcterms:modified>
</cp:coreProperties>
</file>