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9"/>
        <w:gridCol w:w="3231"/>
        <w:gridCol w:w="1944"/>
        <w:gridCol w:w="1674"/>
      </w:tblGrid>
      <w:tr w:rsidR="006C4277" w14:paraId="23B30F35" w14:textId="77777777" w:rsidTr="006C4277">
        <w:trPr>
          <w:trHeight w:val="10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0607" w14:textId="77777777" w:rsidR="006C4277" w:rsidRDefault="006C42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6C4277" w14:paraId="14FD08BA" w14:textId="77777777" w:rsidTr="006C4277">
        <w:trPr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4BB" w14:textId="77777777" w:rsidR="006C4277" w:rsidRDefault="006C4277" w:rsidP="006C4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- 011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A08E" w14:textId="544344C9" w:rsidR="006C4277" w:rsidRDefault="006C42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WYDAWANIE DOKUMENTÓW Z KSI</w:t>
            </w:r>
            <w:r w:rsidR="001360EB">
              <w:rPr>
                <w:rFonts w:ascii="Arial" w:hAnsi="Arial" w:cs="Arial"/>
                <w:b/>
                <w:color w:val="000000"/>
                <w:sz w:val="18"/>
              </w:rPr>
              <w:t>Ą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G STANU CYWILNEGO I POTWIERDZANIE DANYCH OSOBOWYCH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5163" w14:textId="77777777" w:rsidR="006C4277" w:rsidRDefault="006C42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27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188507" wp14:editId="66B429E5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77" w14:paraId="5EADEADC" w14:textId="77777777" w:rsidTr="006C4277">
        <w:trPr>
          <w:trHeight w:val="1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F2B" w14:textId="77777777" w:rsidR="006C4277" w:rsidRDefault="006C4277">
            <w:pPr>
              <w:pStyle w:val="NormalnyWeb"/>
              <w:spacing w:before="0" w:beforeAutospacing="0" w:after="0" w:afterAutospacing="0"/>
              <w:ind w:left="360"/>
              <w:rPr>
                <w:bCs/>
              </w:rPr>
            </w:pPr>
          </w:p>
          <w:p w14:paraId="79EE3DFC" w14:textId="55A34844" w:rsidR="006C4277" w:rsidRPr="001360EB" w:rsidRDefault="006C4277" w:rsidP="001360E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</w:rPr>
              <w:t>PODSTAWA PRAWNA</w:t>
            </w:r>
            <w:r>
              <w:br/>
            </w:r>
            <w:r w:rsidR="001360EB">
              <w:t>- Ustawa z dnia 28 listopada 2014 r. Prawo o aktach stanu cywilnego (tekst jednolity Dz. U. z 2020r. poz. 463 z późniejszymi zmianami).</w:t>
            </w:r>
            <w:r w:rsidR="001360EB">
              <w:br/>
              <w:t>- Ustawa z dnia 16 listopada 2006 r.o opłacie skarbowej (tekst jednolity: Dz.U. z 2020r.  poz.1546 z późniejszymi zmianami).</w:t>
            </w:r>
          </w:p>
          <w:p w14:paraId="43CCDCDD" w14:textId="77777777" w:rsidR="006C4277" w:rsidRDefault="006C4277" w:rsidP="008233F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</w:rPr>
              <w:t>FORMA ZAŁATWIENIA  SPRAWY</w:t>
            </w:r>
            <w:r>
              <w:br/>
              <w:t xml:space="preserve">Wydanie odpisu  aktu stanu cywilnego  , zaświadczenia. </w:t>
            </w:r>
          </w:p>
          <w:p w14:paraId="2541EEEA" w14:textId="77777777" w:rsidR="006C4277" w:rsidRDefault="006C4277">
            <w:pPr>
              <w:pStyle w:val="NormalnyWeb"/>
              <w:spacing w:before="0" w:beforeAutospacing="0" w:after="0" w:afterAutospacing="0"/>
              <w:ind w:left="725"/>
            </w:pPr>
            <w:r>
              <w:t xml:space="preserve">Potwierdzenie  danych osobowych na podstawie  ksiąg stanu cywilnego przechowywanych  w tut. urzędzie. </w:t>
            </w:r>
          </w:p>
          <w:p w14:paraId="6D775EAC" w14:textId="77777777" w:rsidR="006C4277" w:rsidRDefault="006C4277">
            <w:pPr>
              <w:pStyle w:val="NormalnyWeb"/>
              <w:spacing w:before="0" w:beforeAutospacing="0" w:after="0" w:afterAutospacing="0"/>
            </w:pPr>
          </w:p>
          <w:p w14:paraId="1777DA42" w14:textId="77777777" w:rsidR="006C4277" w:rsidRDefault="006C4277" w:rsidP="008233F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  <w:bCs/>
              </w:rPr>
              <w:t>WYMAGANE DOKUMENTY</w:t>
            </w:r>
            <w:r>
              <w:br/>
              <w:t xml:space="preserve">1)  Wniosek o wydanie odpisu aktu stanu cywilnego-  pobierz </w:t>
            </w:r>
            <w:r>
              <w:rPr>
                <w:b/>
                <w:bCs/>
                <w:i/>
                <w:iCs/>
              </w:rPr>
              <w:t>druk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USC</w:t>
            </w:r>
            <w:r w:rsidR="002A04AB">
              <w:rPr>
                <w:b/>
                <w:bCs/>
                <w:i/>
                <w:iCs/>
              </w:rPr>
              <w:t xml:space="preserve"> -</w:t>
            </w:r>
            <w:r>
              <w:rPr>
                <w:b/>
                <w:bCs/>
                <w:i/>
                <w:iCs/>
              </w:rPr>
              <w:t xml:space="preserve"> 011</w:t>
            </w:r>
            <w:r w:rsidR="002A04A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2A04A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  <w:r>
              <w:br/>
              <w:t>2)  Wniosek o wydanie  zaświadczenia.</w:t>
            </w:r>
          </w:p>
          <w:p w14:paraId="6BFCCD7F" w14:textId="77777777" w:rsidR="006C4277" w:rsidRDefault="006C4277">
            <w:pPr>
              <w:pStyle w:val="NormalnyWeb"/>
              <w:spacing w:before="0" w:beforeAutospacing="0" w:after="0" w:afterAutospacing="0"/>
              <w:ind w:left="725"/>
            </w:pPr>
            <w:r>
              <w:t>3)  Do wglądu : dokument tożsamości  wnioskodawcy.</w:t>
            </w:r>
          </w:p>
          <w:p w14:paraId="5C6471D4" w14:textId="77777777" w:rsidR="006C4277" w:rsidRDefault="006C4277">
            <w:pPr>
              <w:pStyle w:val="NormalnyWeb"/>
              <w:spacing w:before="0" w:beforeAutospacing="0" w:after="0" w:afterAutospacing="0"/>
            </w:pPr>
          </w:p>
          <w:p w14:paraId="146FB30D" w14:textId="77777777" w:rsidR="006C4277" w:rsidRDefault="006C4277" w:rsidP="008233F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DOKUMENTY UZYSKIWANE PRZEZ URZĄD</w:t>
            </w:r>
          </w:p>
          <w:p w14:paraId="1C34B5D1" w14:textId="77777777" w:rsidR="006C4277" w:rsidRDefault="006C4277">
            <w:pPr>
              <w:pStyle w:val="NormalnyWeb"/>
              <w:spacing w:before="0" w:beforeAutospacing="0" w:after="0" w:afterAutospacing="0"/>
              <w:ind w:left="360"/>
              <w:rPr>
                <w:b/>
              </w:rPr>
            </w:pPr>
          </w:p>
          <w:p w14:paraId="2D2FE054" w14:textId="77777777" w:rsidR="006C4277" w:rsidRDefault="006C4277" w:rsidP="008233F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</w:rPr>
              <w:t>WYSOKOŚĆ  OPŁAT</w:t>
            </w:r>
            <w:r>
              <w:rPr>
                <w:b/>
                <w:bCs/>
              </w:rPr>
              <w:br/>
            </w:r>
            <w:r>
              <w:t xml:space="preserve">Opłata skarbowa: </w:t>
            </w:r>
          </w:p>
          <w:p w14:paraId="20BDC258" w14:textId="77777777" w:rsidR="006C4277" w:rsidRDefault="006C4277" w:rsidP="008233FD">
            <w:pPr>
              <w:pStyle w:val="NormalnyWeb"/>
              <w:numPr>
                <w:ilvl w:val="0"/>
                <w:numId w:val="2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</w:pPr>
            <w:r>
              <w:t xml:space="preserve">za wydanie  odpisu  skróconego – </w:t>
            </w:r>
            <w:r>
              <w:rPr>
                <w:b/>
              </w:rPr>
              <w:t>22 zł;</w:t>
            </w:r>
            <w:r>
              <w:t xml:space="preserve"> </w:t>
            </w:r>
          </w:p>
          <w:p w14:paraId="2AD57CEA" w14:textId="77777777" w:rsidR="006C4277" w:rsidRDefault="006C4277" w:rsidP="008233FD">
            <w:pPr>
              <w:pStyle w:val="NormalnyWeb"/>
              <w:numPr>
                <w:ilvl w:val="0"/>
                <w:numId w:val="2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  <w:rPr>
                <w:b/>
              </w:rPr>
            </w:pPr>
            <w:r>
              <w:t xml:space="preserve">za wydanie  odpisu  wielojęzycznego </w:t>
            </w:r>
            <w:r>
              <w:rPr>
                <w:b/>
              </w:rPr>
              <w:t>– 22 zł;</w:t>
            </w:r>
          </w:p>
          <w:p w14:paraId="5B25F9C5" w14:textId="77777777" w:rsidR="006C4277" w:rsidRDefault="006C4277" w:rsidP="008233FD">
            <w:pPr>
              <w:pStyle w:val="NormalnyWeb"/>
              <w:numPr>
                <w:ilvl w:val="0"/>
                <w:numId w:val="2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  <w:rPr>
                <w:b/>
              </w:rPr>
            </w:pPr>
            <w:r>
              <w:t xml:space="preserve">za  wydanie odpisu  zupełnego – </w:t>
            </w:r>
            <w:r>
              <w:rPr>
                <w:b/>
              </w:rPr>
              <w:t>33 zł;</w:t>
            </w:r>
          </w:p>
          <w:p w14:paraId="5AEBCF75" w14:textId="77777777" w:rsidR="006C4277" w:rsidRDefault="006C4277" w:rsidP="008233FD">
            <w:pPr>
              <w:pStyle w:val="NormalnyWeb"/>
              <w:numPr>
                <w:ilvl w:val="0"/>
                <w:numId w:val="2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</w:pPr>
            <w:r>
              <w:t xml:space="preserve">za  wydanie zaświadczenie o dokonanych wpisach lub o ich braku oraz za  wydanie zaświadczenia o   zaginięciu lub zniszczeniu księgi stanu cywilnego - </w:t>
            </w:r>
            <w:r>
              <w:rPr>
                <w:b/>
              </w:rPr>
              <w:t xml:space="preserve">24 zł; </w:t>
            </w:r>
          </w:p>
          <w:p w14:paraId="2382B3FE" w14:textId="77777777" w:rsidR="006C4277" w:rsidRDefault="006C4277" w:rsidP="008233FD">
            <w:pPr>
              <w:pStyle w:val="NormalnyWeb"/>
              <w:numPr>
                <w:ilvl w:val="0"/>
                <w:numId w:val="2"/>
              </w:numPr>
              <w:tabs>
                <w:tab w:val="num" w:pos="905"/>
              </w:tabs>
              <w:spacing w:before="0" w:beforeAutospacing="0" w:after="0" w:afterAutospacing="0"/>
              <w:ind w:left="905" w:hanging="180"/>
            </w:pPr>
            <w:r>
              <w:t>potwierdzenie danych osobowych -  nie podlega opłacie.</w:t>
            </w:r>
          </w:p>
          <w:p w14:paraId="72C4F43F" w14:textId="1C750AEF" w:rsidR="006C4277" w:rsidRPr="006C4277" w:rsidRDefault="006C4277" w:rsidP="00E656B0">
            <w:pPr>
              <w:tabs>
                <w:tab w:val="left" w:pos="1440"/>
              </w:tabs>
              <w:ind w:left="7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Zapłaty  opłaty skarbowej dokonuje się:</w:t>
            </w:r>
          </w:p>
          <w:p w14:paraId="08DB0941" w14:textId="77777777" w:rsidR="006C4277" w:rsidRDefault="006C4277" w:rsidP="008233FD">
            <w:pPr>
              <w:numPr>
                <w:ilvl w:val="0"/>
                <w:numId w:val="3"/>
              </w:numPr>
              <w:tabs>
                <w:tab w:val="clear" w:pos="720"/>
                <w:tab w:val="num" w:pos="905"/>
                <w:tab w:val="left" w:pos="1440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na rachunek  bankowy </w:t>
            </w:r>
            <w:r>
              <w:rPr>
                <w:rFonts w:ascii="Arial" w:hAnsi="Arial" w:cs="Arial"/>
                <w:b/>
                <w:sz w:val="18"/>
              </w:rPr>
              <w:t>GMINA  USTRONIE MORSKIE</w:t>
            </w:r>
            <w:r>
              <w:rPr>
                <w:rFonts w:ascii="Arial" w:hAnsi="Arial" w:cs="Arial"/>
                <w:sz w:val="18"/>
              </w:rPr>
              <w:t xml:space="preserve">  nr  </w:t>
            </w:r>
            <w:r w:rsidR="00694D3E">
              <w:rPr>
                <w:b/>
                <w:sz w:val="20"/>
                <w:szCs w:val="20"/>
              </w:rPr>
              <w:t>10 8562 0007 4291 3117 0040 0914</w:t>
            </w:r>
            <w:r>
              <w:rPr>
                <w:rFonts w:ascii="Arial" w:hAnsi="Arial" w:cs="Arial"/>
                <w:sz w:val="18"/>
              </w:rPr>
              <w:br/>
              <w:t xml:space="preserve">( z dopiskiem opłata skarbowa USC). </w:t>
            </w:r>
          </w:p>
          <w:p w14:paraId="55FEB989" w14:textId="77777777" w:rsidR="006C4277" w:rsidRDefault="006C4277">
            <w:pPr>
              <w:tabs>
                <w:tab w:val="left" w:pos="1440"/>
              </w:tabs>
              <w:ind w:left="725"/>
            </w:pPr>
            <w:r>
              <w:rPr>
                <w:rFonts w:ascii="Arial" w:hAnsi="Arial" w:cs="Arial"/>
                <w:sz w:val="18"/>
                <w:szCs w:val="18"/>
              </w:rPr>
              <w:t>Dowód zapłaty należnej opłaty skarbowej należy dołączyć do wniosku. Oryginał dowodu zapłaty  może zostać zwrócony podmiotowi dokonującemu zapłaty wyłącznie na żądanie</w:t>
            </w:r>
            <w:r>
              <w:t>).</w:t>
            </w:r>
          </w:p>
          <w:p w14:paraId="28209C15" w14:textId="77777777" w:rsidR="006C4277" w:rsidRDefault="006C4277">
            <w:pPr>
              <w:tabs>
                <w:tab w:val="left" w:pos="1440"/>
              </w:tabs>
              <w:ind w:left="725"/>
              <w:rPr>
                <w:rFonts w:ascii="Arial" w:hAnsi="Arial" w:cs="Arial"/>
                <w:sz w:val="18"/>
                <w:szCs w:val="18"/>
              </w:rPr>
            </w:pPr>
          </w:p>
          <w:p w14:paraId="061086E8" w14:textId="77777777" w:rsidR="006C4277" w:rsidRDefault="006C4277" w:rsidP="008233F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rStyle w:val="Pogrubienie"/>
              </w:rPr>
              <w:t xml:space="preserve">TERMIN </w:t>
            </w:r>
            <w:r>
              <w:rPr>
                <w:b/>
                <w:bCs/>
              </w:rPr>
              <w:t>ZAŁATWIENIA SPRAWY</w:t>
            </w:r>
            <w:r>
              <w:rPr>
                <w:bCs/>
              </w:rPr>
              <w:br/>
              <w:t>Niezwłocznie. O</w:t>
            </w:r>
            <w:r>
              <w:rPr>
                <w:noProof/>
              </w:rPr>
              <w:t>dpisy aktów,  zaświadczenia  wydaje się a  potwierdzania danych osobowych  dokonuje   w dniu złożenia wniosku.  Wnioski nadesłane drogą korespondencyjną wysyłane są nie później niż w ciągu 7 dni roboczych od dnia wpływu  wniosku do tut. Urzędu.</w:t>
            </w:r>
          </w:p>
          <w:p w14:paraId="43142B60" w14:textId="77777777" w:rsidR="006C4277" w:rsidRDefault="006C4277">
            <w:pPr>
              <w:pStyle w:val="NormalnyWeb"/>
              <w:spacing w:before="0" w:beforeAutospacing="0" w:after="0" w:afterAutospacing="0"/>
              <w:ind w:left="360"/>
            </w:pPr>
          </w:p>
          <w:p w14:paraId="77D0EB72" w14:textId="77777777" w:rsidR="006C4277" w:rsidRDefault="006C4277" w:rsidP="008233F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rStyle w:val="Pogrubienie"/>
              </w:rPr>
              <w:t>KOMÓRKA ODPOWIEDZIALNA</w:t>
            </w:r>
            <w:r>
              <w:br/>
              <w:t>Urząd Stanu Cywilnego.</w:t>
            </w:r>
          </w:p>
          <w:p w14:paraId="24E571FF" w14:textId="77777777" w:rsidR="006C4277" w:rsidRDefault="006C4277">
            <w:pPr>
              <w:pStyle w:val="NormalnyWeb"/>
              <w:spacing w:before="0" w:beforeAutospacing="0" w:after="0" w:afterAutospacing="0"/>
              <w:ind w:left="360"/>
            </w:pPr>
          </w:p>
          <w:p w14:paraId="1153079A" w14:textId="77777777" w:rsidR="006C4277" w:rsidRDefault="006C4277" w:rsidP="008233F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357"/>
            </w:pPr>
            <w:r>
              <w:rPr>
                <w:rStyle w:val="Pogrubienie"/>
              </w:rPr>
              <w:t>TRYB ODWOŁAWCZY</w:t>
            </w:r>
            <w:r>
              <w:rPr>
                <w:bCs/>
              </w:rPr>
              <w:br/>
            </w:r>
            <w:r>
              <w:t>Nie przysługuje.</w:t>
            </w:r>
          </w:p>
          <w:p w14:paraId="395748C2" w14:textId="77777777" w:rsidR="006C4277" w:rsidRDefault="006C4277">
            <w:pPr>
              <w:pStyle w:val="NormalnyWeb"/>
              <w:spacing w:before="0" w:beforeAutospacing="0" w:after="0" w:afterAutospacing="0"/>
            </w:pPr>
          </w:p>
          <w:p w14:paraId="648EFB96" w14:textId="77777777" w:rsidR="006C4277" w:rsidRDefault="006C4277" w:rsidP="008233F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357"/>
            </w:pPr>
            <w:r>
              <w:rPr>
                <w:b/>
              </w:rPr>
              <w:t>SPOSÓB ODEBRANIA DOKUMENTÓW</w:t>
            </w:r>
            <w:r>
              <w:rPr>
                <w:b/>
              </w:rPr>
              <w:br/>
            </w:r>
            <w:r>
              <w:t>W Urzędzie Stanu Cywilnego</w:t>
            </w:r>
            <w:r>
              <w:br/>
            </w:r>
          </w:p>
          <w:p w14:paraId="5C56A3C6" w14:textId="77777777" w:rsidR="006C4277" w:rsidRDefault="006C4277" w:rsidP="008233F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227" w:hanging="357"/>
              <w:rPr>
                <w:bCs/>
              </w:rPr>
            </w:pPr>
            <w:r>
              <w:rPr>
                <w:b/>
              </w:rPr>
              <w:t>DODATKOWE INFORMACJE</w:t>
            </w:r>
          </w:p>
          <w:p w14:paraId="02D5CD8F" w14:textId="77777777" w:rsidR="006C4277" w:rsidRDefault="006C4277" w:rsidP="008233FD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867"/>
              </w:tabs>
              <w:spacing w:before="0" w:beforeAutospacing="0" w:after="0" w:afterAutospacing="0"/>
              <w:ind w:left="867" w:right="227" w:hanging="180"/>
              <w:rPr>
                <w:bCs/>
              </w:rPr>
            </w:pPr>
            <w:r>
              <w:rPr>
                <w:iCs/>
              </w:rPr>
              <w:t xml:space="preserve">Sprawy te załatwiane są w </w:t>
            </w:r>
            <w:r>
              <w:rPr>
                <w:b/>
                <w:bCs/>
                <w:iCs/>
              </w:rPr>
              <w:t xml:space="preserve">pokoju nr 4 </w:t>
            </w:r>
            <w:r>
              <w:rPr>
                <w:iCs/>
              </w:rPr>
              <w:t>– Urząd Gminy</w:t>
            </w:r>
          </w:p>
          <w:p w14:paraId="5F3B8645" w14:textId="77777777" w:rsidR="006C4277" w:rsidRDefault="006C4277" w:rsidP="008233FD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867"/>
              </w:tabs>
              <w:spacing w:before="0" w:beforeAutospacing="0" w:after="0" w:afterAutospacing="0"/>
              <w:ind w:left="867" w:right="227" w:hanging="180"/>
              <w:rPr>
                <w:bCs/>
              </w:rPr>
            </w:pPr>
            <w:r>
              <w:t>O dokumenty stanu cywilnego może się ubiegać osoba, której stan cywilny został w akcie  stwierdzony, jej wstępny, zstępny, rodzeństwo, małżonek lub przedstawiciel ustawowy oraz każdy kto wykaże w tym interes prawny.</w:t>
            </w:r>
          </w:p>
          <w:p w14:paraId="099ADC10" w14:textId="77777777" w:rsidR="006C4277" w:rsidRDefault="006C4277" w:rsidP="008233FD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867"/>
              </w:tabs>
              <w:spacing w:before="0" w:beforeAutospacing="0" w:after="0" w:afterAutospacing="0"/>
              <w:ind w:left="867" w:right="227" w:hanging="180"/>
              <w:rPr>
                <w:bCs/>
              </w:rPr>
            </w:pPr>
            <w:r>
              <w:t>Odpisy wydają urzędy stanu cywilnego miejsca zdarzenia ( urodzenia, małżeństwa, zgonu).</w:t>
            </w:r>
          </w:p>
          <w:p w14:paraId="14F917E0" w14:textId="77777777" w:rsidR="006C4277" w:rsidRDefault="006C4277">
            <w:pPr>
              <w:pStyle w:val="NormalnyWeb"/>
              <w:spacing w:before="0" w:beforeAutospacing="0" w:after="0" w:afterAutospacing="0"/>
              <w:ind w:right="227"/>
              <w:rPr>
                <w:bCs/>
              </w:rPr>
            </w:pPr>
          </w:p>
          <w:p w14:paraId="3315997C" w14:textId="77777777" w:rsidR="006C4277" w:rsidRDefault="006C4277">
            <w:pPr>
              <w:pStyle w:val="NormalnyWeb"/>
              <w:spacing w:before="0" w:beforeAutospacing="0" w:after="0" w:afterAutospacing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4277" w14:paraId="19216DE4" w14:textId="77777777" w:rsidTr="006C4277">
        <w:trPr>
          <w:trHeight w:val="956"/>
          <w:jc w:val="center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855" w14:textId="77777777" w:rsidR="006C4277" w:rsidRDefault="006C4277" w:rsidP="008233F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AD309A0" w14:textId="3FDC5423" w:rsidR="006C4277" w:rsidRDefault="006C4277" w:rsidP="008233F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135C66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2D250350" w14:textId="12D36041" w:rsidR="006C4277" w:rsidRDefault="00135C66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7FFCD2C6" w14:textId="6099F128" w:rsidR="006C4277" w:rsidRDefault="006C4277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35C66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56B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2EF768" w14:textId="77777777" w:rsidR="006C4277" w:rsidRDefault="006C4277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5D4" w14:textId="77777777" w:rsidR="006C4277" w:rsidRDefault="006C4277" w:rsidP="008233F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F75EFB6" w14:textId="77777777" w:rsidR="006C4277" w:rsidRDefault="006C4277" w:rsidP="008233F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5A79EDB6" w14:textId="77777777" w:rsidR="006C4277" w:rsidRDefault="006C4277" w:rsidP="008233FD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A13BBB" w14:textId="77777777" w:rsidR="006C4277" w:rsidRDefault="006C4277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4E7D3BE4" w14:textId="77777777" w:rsidR="006C4277" w:rsidRDefault="006C4277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431" w14:textId="77777777" w:rsidR="006C4277" w:rsidRDefault="006C4277" w:rsidP="008233FD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FC957E4" w14:textId="77777777" w:rsidR="006C4277" w:rsidRDefault="006C4277" w:rsidP="008233FD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3A3D825F" w14:textId="29E048CB" w:rsidR="006C4277" w:rsidRDefault="00135C66" w:rsidP="008233FD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64BF475C" w14:textId="7D49090E" w:rsidR="006C4277" w:rsidRDefault="006C4277" w:rsidP="008233F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35C66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56B0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35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172A9" w14:textId="77777777" w:rsidR="000260CA" w:rsidRDefault="000260CA"/>
    <w:sectPr w:rsidR="000260CA" w:rsidSect="002829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72"/>
    <w:multiLevelType w:val="hybridMultilevel"/>
    <w:tmpl w:val="D5C46E90"/>
    <w:lvl w:ilvl="0" w:tplc="0952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F0E0D"/>
    <w:multiLevelType w:val="hybridMultilevel"/>
    <w:tmpl w:val="5CF0CF2C"/>
    <w:lvl w:ilvl="0" w:tplc="0BF03ED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6693D"/>
    <w:multiLevelType w:val="hybridMultilevel"/>
    <w:tmpl w:val="1BC828FE"/>
    <w:lvl w:ilvl="0" w:tplc="C89EEB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90C1C"/>
    <w:multiLevelType w:val="hybridMultilevel"/>
    <w:tmpl w:val="9DF2B62A"/>
    <w:lvl w:ilvl="0" w:tplc="0BF03ED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40889"/>
    <w:multiLevelType w:val="hybridMultilevel"/>
    <w:tmpl w:val="6122ECCE"/>
    <w:lvl w:ilvl="0" w:tplc="E24E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07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8669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039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6320281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71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7"/>
    <w:rsid w:val="000260CA"/>
    <w:rsid w:val="00135C66"/>
    <w:rsid w:val="001360EB"/>
    <w:rsid w:val="00282948"/>
    <w:rsid w:val="002A04AB"/>
    <w:rsid w:val="00481A5E"/>
    <w:rsid w:val="0062019C"/>
    <w:rsid w:val="00694D3E"/>
    <w:rsid w:val="006A5548"/>
    <w:rsid w:val="006C4277"/>
    <w:rsid w:val="00A4609B"/>
    <w:rsid w:val="00E656B0"/>
    <w:rsid w:val="00EA0CED"/>
    <w:rsid w:val="00FD299F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7C05"/>
  <w15:docId w15:val="{0273DDEE-3577-4211-A8DA-2857F5B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basedOn w:val="Domylnaczcionkaakapitu"/>
    <w:link w:val="NormalnyWeb"/>
    <w:locked/>
    <w:rsid w:val="006C4277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link w:val="NormalnyWebZnak"/>
    <w:unhideWhenUsed/>
    <w:rsid w:val="006C427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  <w:lang w:eastAsia="en-US"/>
    </w:rPr>
  </w:style>
  <w:style w:type="character" w:styleId="Pogrubienie">
    <w:name w:val="Strong"/>
    <w:basedOn w:val="Domylnaczcionkaakapitu"/>
    <w:qFormat/>
    <w:rsid w:val="006C4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informatyk</cp:lastModifiedBy>
  <cp:revision>5</cp:revision>
  <cp:lastPrinted>2012-06-19T08:24:00Z</cp:lastPrinted>
  <dcterms:created xsi:type="dcterms:W3CDTF">2023-12-14T07:21:00Z</dcterms:created>
  <dcterms:modified xsi:type="dcterms:W3CDTF">2023-12-14T13:13:00Z</dcterms:modified>
</cp:coreProperties>
</file>