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439"/>
        <w:gridCol w:w="3233"/>
        <w:gridCol w:w="1945"/>
        <w:gridCol w:w="1685"/>
      </w:tblGrid>
      <w:tr w:rsidR="008B1977" w14:paraId="62D73DEF" w14:textId="77777777" w:rsidTr="008B1977">
        <w:trPr>
          <w:trHeight w:val="1058"/>
          <w:jc w:val="center"/>
        </w:trPr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8DB05" w14:textId="77777777" w:rsidR="008B1977" w:rsidRDefault="008B19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KARTA USŁUGI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URZĄD GMINY USTRONIE MORSKIE ul. Rolna 2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Urząd Stanu Cywilnego , tel.: (094) 35 – 14 - 038</w:t>
            </w:r>
          </w:p>
        </w:tc>
      </w:tr>
      <w:tr w:rsidR="008B1977" w14:paraId="66C9E484" w14:textId="77777777" w:rsidTr="008B1977">
        <w:trPr>
          <w:jc w:val="center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FE1F9" w14:textId="77777777" w:rsidR="008B1977" w:rsidRDefault="008B197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USC- 04</w:t>
            </w:r>
          </w:p>
        </w:tc>
        <w:tc>
          <w:tcPr>
            <w:tcW w:w="66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3CF9BB" w14:textId="77777777" w:rsidR="008B1977" w:rsidRDefault="008B197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ZAŚWIADCZENIE  O  ZDOLNOŚCI   PRAWNEJ   DO ZAWARCIA ZWIAZKU MAŁŻEŃSKIEGO  ZA  GRANICĄ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5408A" w14:textId="77777777" w:rsidR="008B1977" w:rsidRDefault="008B1977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8B1977">
              <w:rPr>
                <w:rFonts w:cs="Arial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6E2ACBD" wp14:editId="3109A6A1">
                  <wp:extent cx="313459" cy="375058"/>
                  <wp:effectExtent l="19050" t="0" r="0" b="0"/>
                  <wp:docPr id="6" name="Obraz 6" descr="http://bip.ustronie-morskie.pl/uploads/RTEmagicC_Herb_UG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p.ustronie-morskie.pl/uploads/RTEmagicC_Herb_UG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1" cy="376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977" w14:paraId="3502BFB8" w14:textId="77777777" w:rsidTr="008B1977">
        <w:trPr>
          <w:trHeight w:val="11105"/>
          <w:jc w:val="center"/>
        </w:trPr>
        <w:tc>
          <w:tcPr>
            <w:tcW w:w="97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09BDA" w14:textId="77777777" w:rsidR="008B1977" w:rsidRDefault="008B1977">
            <w:pPr>
              <w:pStyle w:val="NormalnyWeb"/>
              <w:snapToGrid w:val="0"/>
              <w:spacing w:before="0" w:after="0"/>
              <w:ind w:left="360"/>
              <w:rPr>
                <w:bCs/>
                <w:sz w:val="20"/>
                <w:szCs w:val="20"/>
              </w:rPr>
            </w:pPr>
          </w:p>
          <w:p w14:paraId="3177FCB9" w14:textId="77777777" w:rsidR="008B1977" w:rsidRDefault="008B1977" w:rsidP="00B421AA">
            <w:pPr>
              <w:pStyle w:val="NormalnyWeb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hanging="350"/>
            </w:pPr>
            <w:r>
              <w:rPr>
                <w:b/>
              </w:rPr>
              <w:t>PODSTAWA PRAWNA</w:t>
            </w:r>
          </w:p>
          <w:p w14:paraId="58C78427" w14:textId="7A7F3AA0" w:rsidR="000D24CA" w:rsidRPr="000D24CA" w:rsidRDefault="000D24CA" w:rsidP="000D24CA">
            <w:pPr>
              <w:pStyle w:val="Stopka"/>
              <w:tabs>
                <w:tab w:val="left" w:pos="6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0D24CA">
              <w:rPr>
                <w:sz w:val="18"/>
                <w:szCs w:val="18"/>
              </w:rPr>
              <w:t>- ustawa z dnia 28 listopada 2014 r. Prawo o aktach stanu cywilnego (Dz. U. z 2021 r., poz. 709),</w:t>
            </w:r>
          </w:p>
          <w:p w14:paraId="2640DA7D" w14:textId="37DC642E" w:rsidR="008B1977" w:rsidRDefault="000D24CA" w:rsidP="000D24CA">
            <w:pPr>
              <w:pStyle w:val="Stopka"/>
              <w:tabs>
                <w:tab w:val="left" w:pos="699"/>
              </w:tabs>
            </w:pPr>
            <w:r>
              <w:rPr>
                <w:sz w:val="18"/>
                <w:szCs w:val="18"/>
              </w:rPr>
              <w:tab/>
            </w:r>
            <w:r w:rsidRPr="000D24CA">
              <w:rPr>
                <w:sz w:val="18"/>
                <w:szCs w:val="18"/>
              </w:rPr>
              <w:t>- ustawa z dnia 16 listopada 2006r. o opłacie skarbowej (tekst jedn. Dz. U. z 2021 r., poz. 1000).</w:t>
            </w:r>
          </w:p>
          <w:p w14:paraId="210AA768" w14:textId="77777777" w:rsidR="008B1977" w:rsidRDefault="008B1977" w:rsidP="00B421AA">
            <w:pPr>
              <w:pStyle w:val="NormalnyWeb"/>
              <w:numPr>
                <w:ilvl w:val="0"/>
                <w:numId w:val="2"/>
              </w:numPr>
              <w:tabs>
                <w:tab w:val="left" w:pos="720"/>
              </w:tabs>
              <w:spacing w:before="0" w:after="0"/>
            </w:pPr>
            <w:r>
              <w:rPr>
                <w:b/>
              </w:rPr>
              <w:t>FORMA  ZAŁATWIENIA  SPRAWY</w:t>
            </w:r>
            <w:r>
              <w:br/>
              <w:t>Wydanie  zaświadczenia do zawarcia związku małżeńskiego za granicą .</w:t>
            </w:r>
          </w:p>
          <w:p w14:paraId="30C50AE3" w14:textId="77777777" w:rsidR="008B1977" w:rsidRDefault="008B1977">
            <w:pPr>
              <w:pStyle w:val="NormalnyWeb"/>
              <w:spacing w:before="0" w:after="0"/>
              <w:ind w:left="360"/>
            </w:pPr>
          </w:p>
          <w:p w14:paraId="123F7298" w14:textId="77777777" w:rsidR="008B1977" w:rsidRDefault="008B1977" w:rsidP="00B421AA">
            <w:pPr>
              <w:pStyle w:val="NormalnyWeb"/>
              <w:numPr>
                <w:ilvl w:val="0"/>
                <w:numId w:val="2"/>
              </w:numPr>
              <w:tabs>
                <w:tab w:val="left" w:pos="720"/>
              </w:tabs>
              <w:spacing w:before="0" w:after="0"/>
              <w:rPr>
                <w:b/>
                <w:i/>
                <w:iCs/>
              </w:rPr>
            </w:pPr>
            <w:r>
              <w:rPr>
                <w:rStyle w:val="Pogrubienie"/>
              </w:rPr>
              <w:t>WYMAGANE DOKUMENTY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 xml:space="preserve">1)   Wniosek o wydanie zaświadczenia o zdolności prawnej do zawarcia związku małżeńskiego za </w:t>
            </w:r>
            <w:r>
              <w:br/>
              <w:t xml:space="preserve">      granicą  - </w:t>
            </w:r>
            <w:r>
              <w:rPr>
                <w:b/>
                <w:bCs/>
                <w:i/>
                <w:iCs/>
              </w:rPr>
              <w:t>druk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USC</w:t>
            </w:r>
            <w:r w:rsidR="0055176B">
              <w:rPr>
                <w:b/>
                <w:bCs/>
                <w:i/>
                <w:iCs/>
              </w:rPr>
              <w:t xml:space="preserve"> - </w:t>
            </w:r>
            <w:r>
              <w:rPr>
                <w:b/>
                <w:bCs/>
                <w:i/>
                <w:iCs/>
              </w:rPr>
              <w:t>04</w:t>
            </w:r>
            <w:r w:rsidR="0055176B">
              <w:rPr>
                <w:b/>
                <w:bCs/>
                <w:i/>
                <w:iCs/>
              </w:rPr>
              <w:t xml:space="preserve"> - </w:t>
            </w:r>
            <w:r>
              <w:rPr>
                <w:b/>
                <w:bCs/>
                <w:i/>
                <w:iCs/>
              </w:rPr>
              <w:t>1</w:t>
            </w:r>
            <w:r>
              <w:br/>
              <w:t xml:space="preserve">2)   Ważny dowód  tożsamości </w:t>
            </w:r>
            <w:r>
              <w:rPr>
                <w:sz w:val="16"/>
              </w:rPr>
              <w:t>( dowód osobisty ,  paszport - wymagane jest  potwierdzenie zameldowania )</w:t>
            </w:r>
            <w:r>
              <w:rPr>
                <w:rStyle w:val="Pogrubienie"/>
                <w:b w:val="0"/>
              </w:rPr>
              <w:t xml:space="preserve"> –do wglądu.                       3)   Odpisy z aktu , potwierdzające stan cywilny wnioskodawcy są wymagane , jeżeli akty zostały  sporządzone</w:t>
            </w:r>
            <w:r>
              <w:rPr>
                <w:rStyle w:val="Pogrubienie"/>
              </w:rPr>
              <w:t xml:space="preserve">                                 </w:t>
            </w:r>
            <w:r>
              <w:rPr>
                <w:rStyle w:val="Pogrubienie"/>
                <w:b w:val="0"/>
              </w:rPr>
              <w:t xml:space="preserve">w innym  urzędzie  (  nie mogą to być  kserokopie )  -  do wglądu </w:t>
            </w:r>
          </w:p>
          <w:p w14:paraId="271BF9AD" w14:textId="77777777" w:rsidR="008B1977" w:rsidRDefault="008B1977">
            <w:pPr>
              <w:pStyle w:val="NormalnyWeb"/>
              <w:spacing w:before="0" w:after="0"/>
              <w:ind w:left="1052"/>
              <w:rPr>
                <w:b/>
                <w:bCs/>
              </w:rPr>
            </w:pPr>
            <w:r>
              <w:t xml:space="preserve">a.  </w:t>
            </w:r>
            <w:r>
              <w:rPr>
                <w:b/>
                <w:bCs/>
              </w:rPr>
              <w:t>w przypadku panny i kawalera</w:t>
            </w:r>
          </w:p>
          <w:p w14:paraId="77462E1F" w14:textId="77777777" w:rsidR="008B1977" w:rsidRDefault="008B1977">
            <w:pPr>
              <w:pStyle w:val="NormalnyWeb"/>
              <w:spacing w:before="0" w:after="0"/>
              <w:ind w:left="1412"/>
            </w:pPr>
            <w:r>
              <w:t xml:space="preserve">-  odpis skrócony aktu urodzenia </w:t>
            </w:r>
          </w:p>
          <w:p w14:paraId="5A645804" w14:textId="77777777" w:rsidR="008B1977" w:rsidRDefault="008B1977">
            <w:pPr>
              <w:pStyle w:val="NormalnyWeb"/>
              <w:spacing w:before="0" w:after="0"/>
              <w:ind w:left="1052"/>
              <w:rPr>
                <w:b/>
                <w:bCs/>
              </w:rPr>
            </w:pPr>
            <w:r>
              <w:t xml:space="preserve">b.  </w:t>
            </w:r>
            <w:r>
              <w:rPr>
                <w:b/>
                <w:bCs/>
              </w:rPr>
              <w:t>w przypadku osób rozwiedzionych</w:t>
            </w:r>
          </w:p>
          <w:p w14:paraId="56917BED" w14:textId="77777777" w:rsidR="008B1977" w:rsidRDefault="008B1977">
            <w:pPr>
              <w:pStyle w:val="NormalnyWeb"/>
              <w:spacing w:before="0" w:after="0"/>
              <w:ind w:left="1412"/>
            </w:pPr>
            <w:r>
              <w:t xml:space="preserve"> -  odpis skrócony aktu małżeństwa z adnotacją o jego rozwiązaniu lub odpis aktu małżeństwa + sentencja  wyroku rozwodowego. </w:t>
            </w:r>
          </w:p>
          <w:p w14:paraId="264C1136" w14:textId="77777777" w:rsidR="008B1977" w:rsidRDefault="008B1977">
            <w:pPr>
              <w:pStyle w:val="NormalnyWeb"/>
              <w:spacing w:before="0" w:after="0"/>
              <w:ind w:left="1052"/>
            </w:pPr>
            <w:r>
              <w:t xml:space="preserve">c.  </w:t>
            </w:r>
            <w:r>
              <w:rPr>
                <w:b/>
                <w:bCs/>
              </w:rPr>
              <w:t xml:space="preserve">w przypadku wdowców </w:t>
            </w:r>
          </w:p>
          <w:p w14:paraId="4F3CFD7D" w14:textId="77777777" w:rsidR="008B1977" w:rsidRDefault="008B1977">
            <w:pPr>
              <w:pStyle w:val="NormalnyWeb"/>
              <w:spacing w:before="0" w:after="0"/>
              <w:ind w:left="1412"/>
              <w:rPr>
                <w:i/>
                <w:iCs/>
              </w:rPr>
            </w:pPr>
            <w:r>
              <w:t>-  odpis aktu zgonu współmałżonka.</w:t>
            </w:r>
            <w:r>
              <w:br/>
              <w:t xml:space="preserve">           </w:t>
            </w:r>
          </w:p>
          <w:p w14:paraId="71D57914" w14:textId="77777777" w:rsidR="008B1977" w:rsidRDefault="008B1977" w:rsidP="00B421AA">
            <w:pPr>
              <w:pStyle w:val="NormalnyWeb"/>
              <w:numPr>
                <w:ilvl w:val="0"/>
                <w:numId w:val="2"/>
              </w:numPr>
              <w:tabs>
                <w:tab w:val="left" w:pos="720"/>
              </w:tabs>
              <w:spacing w:before="0" w:after="0"/>
              <w:rPr>
                <w:b/>
                <w:iCs/>
              </w:rPr>
            </w:pPr>
            <w:r>
              <w:rPr>
                <w:b/>
                <w:iCs/>
              </w:rPr>
              <w:t>DOKUMENTY UZYSKIWANE PRZEZ URZĄD</w:t>
            </w:r>
          </w:p>
          <w:p w14:paraId="2592D7D9" w14:textId="77777777" w:rsidR="008B1977" w:rsidRDefault="008B1977">
            <w:pPr>
              <w:pStyle w:val="NormalnyWeb"/>
              <w:spacing w:before="0" w:after="0"/>
              <w:ind w:left="360"/>
              <w:rPr>
                <w:b/>
                <w:iCs/>
              </w:rPr>
            </w:pPr>
          </w:p>
          <w:p w14:paraId="0D6F62BF" w14:textId="77777777" w:rsidR="008B1977" w:rsidRDefault="008B1977" w:rsidP="00B421AA">
            <w:pPr>
              <w:pStyle w:val="NormalnyWeb"/>
              <w:numPr>
                <w:ilvl w:val="0"/>
                <w:numId w:val="2"/>
              </w:numPr>
              <w:tabs>
                <w:tab w:val="left" w:pos="720"/>
              </w:tabs>
              <w:spacing w:before="0" w:after="0"/>
              <w:rPr>
                <w:b/>
                <w:iCs/>
              </w:rPr>
            </w:pPr>
            <w:r>
              <w:rPr>
                <w:b/>
                <w:iCs/>
              </w:rPr>
              <w:t>WYSOKOŚĆ  OPŁAT</w:t>
            </w:r>
            <w:r>
              <w:rPr>
                <w:iCs/>
              </w:rPr>
              <w:br/>
            </w:r>
            <w:r>
              <w:t xml:space="preserve">Opłata skarbowa:   </w:t>
            </w:r>
          </w:p>
          <w:p w14:paraId="052BF4BC" w14:textId="77777777" w:rsidR="008B1977" w:rsidRDefault="008B1977">
            <w:pPr>
              <w:pStyle w:val="NormalnyWeb"/>
              <w:tabs>
                <w:tab w:val="left" w:pos="720"/>
              </w:tabs>
              <w:spacing w:before="0" w:after="0"/>
              <w:ind w:left="730"/>
            </w:pPr>
            <w:r>
              <w:t xml:space="preserve">- </w:t>
            </w:r>
            <w:r>
              <w:rPr>
                <w:szCs w:val="16"/>
              </w:rPr>
              <w:t xml:space="preserve">za wydane zaświadczenie - </w:t>
            </w:r>
            <w:r>
              <w:rPr>
                <w:b/>
                <w:szCs w:val="16"/>
              </w:rPr>
              <w:t>38 zł;</w:t>
            </w:r>
            <w:r>
              <w:rPr>
                <w:b/>
                <w:szCs w:val="16"/>
              </w:rPr>
              <w:br/>
            </w:r>
            <w:r>
              <w:t>Zapłaty opłaty skarbowej dokonuje się:</w:t>
            </w:r>
          </w:p>
          <w:p w14:paraId="17F51DEA" w14:textId="77777777" w:rsidR="008B1977" w:rsidRDefault="008B1977" w:rsidP="00B421AA">
            <w:pPr>
              <w:pStyle w:val="NormalnyWeb"/>
              <w:numPr>
                <w:ilvl w:val="0"/>
                <w:numId w:val="3"/>
              </w:numPr>
              <w:tabs>
                <w:tab w:val="left" w:pos="720"/>
                <w:tab w:val="num" w:pos="910"/>
              </w:tabs>
              <w:spacing w:before="0" w:after="0"/>
              <w:ind w:left="910" w:hanging="180"/>
            </w:pPr>
            <w:r>
              <w:t xml:space="preserve">na rachunek  bankowy GMINY USTRONIE MORSKIE  nr  </w:t>
            </w:r>
            <w:r w:rsidR="00D83507">
              <w:rPr>
                <w:b/>
                <w:sz w:val="20"/>
                <w:szCs w:val="20"/>
              </w:rPr>
              <w:t xml:space="preserve">10 8562 0007 4291 3117 0040 0914 </w:t>
            </w:r>
            <w:r>
              <w:t xml:space="preserve">( z dopiskiem opłata skarbowa USC). </w:t>
            </w:r>
          </w:p>
          <w:p w14:paraId="31896936" w14:textId="77777777" w:rsidR="008B1977" w:rsidRDefault="008B1977">
            <w:pPr>
              <w:pStyle w:val="NormalnyWeb"/>
              <w:tabs>
                <w:tab w:val="left" w:pos="720"/>
              </w:tabs>
              <w:spacing w:before="0" w:after="0"/>
              <w:ind w:left="730"/>
            </w:pPr>
            <w:r>
              <w:t>Dowód zapłaty należnej opłaty skarbowej należy dołączyć do wniosku. Oryginał dowodu zapłaty  może zostać zwrócony podmiotowi dokonującemu zapłaty wyłącznie na żądanie)</w:t>
            </w:r>
          </w:p>
          <w:p w14:paraId="7F9606DE" w14:textId="77777777" w:rsidR="008B1977" w:rsidRDefault="008B1977">
            <w:pPr>
              <w:pStyle w:val="NormalnyWeb"/>
              <w:tabs>
                <w:tab w:val="left" w:pos="720"/>
              </w:tabs>
              <w:spacing w:before="0" w:after="0"/>
              <w:ind w:left="730"/>
              <w:rPr>
                <w:b/>
                <w:iCs/>
              </w:rPr>
            </w:pPr>
          </w:p>
          <w:p w14:paraId="39927314" w14:textId="77777777" w:rsidR="008B1977" w:rsidRDefault="008B1977" w:rsidP="00B421AA">
            <w:pPr>
              <w:pStyle w:val="NormalnyWeb"/>
              <w:numPr>
                <w:ilvl w:val="0"/>
                <w:numId w:val="2"/>
              </w:numPr>
              <w:tabs>
                <w:tab w:val="left" w:pos="720"/>
              </w:tabs>
              <w:spacing w:before="0" w:after="0"/>
            </w:pPr>
            <w:r>
              <w:rPr>
                <w:rStyle w:val="Pogrubienie"/>
              </w:rPr>
              <w:t>TERMIN ODPOWIEDZI</w:t>
            </w:r>
            <w:r>
              <w:br/>
              <w:t>W dniu przyjęcia dokumentów  wydawane jest zaświadczenie.</w:t>
            </w:r>
          </w:p>
          <w:p w14:paraId="425586A1" w14:textId="77777777" w:rsidR="008B1977" w:rsidRDefault="008B1977">
            <w:pPr>
              <w:pStyle w:val="NormalnyWeb"/>
              <w:spacing w:before="0" w:after="0"/>
              <w:ind w:left="360"/>
            </w:pPr>
          </w:p>
          <w:p w14:paraId="661AA973" w14:textId="77777777" w:rsidR="008B1977" w:rsidRDefault="008B1977" w:rsidP="00B421AA">
            <w:pPr>
              <w:pStyle w:val="NormalnyWeb"/>
              <w:numPr>
                <w:ilvl w:val="0"/>
                <w:numId w:val="2"/>
              </w:numPr>
              <w:tabs>
                <w:tab w:val="left" w:pos="720"/>
              </w:tabs>
              <w:spacing w:before="0" w:after="0"/>
            </w:pPr>
            <w:r>
              <w:rPr>
                <w:b/>
              </w:rPr>
              <w:t>KOMÓRKA  ODPOWIEDZIALNA</w:t>
            </w:r>
            <w:r>
              <w:br/>
              <w:t>Urząd Stanu Cywilnego</w:t>
            </w:r>
          </w:p>
          <w:p w14:paraId="27E38E40" w14:textId="77777777" w:rsidR="008B1977" w:rsidRDefault="008B1977">
            <w:pPr>
              <w:pStyle w:val="NormalnyWeb"/>
              <w:spacing w:before="0" w:after="0"/>
            </w:pPr>
          </w:p>
          <w:p w14:paraId="5FD4EF2F" w14:textId="77777777" w:rsidR="008B1977" w:rsidRDefault="008B1977" w:rsidP="00B421AA">
            <w:pPr>
              <w:pStyle w:val="NormalnyWeb"/>
              <w:numPr>
                <w:ilvl w:val="0"/>
                <w:numId w:val="2"/>
              </w:numPr>
              <w:tabs>
                <w:tab w:val="left" w:pos="720"/>
              </w:tabs>
              <w:spacing w:before="0" w:after="0"/>
            </w:pPr>
            <w:r>
              <w:rPr>
                <w:rStyle w:val="Pogrubienie"/>
              </w:rPr>
              <w:t>TRYB ODWOŁAWCZY</w:t>
            </w:r>
            <w:r>
              <w:rPr>
                <w:b/>
              </w:rPr>
              <w:br/>
            </w:r>
            <w:r>
              <w:t>Nie przysługuje</w:t>
            </w:r>
          </w:p>
          <w:p w14:paraId="06E8D849" w14:textId="77777777" w:rsidR="008B1977" w:rsidRDefault="008B1977">
            <w:pPr>
              <w:pStyle w:val="NormalnyWeb"/>
              <w:spacing w:before="0" w:after="0"/>
            </w:pPr>
          </w:p>
          <w:p w14:paraId="2DBE25D0" w14:textId="77777777" w:rsidR="008B1977" w:rsidRDefault="008B1977" w:rsidP="00B421AA">
            <w:pPr>
              <w:pStyle w:val="NormalnyWeb"/>
              <w:numPr>
                <w:ilvl w:val="0"/>
                <w:numId w:val="2"/>
              </w:numPr>
              <w:tabs>
                <w:tab w:val="left" w:pos="720"/>
              </w:tabs>
              <w:spacing w:before="0" w:after="0"/>
            </w:pPr>
            <w:r>
              <w:rPr>
                <w:b/>
              </w:rPr>
              <w:t>SPOSÓB ODEBRANIA DOKUMENTÓW</w:t>
            </w:r>
            <w:r>
              <w:br/>
              <w:t>W Urzędzie Stanu Cywilnego</w:t>
            </w:r>
          </w:p>
          <w:p w14:paraId="72BD665D" w14:textId="77777777" w:rsidR="008B1977" w:rsidRDefault="008B1977">
            <w:pPr>
              <w:pStyle w:val="NormalnyWeb"/>
              <w:spacing w:before="0" w:after="0"/>
            </w:pPr>
          </w:p>
          <w:p w14:paraId="670CFAC3" w14:textId="77777777" w:rsidR="008B1977" w:rsidRDefault="008B1977" w:rsidP="00B421AA">
            <w:pPr>
              <w:pStyle w:val="NormalnyWeb"/>
              <w:numPr>
                <w:ilvl w:val="0"/>
                <w:numId w:val="2"/>
              </w:numPr>
              <w:tabs>
                <w:tab w:val="clear" w:pos="720"/>
                <w:tab w:val="left" w:pos="717"/>
              </w:tabs>
              <w:spacing w:before="0" w:after="0"/>
              <w:ind w:left="717" w:right="567"/>
              <w:rPr>
                <w:noProof/>
              </w:rPr>
            </w:pPr>
            <w:r>
              <w:rPr>
                <w:b/>
              </w:rPr>
              <w:t>INFORMACJE  DODATKOWE</w:t>
            </w:r>
          </w:p>
          <w:p w14:paraId="77FD0A24" w14:textId="77777777" w:rsidR="008B1977" w:rsidRDefault="008B1977">
            <w:pPr>
              <w:pStyle w:val="NormalnyWeb"/>
              <w:tabs>
                <w:tab w:val="left" w:pos="717"/>
              </w:tabs>
              <w:spacing w:before="0" w:after="0"/>
              <w:ind w:left="717" w:right="567"/>
              <w:rPr>
                <w:noProof/>
              </w:rPr>
            </w:pPr>
            <w:r>
              <w:t>D</w:t>
            </w:r>
            <w:r>
              <w:rPr>
                <w:noProof/>
              </w:rPr>
              <w:t xml:space="preserve">okumenty składa się osobiście. </w:t>
            </w:r>
          </w:p>
          <w:p w14:paraId="417AF838" w14:textId="77777777" w:rsidR="008B1977" w:rsidRDefault="008B1977">
            <w:pPr>
              <w:pStyle w:val="NormalnyWeb"/>
              <w:tabs>
                <w:tab w:val="left" w:pos="717"/>
              </w:tabs>
              <w:spacing w:before="0" w:after="0"/>
              <w:ind w:left="717" w:right="567"/>
              <w:rPr>
                <w:noProof/>
              </w:rPr>
            </w:pPr>
            <w:r>
              <w:rPr>
                <w:noProof/>
              </w:rPr>
              <w:t>Zaświadczenie jest ważne 3 miesiące od dnia wydania.</w:t>
            </w:r>
          </w:p>
          <w:p w14:paraId="259160F9" w14:textId="77777777" w:rsidR="008B1977" w:rsidRDefault="008B1977">
            <w:pPr>
              <w:pStyle w:val="NormalnyWeb"/>
              <w:tabs>
                <w:tab w:val="left" w:pos="717"/>
              </w:tabs>
              <w:spacing w:before="0" w:after="0"/>
              <w:ind w:left="717" w:right="567"/>
              <w:rPr>
                <w:noProof/>
              </w:rPr>
            </w:pPr>
            <w:r>
              <w:rPr>
                <w:noProof/>
              </w:rPr>
              <w:t>Zaświadczenie wydawane jest w miejscu stalego zameldowania osoby, której dotyczy.</w:t>
            </w:r>
          </w:p>
          <w:p w14:paraId="5542081F" w14:textId="77777777" w:rsidR="008B1977" w:rsidRDefault="008B1977">
            <w:pPr>
              <w:pStyle w:val="NormalnyWeb"/>
              <w:tabs>
                <w:tab w:val="left" w:pos="717"/>
              </w:tabs>
              <w:spacing w:before="0" w:after="0"/>
              <w:ind w:left="717" w:right="567"/>
            </w:pPr>
            <w:r>
              <w:rPr>
                <w:noProof/>
              </w:rPr>
              <w:t>Zaświadczenie   można otrzymać za pośrednictwem polskiego konsula za granicą.</w:t>
            </w:r>
            <w:r>
              <w:t xml:space="preserve"> </w:t>
            </w:r>
          </w:p>
          <w:p w14:paraId="613E7B08" w14:textId="77777777" w:rsidR="008B1977" w:rsidRDefault="008B1977">
            <w:pPr>
              <w:pStyle w:val="NormalnyWeb"/>
              <w:spacing w:before="0" w:after="0"/>
            </w:pPr>
          </w:p>
        </w:tc>
      </w:tr>
      <w:tr w:rsidR="008B1977" w14:paraId="4F0CA17F" w14:textId="77777777" w:rsidTr="008B1977">
        <w:trPr>
          <w:trHeight w:val="912"/>
          <w:jc w:val="center"/>
        </w:trPr>
        <w:tc>
          <w:tcPr>
            <w:tcW w:w="2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81B934" w14:textId="77777777" w:rsidR="008B1977" w:rsidRDefault="008B1977" w:rsidP="00B421AA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1CAAE50C" w14:textId="4968F34B" w:rsidR="008B1977" w:rsidRDefault="008B1977" w:rsidP="00B421AA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Opracował: </w:t>
            </w:r>
            <w:r w:rsidR="00261A5A">
              <w:rPr>
                <w:rFonts w:ascii="Arial" w:hAnsi="Arial" w:cs="Arial"/>
                <w:b/>
                <w:i/>
                <w:sz w:val="18"/>
                <w:szCs w:val="18"/>
              </w:rPr>
              <w:t>Kierownik USC</w:t>
            </w:r>
          </w:p>
          <w:p w14:paraId="6321B913" w14:textId="563F82B0" w:rsidR="008B1977" w:rsidRDefault="00261A5A" w:rsidP="00B421A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Honorata Atraszkiewicz</w:t>
            </w:r>
          </w:p>
          <w:p w14:paraId="1FC60531" w14:textId="019742BE" w:rsidR="008B1977" w:rsidRDefault="008B1977" w:rsidP="00B421A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261A5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261A5A">
              <w:rPr>
                <w:rFonts w:ascii="Arial" w:hAnsi="Arial" w:cs="Arial"/>
                <w:sz w:val="18"/>
                <w:szCs w:val="18"/>
              </w:rPr>
              <w:instrText xml:space="preserve"> TIME \@ "yyyy-MM-dd" </w:instrText>
            </w:r>
            <w:r w:rsidR="00261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1076">
              <w:rPr>
                <w:rFonts w:ascii="Arial" w:hAnsi="Arial" w:cs="Arial"/>
                <w:noProof/>
                <w:sz w:val="18"/>
                <w:szCs w:val="18"/>
              </w:rPr>
              <w:t>2023-12-14</w:t>
            </w:r>
            <w:r w:rsidR="00261A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AC1E2E0" w14:textId="77777777" w:rsidR="008B1977" w:rsidRDefault="008B1977" w:rsidP="00B421A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295615" w14:textId="77777777" w:rsidR="008B1977" w:rsidRDefault="008B1977" w:rsidP="00B421AA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0BD85200" w14:textId="77777777" w:rsidR="008B1977" w:rsidRDefault="008B1977" w:rsidP="00B421AA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Sprawdził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  <w:p w14:paraId="04CE92D6" w14:textId="77777777" w:rsidR="008B1977" w:rsidRDefault="008B1977" w:rsidP="00B421AA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3E3BE23" w14:textId="77777777" w:rsidR="008B1977" w:rsidRDefault="008B1977" w:rsidP="00B421A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</w:p>
          <w:p w14:paraId="53020680" w14:textId="77777777" w:rsidR="008B1977" w:rsidRDefault="008B1977" w:rsidP="00B421A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48C6" w14:textId="77777777" w:rsidR="008B1977" w:rsidRDefault="008B1977" w:rsidP="00B421AA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5EB49976" w14:textId="77777777" w:rsidR="008B1977" w:rsidRDefault="008B1977" w:rsidP="00B421AA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Zatwierdził: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Sekretarz Gminy</w:t>
            </w:r>
          </w:p>
          <w:p w14:paraId="51703349" w14:textId="59A21368" w:rsidR="008B1977" w:rsidRDefault="00261A5A" w:rsidP="00B421AA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Ewa Ostrowska</w:t>
            </w:r>
          </w:p>
          <w:p w14:paraId="586C552E" w14:textId="460AA50D" w:rsidR="008B1977" w:rsidRDefault="008B1977" w:rsidP="00B421A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  <w:r w:rsidR="00261A5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261A5A">
              <w:rPr>
                <w:rFonts w:ascii="Arial" w:hAnsi="Arial" w:cs="Arial"/>
                <w:sz w:val="18"/>
                <w:szCs w:val="18"/>
              </w:rPr>
              <w:instrText xml:space="preserve"> TIME \@ "yyyy-MM-dd" </w:instrText>
            </w:r>
            <w:r w:rsidR="00261A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1076">
              <w:rPr>
                <w:rFonts w:ascii="Arial" w:hAnsi="Arial" w:cs="Arial"/>
                <w:noProof/>
                <w:sz w:val="18"/>
                <w:szCs w:val="18"/>
              </w:rPr>
              <w:t>2023-12-14</w:t>
            </w:r>
            <w:r w:rsidR="00261A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29C7288" w14:textId="77777777" w:rsidR="000260CA" w:rsidRDefault="000260CA"/>
    <w:sectPr w:rsidR="000260CA" w:rsidSect="008B197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1461351"/>
    <w:multiLevelType w:val="hybridMultilevel"/>
    <w:tmpl w:val="845AE3BC"/>
    <w:lvl w:ilvl="0" w:tplc="0BF03EDC">
      <w:start w:val="1"/>
      <w:numFmt w:val="bullet"/>
      <w:lvlText w:val="­"/>
      <w:lvlJc w:val="left"/>
      <w:pPr>
        <w:tabs>
          <w:tab w:val="num" w:pos="1450"/>
        </w:tabs>
        <w:ind w:left="145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6986616">
    <w:abstractNumId w:val="1"/>
    <w:lvlOverride w:ilvl="0">
      <w:startOverride w:val="1"/>
    </w:lvlOverride>
  </w:num>
  <w:num w:numId="2" w16cid:durableId="770862050">
    <w:abstractNumId w:val="0"/>
    <w:lvlOverride w:ilvl="0">
      <w:startOverride w:val="2"/>
    </w:lvlOverride>
  </w:num>
  <w:num w:numId="3" w16cid:durableId="122899719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77"/>
    <w:rsid w:val="000260CA"/>
    <w:rsid w:val="000D24CA"/>
    <w:rsid w:val="00201C74"/>
    <w:rsid w:val="00261A5A"/>
    <w:rsid w:val="00311026"/>
    <w:rsid w:val="0055176B"/>
    <w:rsid w:val="00570CF4"/>
    <w:rsid w:val="008B1977"/>
    <w:rsid w:val="00A4609B"/>
    <w:rsid w:val="00D83507"/>
    <w:rsid w:val="00EA0CED"/>
    <w:rsid w:val="00EB1860"/>
    <w:rsid w:val="00ED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B107"/>
  <w15:docId w15:val="{8C08A2E0-0493-40B5-8485-4688A541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9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B1977"/>
    <w:pPr>
      <w:spacing w:before="280" w:after="280"/>
    </w:pPr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semiHidden/>
    <w:unhideWhenUsed/>
    <w:rsid w:val="008B1977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B19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8B19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informatyk</cp:lastModifiedBy>
  <cp:revision>6</cp:revision>
  <cp:lastPrinted>2012-06-19T07:55:00Z</cp:lastPrinted>
  <dcterms:created xsi:type="dcterms:W3CDTF">2023-12-13T13:43:00Z</dcterms:created>
  <dcterms:modified xsi:type="dcterms:W3CDTF">2023-12-14T13:05:00Z</dcterms:modified>
</cp:coreProperties>
</file>