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DC81" w14:textId="0C60152C" w:rsidR="005D1119" w:rsidRDefault="00F1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Ustronie Morskie, dn. ……………………………</w:t>
      </w:r>
    </w:p>
    <w:p w14:paraId="20B596B9" w14:textId="17B0DD55" w:rsidR="00F11849" w:rsidRDefault="00F1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C856CA2" w14:textId="6579D33C" w:rsidR="00F11849" w:rsidRPr="00F11849" w:rsidRDefault="00F11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11849">
        <w:rPr>
          <w:rFonts w:ascii="Times New Roman" w:hAnsi="Times New Roman" w:cs="Times New Roman"/>
          <w:sz w:val="20"/>
          <w:szCs w:val="20"/>
        </w:rPr>
        <w:t>(imię i nazwisko zgłaszającego)</w:t>
      </w:r>
    </w:p>
    <w:p w14:paraId="5958ACA3" w14:textId="4DAAB89A" w:rsidR="00F11849" w:rsidRDefault="00F1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8992995" w14:textId="792D8FA5" w:rsidR="00F11849" w:rsidRPr="00F11849" w:rsidRDefault="00F11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11849">
        <w:rPr>
          <w:rFonts w:ascii="Times New Roman" w:hAnsi="Times New Roman" w:cs="Times New Roman"/>
          <w:sz w:val="20"/>
          <w:szCs w:val="20"/>
        </w:rPr>
        <w:t>(adres zgłaszającego)</w:t>
      </w:r>
    </w:p>
    <w:p w14:paraId="470ADD63" w14:textId="52BD540B" w:rsidR="00F11849" w:rsidRDefault="00F1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C779F5" w14:textId="65A7EBD8" w:rsidR="00F11849" w:rsidRDefault="00F11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11849">
        <w:rPr>
          <w:rFonts w:ascii="Times New Roman" w:hAnsi="Times New Roman" w:cs="Times New Roman"/>
          <w:sz w:val="20"/>
          <w:szCs w:val="20"/>
        </w:rPr>
        <w:t>(nr kontaktowy)</w:t>
      </w:r>
    </w:p>
    <w:p w14:paraId="53261597" w14:textId="77777777" w:rsidR="00F11849" w:rsidRDefault="00F11849">
      <w:pPr>
        <w:rPr>
          <w:rFonts w:ascii="Times New Roman" w:hAnsi="Times New Roman" w:cs="Times New Roman"/>
          <w:sz w:val="20"/>
          <w:szCs w:val="20"/>
        </w:rPr>
      </w:pPr>
    </w:p>
    <w:p w14:paraId="4C54CFEC" w14:textId="6ADA2752" w:rsidR="00F11849" w:rsidRPr="00F11849" w:rsidRDefault="00F118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849">
        <w:rPr>
          <w:rFonts w:ascii="Times New Roman" w:hAnsi="Times New Roman" w:cs="Times New Roman"/>
          <w:b/>
          <w:bCs/>
          <w:sz w:val="24"/>
          <w:szCs w:val="24"/>
        </w:rPr>
        <w:t>Wójt Gminy Ustronie Morskie</w:t>
      </w:r>
    </w:p>
    <w:p w14:paraId="3DEACD06" w14:textId="77777777" w:rsidR="00F11849" w:rsidRDefault="00F11849">
      <w:pPr>
        <w:rPr>
          <w:rFonts w:ascii="Times New Roman" w:hAnsi="Times New Roman" w:cs="Times New Roman"/>
          <w:sz w:val="24"/>
          <w:szCs w:val="24"/>
        </w:rPr>
      </w:pPr>
    </w:p>
    <w:p w14:paraId="61717B4F" w14:textId="5F00EA6F" w:rsidR="00F11849" w:rsidRPr="00F11849" w:rsidRDefault="00F11849" w:rsidP="00F1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849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0B04FA68" w14:textId="26C7EDF7" w:rsidR="00F11849" w:rsidRDefault="00F11849" w:rsidP="00F1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849">
        <w:rPr>
          <w:rFonts w:ascii="Times New Roman" w:hAnsi="Times New Roman" w:cs="Times New Roman"/>
          <w:b/>
          <w:bCs/>
          <w:sz w:val="24"/>
          <w:szCs w:val="24"/>
        </w:rPr>
        <w:t>występowania barszczu Sosnowskiego na terenie gminy Ustronie Morskie</w:t>
      </w:r>
    </w:p>
    <w:p w14:paraId="2F716584" w14:textId="77777777" w:rsidR="00F11849" w:rsidRPr="00F11849" w:rsidRDefault="00F11849" w:rsidP="00F1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21D12" w14:textId="5F29BD1D" w:rsidR="00F11849" w:rsidRDefault="00F11849" w:rsidP="00F11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</w:p>
    <w:p w14:paraId="73EE017E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2DC8D6" w14:textId="01CA55CC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A80511E" w14:textId="6418A148" w:rsidR="00F11849" w:rsidRDefault="00F11849" w:rsidP="00F11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 numer ewidencyjny działki lub orientacyjna lokalizacja:</w:t>
      </w:r>
    </w:p>
    <w:p w14:paraId="28CF3C5A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AFAB78" w14:textId="629A07A8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5DB4899" w14:textId="23D0AE6D" w:rsidR="00F11849" w:rsidRDefault="00F11849" w:rsidP="00F11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liczebność stanowiska barszczu Sosnowskiego (ilość sztuk):</w:t>
      </w:r>
    </w:p>
    <w:p w14:paraId="49BE70D9" w14:textId="77777777" w:rsidR="00F11849" w:rsidRP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960EDB" w14:textId="6D255AE9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19E9F09" w14:textId="19CBED8E" w:rsidR="00F11849" w:rsidRDefault="00F11849" w:rsidP="00F11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powierzchnia zajmowana przez barszcz Sosnowskiego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48C9C83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3D5620" w14:textId="48FD6A5D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A7CE475" w14:textId="436397B5" w:rsidR="00F11849" w:rsidRDefault="00F11849" w:rsidP="00F11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 zarządca gruntu, na którym znajduje się barszcz Sosnowskiego:</w:t>
      </w:r>
    </w:p>
    <w:p w14:paraId="4D3D1E74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F7C994" w14:textId="0D0241C6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65F50CC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245FFA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6D0C37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870154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A662DF" w14:textId="13160111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CC2C7B4" w14:textId="2D4DBC3E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(czytelny podpis zgłaszającego)</w:t>
      </w:r>
    </w:p>
    <w:p w14:paraId="170CD7A0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587B0C" w14:textId="77777777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FDF5E4" w14:textId="28A4BD79" w:rsidR="00F11849" w:rsidRDefault="00F11849" w:rsidP="00F118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9EF0A87" w14:textId="60D815C8" w:rsidR="00F11849" w:rsidRDefault="00F11849" w:rsidP="00F118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fotograficzna;</w:t>
      </w:r>
    </w:p>
    <w:p w14:paraId="119BF9F5" w14:textId="332739A3" w:rsidR="00F11849" w:rsidRPr="00F11849" w:rsidRDefault="00F11849" w:rsidP="00F118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lokalizacyjna. </w:t>
      </w:r>
    </w:p>
    <w:sectPr w:rsidR="00F11849" w:rsidRPr="00F1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586"/>
    <w:multiLevelType w:val="hybridMultilevel"/>
    <w:tmpl w:val="1054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3F7A"/>
    <w:multiLevelType w:val="hybridMultilevel"/>
    <w:tmpl w:val="1054E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49009">
    <w:abstractNumId w:val="0"/>
  </w:num>
  <w:num w:numId="2" w16cid:durableId="181490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49"/>
    <w:rsid w:val="005D1119"/>
    <w:rsid w:val="00B05F42"/>
    <w:rsid w:val="00F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55E5"/>
  <w15:chartTrackingRefBased/>
  <w15:docId w15:val="{2EC0D417-018C-4969-A90D-FA47277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2</cp:revision>
  <cp:lastPrinted>2023-06-29T11:16:00Z</cp:lastPrinted>
  <dcterms:created xsi:type="dcterms:W3CDTF">2023-07-18T07:49:00Z</dcterms:created>
  <dcterms:modified xsi:type="dcterms:W3CDTF">2023-07-18T07:49:00Z</dcterms:modified>
</cp:coreProperties>
</file>