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F5" w:rsidRDefault="006E696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6E696D">
        <w:rPr>
          <w:rFonts w:ascii="Times New Roman" w:hAnsi="Times New Roman" w:cs="Times New Roman"/>
        </w:rPr>
        <w:tab/>
      </w:r>
      <w:r w:rsidRPr="006E69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696D">
        <w:rPr>
          <w:rFonts w:ascii="Times New Roman" w:hAnsi="Times New Roman" w:cs="Times New Roman"/>
        </w:rPr>
        <w:t xml:space="preserve">Ustronie Morskie , dnia </w:t>
      </w:r>
      <w:r>
        <w:rPr>
          <w:rFonts w:ascii="Times New Roman" w:hAnsi="Times New Roman" w:cs="Times New Roman"/>
        </w:rPr>
        <w:t xml:space="preserve"> 3 grudnia 2010 roku</w:t>
      </w:r>
    </w:p>
    <w:p w:rsidR="006E696D" w:rsidRDefault="006E696D">
      <w:pPr>
        <w:rPr>
          <w:rFonts w:ascii="Times New Roman" w:hAnsi="Times New Roman" w:cs="Times New Roman"/>
        </w:rPr>
      </w:pPr>
    </w:p>
    <w:p w:rsidR="006E696D" w:rsidRDefault="006E696D">
      <w:pPr>
        <w:rPr>
          <w:rFonts w:ascii="Times New Roman" w:hAnsi="Times New Roman" w:cs="Times New Roman"/>
        </w:rPr>
      </w:pPr>
    </w:p>
    <w:p w:rsidR="006E696D" w:rsidRPr="006E696D" w:rsidRDefault="006E696D" w:rsidP="006E6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6D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6E696D" w:rsidRDefault="006E696D" w:rsidP="006E6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6D">
        <w:rPr>
          <w:rFonts w:ascii="Times New Roman" w:hAnsi="Times New Roman" w:cs="Times New Roman"/>
          <w:b/>
          <w:sz w:val="28"/>
          <w:szCs w:val="28"/>
        </w:rPr>
        <w:t>Wójta Gminy Ustronie Morskie</w:t>
      </w:r>
    </w:p>
    <w:p w:rsidR="006E696D" w:rsidRPr="006E696D" w:rsidRDefault="006E696D" w:rsidP="006E6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przyjęciu dokumentów wymagających udziału społeczeństwa</w:t>
      </w:r>
    </w:p>
    <w:p w:rsidR="006E696D" w:rsidRDefault="006E696D" w:rsidP="006E69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96D" w:rsidRDefault="006E696D" w:rsidP="006E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43 ustawy z dnia 3 października 2008 roku o udostępnianiu informacji o środowisku i jego ochronie 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199 poz. 1227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 ,</w:t>
      </w:r>
    </w:p>
    <w:p w:rsidR="006E696D" w:rsidRDefault="006E696D" w:rsidP="006E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zawiadamiam</w:t>
      </w:r>
    </w:p>
    <w:p w:rsidR="006E696D" w:rsidRDefault="006E696D" w:rsidP="006E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miejscowych planów zagospodarowania przestrzennego :</w:t>
      </w:r>
    </w:p>
    <w:p w:rsidR="006E696D" w:rsidRDefault="006E696D" w:rsidP="006E69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Miejscowego planu zagospodarowania przestrzennego obrębu ewidencyjnego Kukinka</w:t>
      </w:r>
      <w:r w:rsidR="0094605A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 przyjętego uchwałą Rady Gminy Ustronie Morskie  Nr XL/282/2010 z dnia 30 sierpnia 2010 roku , </w:t>
      </w:r>
    </w:p>
    <w:p w:rsidR="006E696D" w:rsidRDefault="006E696D" w:rsidP="006E69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Miejscowego planu zagospodarowania przestrzennego obrębu ewidencyjnego Sianożęty i części obrębu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Bagicz</w:t>
      </w:r>
      <w:proofErr w:type="spellEnd"/>
      <w:r w:rsidR="009460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przyjętego uchwałą Rady Gminy Ustronie Morskie Nr XLIII/302/2010  z dnia 22 października 2010 roku ,</w:t>
      </w:r>
    </w:p>
    <w:p w:rsidR="0094605A" w:rsidRDefault="006E696D" w:rsidP="006E69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Miejscowego planu zagospodarowania przestrzennego obrębu ewidencyjnego Ustronie Morskie i części obrębów Wieniotowo i Gwizd – część A</w:t>
      </w:r>
      <w:r w:rsidR="0094605A">
        <w:rPr>
          <w:rFonts w:ascii="Times New Roman" w:hAnsi="Times New Roman" w:cs="Times New Roman"/>
          <w:sz w:val="24"/>
          <w:szCs w:val="24"/>
        </w:rPr>
        <w:t xml:space="preserve"> , przyjętego uchwałą Rady Gminy w Ustroniu Morskim Nr XLIV/306/2010 z dnia 05 listopada 2010 roku,</w:t>
      </w:r>
    </w:p>
    <w:p w:rsidR="0094605A" w:rsidRPr="0094605A" w:rsidRDefault="0094605A" w:rsidP="009460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informuję , że z treścią w/w dokumentów wraz z uzasadnieniem i podsumowaniem , o których mowa w art. 43 ustawy z dnia 3 października 2008 roku o udostępnianiu informacji o środowisku i jego ochronie , udziale społeczeństwa w ochronie środowiska oraz o ocenach oddziaływania na środowisko , można zapoznać się w siedzibie Urzędu Gminy Ustronie Morskie ul. Rolna 2 , poz. Nr 6.</w:t>
      </w:r>
    </w:p>
    <w:p w:rsidR="006E696D" w:rsidRPr="0094605A" w:rsidRDefault="006E696D" w:rsidP="0094605A">
      <w:pPr>
        <w:ind w:left="360"/>
        <w:rPr>
          <w:rFonts w:ascii="Times New Roman" w:hAnsi="Times New Roman" w:cs="Times New Roman"/>
          <w:sz w:val="24"/>
          <w:szCs w:val="24"/>
        </w:rPr>
      </w:pPr>
      <w:r w:rsidRPr="00946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96D" w:rsidRPr="006E696D" w:rsidRDefault="006E696D" w:rsidP="006E696D">
      <w:pPr>
        <w:rPr>
          <w:rFonts w:ascii="Times New Roman" w:hAnsi="Times New Roman" w:cs="Times New Roman"/>
          <w:sz w:val="24"/>
          <w:szCs w:val="24"/>
        </w:rPr>
      </w:pPr>
    </w:p>
    <w:sectPr w:rsidR="006E696D" w:rsidRPr="006E696D" w:rsidSect="0094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7E3"/>
    <w:multiLevelType w:val="hybridMultilevel"/>
    <w:tmpl w:val="825A3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96D"/>
    <w:rsid w:val="006E696D"/>
    <w:rsid w:val="0094605A"/>
    <w:rsid w:val="0094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</dc:creator>
  <cp:keywords/>
  <dc:description/>
  <cp:lastModifiedBy>GNP</cp:lastModifiedBy>
  <cp:revision>1</cp:revision>
  <dcterms:created xsi:type="dcterms:W3CDTF">2010-12-07T13:41:00Z</dcterms:created>
  <dcterms:modified xsi:type="dcterms:W3CDTF">2010-12-07T13:57:00Z</dcterms:modified>
</cp:coreProperties>
</file>