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24" w:rsidRPr="00F80524" w:rsidRDefault="00EC3EAA" w:rsidP="00CC176F">
      <w:pPr>
        <w:ind w:left="708" w:firstLine="708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80524">
        <w:rPr>
          <w:b/>
          <w:sz w:val="32"/>
          <w:szCs w:val="32"/>
        </w:rPr>
        <w:tab/>
      </w:r>
      <w:r w:rsidR="00F80524" w:rsidRPr="00F80524">
        <w:t xml:space="preserve">Ustronie Morskie , dnia </w:t>
      </w:r>
      <w:r w:rsidR="00025882">
        <w:t xml:space="preserve">14 grudnia </w:t>
      </w:r>
      <w:r w:rsidR="00845A38">
        <w:t xml:space="preserve"> </w:t>
      </w:r>
      <w:r w:rsidR="00375AC7">
        <w:t xml:space="preserve"> 2009</w:t>
      </w:r>
      <w:r w:rsidR="00F80524">
        <w:t xml:space="preserve"> roku</w:t>
      </w:r>
    </w:p>
    <w:p w:rsidR="00F80524" w:rsidRDefault="00F80524" w:rsidP="00CC176F">
      <w:pPr>
        <w:ind w:left="708" w:firstLine="708"/>
        <w:rPr>
          <w:b/>
          <w:sz w:val="32"/>
          <w:szCs w:val="32"/>
        </w:rPr>
      </w:pPr>
    </w:p>
    <w:p w:rsidR="0042620F" w:rsidRDefault="0042620F" w:rsidP="00CC176F">
      <w:pPr>
        <w:ind w:left="708" w:firstLine="708"/>
        <w:rPr>
          <w:b/>
          <w:sz w:val="32"/>
          <w:szCs w:val="32"/>
        </w:rPr>
      </w:pPr>
    </w:p>
    <w:p w:rsidR="00CC176F" w:rsidRPr="005435FB" w:rsidRDefault="00F80524" w:rsidP="00CC176F">
      <w:pPr>
        <w:ind w:left="708" w:firstLine="708"/>
        <w:rPr>
          <w:rFonts w:ascii="Albertus MT Lt" w:hAnsi="Albertus MT Lt"/>
          <w:b/>
          <w:sz w:val="32"/>
          <w:szCs w:val="32"/>
        </w:rPr>
      </w:pPr>
      <w:r w:rsidRPr="005435FB">
        <w:rPr>
          <w:rFonts w:ascii="Albertus MT Lt" w:hAnsi="Albertus MT Lt"/>
          <w:b/>
          <w:sz w:val="32"/>
          <w:szCs w:val="32"/>
        </w:rPr>
        <w:t xml:space="preserve">Wójt Gminy w Ustroniu Morskim informuje </w:t>
      </w:r>
    </w:p>
    <w:p w:rsidR="00327E77" w:rsidRDefault="00F80524" w:rsidP="00435C63">
      <w:pPr>
        <w:spacing w:before="100" w:beforeAutospacing="1" w:after="100" w:afterAutospacing="1"/>
        <w:jc w:val="both"/>
        <w:rPr>
          <w:b/>
        </w:rPr>
      </w:pPr>
      <w:r w:rsidRPr="00F80524">
        <w:t xml:space="preserve">Zgodnie z </w:t>
      </w:r>
      <w:r>
        <w:t>§ 12 rozporządzenia Rady Ministrów z dnia 14 września 2004 roku w sprawie sposobu i trybu przeprowadzania przetargów oraz rokowań na zbycie nieruchomości (</w:t>
      </w:r>
      <w:proofErr w:type="spellStart"/>
      <w:r>
        <w:t>Dz.U</w:t>
      </w:r>
      <w:proofErr w:type="spellEnd"/>
      <w:r>
        <w:t xml:space="preserve">. </w:t>
      </w:r>
      <w:r w:rsidR="00415041">
        <w:t xml:space="preserve">z 2004 r. </w:t>
      </w:r>
      <w:r>
        <w:t>Nr 207 poz. 2108) Wójt Gminy Ustronie Morskie</w:t>
      </w:r>
      <w:r w:rsidR="005F6939">
        <w:t xml:space="preserve"> i</w:t>
      </w:r>
      <w:r w:rsidR="00DC4EA4">
        <w:t>nfo</w:t>
      </w:r>
      <w:r w:rsidR="00122F1B">
        <w:t xml:space="preserve">rmuje , że dnia </w:t>
      </w:r>
      <w:r w:rsidR="00025882">
        <w:t xml:space="preserve">7 grudnia </w:t>
      </w:r>
      <w:r w:rsidR="00C205A8">
        <w:t xml:space="preserve"> </w:t>
      </w:r>
      <w:r w:rsidR="00375AC7">
        <w:t xml:space="preserve"> 2009 </w:t>
      </w:r>
      <w:r>
        <w:t xml:space="preserve"> roku </w:t>
      </w:r>
      <w:r w:rsidR="00DC4EA4">
        <w:t>o</w:t>
      </w:r>
      <w:r w:rsidR="00025882">
        <w:t xml:space="preserve">d </w:t>
      </w:r>
      <w:r w:rsidR="00DC4EA4">
        <w:t xml:space="preserve"> godz. 10.00 </w:t>
      </w:r>
      <w:r w:rsidR="00025882">
        <w:t xml:space="preserve"> do 12.00 </w:t>
      </w:r>
      <w:r>
        <w:t>w siedzibie Urzędu Gminy w Ustroniu Morskim p</w:t>
      </w:r>
      <w:r w:rsidR="00375AC7">
        <w:t xml:space="preserve">rzy ulicy Rolnej 2 </w:t>
      </w:r>
      <w:r>
        <w:t xml:space="preserve">  odbył</w:t>
      </w:r>
      <w:r w:rsidR="00375AC7">
        <w:t>y</w:t>
      </w:r>
      <w:r>
        <w:t xml:space="preserve"> się  </w:t>
      </w:r>
      <w:r w:rsidR="00327E77" w:rsidRPr="00327E77">
        <w:rPr>
          <w:b/>
        </w:rPr>
        <w:t>pr</w:t>
      </w:r>
      <w:r w:rsidR="00327E77">
        <w:rPr>
          <w:b/>
        </w:rPr>
        <w:t>zetarg</w:t>
      </w:r>
      <w:r w:rsidR="00845A38">
        <w:rPr>
          <w:b/>
        </w:rPr>
        <w:t xml:space="preserve">i ustne </w:t>
      </w:r>
      <w:r w:rsidR="00375AC7">
        <w:rPr>
          <w:b/>
        </w:rPr>
        <w:t xml:space="preserve"> </w:t>
      </w:r>
      <w:r w:rsidR="00C205A8">
        <w:rPr>
          <w:b/>
        </w:rPr>
        <w:t xml:space="preserve"> na sprzedaż prawa własności nieruchomości </w:t>
      </w:r>
      <w:r w:rsidR="00327E77">
        <w:rPr>
          <w:b/>
        </w:rPr>
        <w:t xml:space="preserve"> po</w:t>
      </w:r>
      <w:r w:rsidR="00375AC7">
        <w:rPr>
          <w:b/>
        </w:rPr>
        <w:t xml:space="preserve">łożonych w </w:t>
      </w:r>
      <w:r w:rsidR="00C205A8">
        <w:rPr>
          <w:b/>
        </w:rPr>
        <w:t>miejscowości Ustronie Morskie i Sianożęty :</w:t>
      </w:r>
      <w:r w:rsidR="00375AC7">
        <w:rPr>
          <w:b/>
        </w:rPr>
        <w:t xml:space="preserve"> </w:t>
      </w:r>
      <w:r w:rsidR="00327E77">
        <w:rPr>
          <w:b/>
        </w:rPr>
        <w:t xml:space="preserve"> </w:t>
      </w:r>
    </w:p>
    <w:tbl>
      <w:tblPr>
        <w:tblW w:w="9214" w:type="dxa"/>
        <w:tblInd w:w="-72" w:type="dxa"/>
        <w:tblCellMar>
          <w:left w:w="0" w:type="dxa"/>
          <w:right w:w="0" w:type="dxa"/>
        </w:tblCellMar>
        <w:tblLook w:val="0000"/>
      </w:tblPr>
      <w:tblGrid>
        <w:gridCol w:w="568"/>
        <w:gridCol w:w="3118"/>
        <w:gridCol w:w="1843"/>
        <w:gridCol w:w="1417"/>
        <w:gridCol w:w="2268"/>
      </w:tblGrid>
      <w:tr w:rsidR="00845A38" w:rsidRPr="000D4DA7">
        <w:trPr>
          <w:trHeight w:val="280"/>
        </w:trPr>
        <w:tc>
          <w:tcPr>
            <w:tcW w:w="568" w:type="dxa"/>
            <w:vMerge w:val="restart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C91939" w:rsidRDefault="00845A38" w:rsidP="0084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C91939" w:rsidRDefault="00845A38" w:rsidP="0084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Położenie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Default="00845A38" w:rsidP="0084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</w:t>
            </w:r>
          </w:p>
          <w:p w:rsidR="00845A38" w:rsidRPr="00C91939" w:rsidRDefault="00845A38" w:rsidP="0084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C91939" w:rsidRDefault="00845A38" w:rsidP="0084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EB7861" w:rsidRDefault="00845A38" w:rsidP="00845A38">
            <w:pPr>
              <w:rPr>
                <w:sz w:val="22"/>
                <w:szCs w:val="22"/>
              </w:rPr>
            </w:pPr>
            <w:r w:rsidRPr="00EB7861">
              <w:rPr>
                <w:sz w:val="22"/>
                <w:szCs w:val="22"/>
              </w:rPr>
              <w:t>Cena wywoławcza (zł)</w:t>
            </w:r>
          </w:p>
        </w:tc>
      </w:tr>
      <w:tr w:rsidR="00845A38" w:rsidRPr="001E16CF">
        <w:trPr>
          <w:trHeight w:val="457"/>
        </w:trPr>
        <w:tc>
          <w:tcPr>
            <w:tcW w:w="568" w:type="dxa"/>
            <w:vMerge/>
            <w:tcBorders>
              <w:left w:val="doub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</w:p>
        </w:tc>
      </w:tr>
      <w:tr w:rsidR="00845A38" w:rsidRPr="001E16CF">
        <w:trPr>
          <w:trHeight w:val="491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Default="00845A38" w:rsidP="00845A38">
            <w:pPr>
              <w:rPr>
                <w:sz w:val="22"/>
                <w:szCs w:val="22"/>
              </w:rPr>
            </w:pPr>
          </w:p>
          <w:p w:rsidR="00845A38" w:rsidRPr="001E16CF" w:rsidRDefault="00845A38" w:rsidP="0084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Default="00845A38" w:rsidP="00845A38">
            <w:pPr>
              <w:rPr>
                <w:sz w:val="22"/>
                <w:szCs w:val="22"/>
              </w:rPr>
            </w:pPr>
          </w:p>
          <w:p w:rsidR="00845A38" w:rsidRDefault="00845A38" w:rsidP="0084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Sianożęty</w:t>
            </w:r>
          </w:p>
          <w:p w:rsidR="00845A38" w:rsidRPr="001E16CF" w:rsidRDefault="00845A38" w:rsidP="0084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Lotnicza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Default="00845A38" w:rsidP="00845A38">
            <w:pPr>
              <w:rPr>
                <w:sz w:val="22"/>
                <w:szCs w:val="22"/>
              </w:rPr>
            </w:pPr>
          </w:p>
          <w:p w:rsidR="00845A38" w:rsidRPr="001E16CF" w:rsidRDefault="00845A38" w:rsidP="0084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167/32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Default="00845A38" w:rsidP="00845A38">
            <w:pPr>
              <w:rPr>
                <w:sz w:val="22"/>
                <w:szCs w:val="22"/>
              </w:rPr>
            </w:pPr>
          </w:p>
          <w:p w:rsidR="00845A38" w:rsidRPr="001E16CF" w:rsidRDefault="00845A38" w:rsidP="0084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0,5300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Default="00845A38" w:rsidP="00845A38">
            <w:pPr>
              <w:rPr>
                <w:sz w:val="22"/>
                <w:szCs w:val="22"/>
              </w:rPr>
            </w:pPr>
          </w:p>
          <w:p w:rsidR="00845A38" w:rsidRPr="001E16CF" w:rsidRDefault="00845A38" w:rsidP="0084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1.220.000.-</w:t>
            </w:r>
          </w:p>
        </w:tc>
      </w:tr>
      <w:tr w:rsidR="00845A38" w:rsidRPr="001E16CF">
        <w:trPr>
          <w:trHeight w:val="253"/>
        </w:trPr>
        <w:tc>
          <w:tcPr>
            <w:tcW w:w="568" w:type="dxa"/>
            <w:vMerge/>
            <w:tcBorders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Default="00845A38" w:rsidP="00845A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Default="00845A38" w:rsidP="00845A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Default="00845A38" w:rsidP="00845A3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Default="00845A38" w:rsidP="00845A3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Default="00845A38" w:rsidP="00845A38">
            <w:pPr>
              <w:rPr>
                <w:sz w:val="22"/>
                <w:szCs w:val="22"/>
              </w:rPr>
            </w:pPr>
          </w:p>
        </w:tc>
      </w:tr>
      <w:tr w:rsidR="00845A38" w:rsidRPr="001E16CF">
        <w:trPr>
          <w:trHeight w:val="299"/>
        </w:trPr>
        <w:tc>
          <w:tcPr>
            <w:tcW w:w="568" w:type="dxa"/>
            <w:vMerge/>
            <w:tcBorders>
              <w:top w:val="double" w:sz="6" w:space="0" w:color="000000"/>
              <w:left w:val="doub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</w:p>
        </w:tc>
      </w:tr>
      <w:tr w:rsidR="00845A38" w:rsidRPr="001E16CF">
        <w:trPr>
          <w:trHeight w:val="253"/>
        </w:trPr>
        <w:tc>
          <w:tcPr>
            <w:tcW w:w="568" w:type="dxa"/>
            <w:vMerge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</w:p>
        </w:tc>
      </w:tr>
      <w:tr w:rsidR="00845A38" w:rsidRPr="001E16CF">
        <w:trPr>
          <w:trHeight w:val="351"/>
        </w:trPr>
        <w:tc>
          <w:tcPr>
            <w:tcW w:w="568" w:type="dxa"/>
            <w:vMerge w:val="restart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E16CF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  <w:r w:rsidRPr="001E16CF">
              <w:rPr>
                <w:sz w:val="22"/>
                <w:szCs w:val="22"/>
              </w:rPr>
              <w:t> Ustronie Morskie ul. Kościuszki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  <w:r w:rsidRPr="001E16CF">
              <w:rPr>
                <w:sz w:val="22"/>
                <w:szCs w:val="22"/>
              </w:rPr>
              <w:t> 308/2</w:t>
            </w:r>
          </w:p>
          <w:p w:rsidR="00845A38" w:rsidRPr="001E16CF" w:rsidRDefault="00845A38" w:rsidP="00845A3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  <w:r w:rsidRPr="001E16CF">
              <w:rPr>
                <w:sz w:val="22"/>
                <w:szCs w:val="22"/>
              </w:rPr>
              <w:t>0,0467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  <w:r w:rsidRPr="001E16CF">
              <w:rPr>
                <w:sz w:val="22"/>
                <w:szCs w:val="22"/>
              </w:rPr>
              <w:t> 500.200.-</w:t>
            </w:r>
          </w:p>
          <w:p w:rsidR="00845A38" w:rsidRPr="001E16CF" w:rsidRDefault="00845A38" w:rsidP="00845A38">
            <w:pPr>
              <w:rPr>
                <w:sz w:val="22"/>
                <w:szCs w:val="22"/>
              </w:rPr>
            </w:pPr>
          </w:p>
        </w:tc>
      </w:tr>
      <w:tr w:rsidR="00845A38" w:rsidRPr="001E16CF">
        <w:trPr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</w:p>
        </w:tc>
      </w:tr>
      <w:tr w:rsidR="00845A38" w:rsidRPr="001E16CF">
        <w:trPr>
          <w:trHeight w:val="253"/>
        </w:trPr>
        <w:tc>
          <w:tcPr>
            <w:tcW w:w="568" w:type="dxa"/>
            <w:vMerge/>
            <w:tcBorders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</w:p>
        </w:tc>
      </w:tr>
      <w:tr w:rsidR="00845A38" w:rsidRPr="001E16CF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E16CF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  <w:r w:rsidRPr="001E16CF">
              <w:rPr>
                <w:sz w:val="22"/>
                <w:szCs w:val="22"/>
              </w:rPr>
              <w:t>Ustronie Morskie</w:t>
            </w:r>
          </w:p>
          <w:p w:rsidR="00845A38" w:rsidRPr="001E16CF" w:rsidRDefault="00845A38" w:rsidP="00845A38">
            <w:pPr>
              <w:rPr>
                <w:sz w:val="22"/>
                <w:szCs w:val="22"/>
              </w:rPr>
            </w:pPr>
            <w:r w:rsidRPr="001E16CF">
              <w:rPr>
                <w:sz w:val="22"/>
                <w:szCs w:val="22"/>
              </w:rPr>
              <w:t>Ul. Wojska Polskiego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  <w:r w:rsidRPr="001E16CF">
              <w:rPr>
                <w:sz w:val="22"/>
                <w:szCs w:val="22"/>
              </w:rPr>
              <w:t>359/1</w:t>
            </w:r>
          </w:p>
          <w:p w:rsidR="00845A38" w:rsidRPr="001E16CF" w:rsidRDefault="00845A38" w:rsidP="00845A3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38" w:rsidRPr="001E16CF" w:rsidRDefault="00845A38" w:rsidP="0084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1.422.764.-</w:t>
            </w:r>
          </w:p>
        </w:tc>
      </w:tr>
    </w:tbl>
    <w:p w:rsidR="00C205A8" w:rsidRDefault="00C205A8" w:rsidP="00C205A8">
      <w:pPr>
        <w:pStyle w:val="Tekstpodstawowy2"/>
        <w:spacing w:line="360" w:lineRule="auto"/>
        <w:rPr>
          <w:b/>
        </w:rPr>
      </w:pPr>
    </w:p>
    <w:p w:rsidR="00C205A8" w:rsidRPr="00930E02" w:rsidRDefault="00C205A8" w:rsidP="00C205A8">
      <w:pPr>
        <w:pStyle w:val="Tekstpodstawowy2"/>
        <w:spacing w:line="360" w:lineRule="auto"/>
        <w:rPr>
          <w:b/>
        </w:rPr>
      </w:pPr>
      <w:r w:rsidRPr="00930E02">
        <w:rPr>
          <w:b/>
        </w:rPr>
        <w:t xml:space="preserve">W/w przetargi zakończyły się wynikiem negatywnym. </w:t>
      </w:r>
    </w:p>
    <w:p w:rsidR="00C205A8" w:rsidRDefault="00C205A8" w:rsidP="00435C63">
      <w:pPr>
        <w:spacing w:before="100" w:beforeAutospacing="1" w:after="100" w:afterAutospacing="1"/>
        <w:jc w:val="both"/>
        <w:rPr>
          <w:b/>
        </w:rPr>
      </w:pPr>
    </w:p>
    <w:sectPr w:rsidR="00C2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bertus MT Lt">
    <w:panose1 w:val="020E05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3357"/>
    <w:multiLevelType w:val="hybridMultilevel"/>
    <w:tmpl w:val="5B4832F6"/>
    <w:lvl w:ilvl="0" w:tplc="D2EEA5E2">
      <w:start w:val="1"/>
      <w:numFmt w:val="decimal"/>
      <w:lvlText w:val="%1)"/>
      <w:lvlJc w:val="left"/>
      <w:pPr>
        <w:tabs>
          <w:tab w:val="num" w:pos="2391"/>
        </w:tabs>
        <w:ind w:left="2391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1E7"/>
    <w:rsid w:val="00011213"/>
    <w:rsid w:val="00025882"/>
    <w:rsid w:val="0003436D"/>
    <w:rsid w:val="000B12B4"/>
    <w:rsid w:val="00120F3A"/>
    <w:rsid w:val="00122F1B"/>
    <w:rsid w:val="00215870"/>
    <w:rsid w:val="002801E7"/>
    <w:rsid w:val="002E4AE3"/>
    <w:rsid w:val="00327E77"/>
    <w:rsid w:val="00375AC7"/>
    <w:rsid w:val="00415041"/>
    <w:rsid w:val="0042620F"/>
    <w:rsid w:val="00435C63"/>
    <w:rsid w:val="005435FB"/>
    <w:rsid w:val="005F6939"/>
    <w:rsid w:val="007431EC"/>
    <w:rsid w:val="00845A38"/>
    <w:rsid w:val="00A50A29"/>
    <w:rsid w:val="00BA2565"/>
    <w:rsid w:val="00C205A8"/>
    <w:rsid w:val="00CC176F"/>
    <w:rsid w:val="00CC6EA8"/>
    <w:rsid w:val="00DB4CD5"/>
    <w:rsid w:val="00DC4EA4"/>
    <w:rsid w:val="00EC3EAA"/>
    <w:rsid w:val="00EE12FB"/>
    <w:rsid w:val="00F13D07"/>
    <w:rsid w:val="00F8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42620F"/>
    <w:pPr>
      <w:jc w:val="both"/>
    </w:pPr>
  </w:style>
  <w:style w:type="paragraph" w:styleId="NormalnyWeb">
    <w:name w:val="Normal (Web)"/>
    <w:basedOn w:val="Normalny"/>
    <w:rsid w:val="00375AC7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C20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1828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WYNIKU PRZETARGU</vt:lpstr>
    </vt:vector>
  </TitlesOfParts>
  <Company>,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PRZETARGU</dc:title>
  <dc:subject/>
  <dc:creator>podat4</dc:creator>
  <cp:keywords/>
  <dc:description/>
  <cp:lastModifiedBy>GNP</cp:lastModifiedBy>
  <cp:revision>2</cp:revision>
  <cp:lastPrinted>2009-09-17T14:01:00Z</cp:lastPrinted>
  <dcterms:created xsi:type="dcterms:W3CDTF">2009-12-11T08:26:00Z</dcterms:created>
  <dcterms:modified xsi:type="dcterms:W3CDTF">2009-12-11T08:26:00Z</dcterms:modified>
</cp:coreProperties>
</file>