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B" w:rsidRPr="003F43D0" w:rsidRDefault="004556DB" w:rsidP="009B755E">
      <w:pPr>
        <w:pStyle w:val="Tekstpodstawowy"/>
        <w:suppressAutoHyphens/>
        <w:spacing w:line="276" w:lineRule="auto"/>
        <w:jc w:val="center"/>
        <w:outlineLvl w:val="0"/>
        <w:rPr>
          <w:b/>
          <w:szCs w:val="22"/>
        </w:rPr>
      </w:pPr>
      <w:r w:rsidRPr="003F43D0">
        <w:rPr>
          <w:b/>
          <w:szCs w:val="22"/>
        </w:rPr>
        <w:t>Projekt umowy – Umowa nr ______________________</w:t>
      </w:r>
    </w:p>
    <w:p w:rsidR="004556DB" w:rsidRPr="003F43D0" w:rsidRDefault="004556DB" w:rsidP="009B755E">
      <w:pPr>
        <w:suppressAutoHyphens/>
        <w:spacing w:after="0"/>
        <w:jc w:val="center"/>
        <w:rPr>
          <w:rFonts w:ascii="Arial" w:eastAsia="Arial Unicode MS" w:hAnsi="Arial" w:cs="Arial"/>
          <w:u w:color="000000"/>
          <w:lang w:eastAsia="pl-PL"/>
        </w:rPr>
      </w:pPr>
      <w:r w:rsidRPr="003F43D0">
        <w:rPr>
          <w:rFonts w:ascii="Arial" w:eastAsia="Arial Unicode MS" w:hAnsi="Arial" w:cs="Arial"/>
          <w:u w:color="000000"/>
          <w:lang w:eastAsia="pl-PL"/>
        </w:rPr>
        <w:t>zawarta w dniu _________.2021 r. w Urzędzie Gminy Ustronie Morskie, pomiędzy:</w:t>
      </w:r>
    </w:p>
    <w:p w:rsidR="004556DB" w:rsidRPr="003F43D0" w:rsidRDefault="004556DB" w:rsidP="009B755E">
      <w:pPr>
        <w:suppressAutoHyphens/>
        <w:spacing w:after="0"/>
        <w:ind w:right="1"/>
        <w:rPr>
          <w:rFonts w:ascii="Arial" w:eastAsia="Arial Unicode MS" w:hAnsi="Arial" w:cs="Arial"/>
          <w:b/>
          <w:bCs/>
          <w:u w:color="000000"/>
          <w:lang w:eastAsia="pl-PL"/>
        </w:rPr>
      </w:pPr>
    </w:p>
    <w:p w:rsidR="008078A7" w:rsidRPr="003F43D0" w:rsidRDefault="008078A7" w:rsidP="009B755E">
      <w:pPr>
        <w:suppressAutoHyphens/>
        <w:spacing w:after="0"/>
        <w:ind w:right="1"/>
        <w:rPr>
          <w:rFonts w:ascii="Arial" w:eastAsia="Arial Unicode MS" w:hAnsi="Arial" w:cs="Arial"/>
          <w:b/>
          <w:bCs/>
          <w:u w:color="000000"/>
          <w:lang w:eastAsia="pl-PL"/>
        </w:rPr>
      </w:pPr>
    </w:p>
    <w:p w:rsidR="004556DB" w:rsidRPr="003F43D0" w:rsidRDefault="004556DB" w:rsidP="009B755E">
      <w:pPr>
        <w:suppressAutoHyphens/>
        <w:spacing w:after="0"/>
        <w:ind w:right="1"/>
        <w:jc w:val="both"/>
        <w:rPr>
          <w:rFonts w:ascii="Arial" w:eastAsia="Arial Unicode MS" w:hAnsi="Arial" w:cs="Arial"/>
          <w:u w:color="000000"/>
          <w:lang w:eastAsia="pl-PL"/>
        </w:rPr>
      </w:pPr>
      <w:r w:rsidRPr="003F43D0">
        <w:rPr>
          <w:rFonts w:ascii="Arial" w:eastAsia="Arial Unicode MS" w:hAnsi="Arial" w:cs="Arial"/>
          <w:b/>
          <w:bCs/>
          <w:u w:color="000000"/>
          <w:lang w:eastAsia="pl-PL"/>
        </w:rPr>
        <w:t xml:space="preserve">Gminą Ustronie Morskie </w:t>
      </w:r>
      <w:r w:rsidRPr="003F43D0">
        <w:rPr>
          <w:rFonts w:ascii="Arial" w:eastAsia="Arial Unicode MS" w:hAnsi="Arial" w:cs="Arial"/>
          <w:u w:color="000000"/>
          <w:lang w:eastAsia="pl-PL"/>
        </w:rPr>
        <w:t>z siedzibą w Ust</w:t>
      </w:r>
      <w:r w:rsidR="008078A7" w:rsidRPr="003F43D0">
        <w:rPr>
          <w:rFonts w:ascii="Arial" w:eastAsia="Arial Unicode MS" w:hAnsi="Arial" w:cs="Arial"/>
          <w:u w:color="000000"/>
          <w:lang w:eastAsia="pl-PL"/>
        </w:rPr>
        <w:t>roniu Morskim 78-111, ul. Rolna </w:t>
      </w:r>
      <w:r w:rsidRPr="003F43D0">
        <w:rPr>
          <w:rFonts w:ascii="Arial" w:eastAsia="Arial Unicode MS" w:hAnsi="Arial" w:cs="Arial"/>
          <w:u w:color="000000"/>
          <w:lang w:eastAsia="pl-PL"/>
        </w:rPr>
        <w:t>2, NIP:</w:t>
      </w:r>
      <w:r w:rsidR="008078A7" w:rsidRPr="003F43D0">
        <w:rPr>
          <w:rFonts w:ascii="Arial" w:eastAsia="Arial Unicode MS" w:hAnsi="Arial" w:cs="Arial"/>
          <w:u w:color="000000"/>
          <w:lang w:eastAsia="pl-PL"/>
        </w:rPr>
        <w:t> </w:t>
      </w:r>
      <w:r w:rsidRPr="003F43D0">
        <w:rPr>
          <w:rFonts w:ascii="Arial" w:hAnsi="Arial" w:cs="Arial"/>
        </w:rPr>
        <w:t>6711801453</w:t>
      </w:r>
      <w:r w:rsidRPr="003F43D0">
        <w:rPr>
          <w:rFonts w:ascii="Arial" w:eastAsia="Arial Unicode MS" w:hAnsi="Arial" w:cs="Arial"/>
          <w:u w:color="000000"/>
          <w:lang w:eastAsia="pl-PL"/>
        </w:rPr>
        <w:t xml:space="preserve"> </w:t>
      </w:r>
    </w:p>
    <w:p w:rsidR="004556DB" w:rsidRPr="003F43D0" w:rsidRDefault="004556DB" w:rsidP="009B755E">
      <w:pPr>
        <w:suppressAutoHyphens/>
        <w:spacing w:after="0"/>
        <w:ind w:right="1"/>
        <w:rPr>
          <w:rFonts w:ascii="Arial" w:eastAsia="Verdana" w:hAnsi="Arial" w:cs="Arial"/>
          <w:u w:color="000000"/>
          <w:lang w:eastAsia="pl-PL"/>
        </w:rPr>
      </w:pPr>
      <w:r w:rsidRPr="003F43D0">
        <w:rPr>
          <w:rFonts w:ascii="Arial" w:eastAsia="Arial Unicode MS" w:hAnsi="Arial" w:cs="Arial"/>
          <w:u w:color="000000"/>
          <w:lang w:eastAsia="pl-PL"/>
        </w:rPr>
        <w:t xml:space="preserve">reprezentowaną przez: </w:t>
      </w:r>
      <w:r w:rsidRPr="003F43D0">
        <w:rPr>
          <w:rFonts w:ascii="Arial" w:eastAsia="Arial Unicode MS" w:hAnsi="Arial" w:cs="Arial"/>
          <w:b/>
          <w:bCs/>
          <w:u w:color="000000"/>
          <w:lang w:eastAsia="pl-PL"/>
        </w:rPr>
        <w:t>Bernadetę Borkowską – Wójta Gminy Ustronie Morskie</w:t>
      </w:r>
    </w:p>
    <w:p w:rsidR="004556DB" w:rsidRPr="003F43D0" w:rsidRDefault="004556DB" w:rsidP="009B755E">
      <w:pPr>
        <w:suppressAutoHyphens/>
        <w:spacing w:after="0"/>
        <w:rPr>
          <w:rFonts w:ascii="Arial" w:eastAsia="Arial Unicode MS" w:hAnsi="Arial" w:cs="Arial"/>
          <w:u w:color="000000"/>
          <w:lang w:eastAsia="pl-PL"/>
        </w:rPr>
      </w:pPr>
      <w:r w:rsidRPr="003F43D0">
        <w:rPr>
          <w:rFonts w:ascii="Arial" w:eastAsia="Arial Unicode MS" w:hAnsi="Arial" w:cs="Arial"/>
          <w:u w:color="000000"/>
          <w:lang w:eastAsia="pl-PL"/>
        </w:rPr>
        <w:t xml:space="preserve">zwaną w dalszej części </w:t>
      </w:r>
      <w:r w:rsidRPr="003F43D0">
        <w:rPr>
          <w:rFonts w:ascii="Arial" w:eastAsia="Arial Unicode MS" w:hAnsi="Arial" w:cs="Arial"/>
          <w:b/>
          <w:u w:color="000000"/>
          <w:lang w:eastAsia="pl-PL"/>
        </w:rPr>
        <w:t>zamawiającym</w:t>
      </w:r>
      <w:r w:rsidRPr="003F43D0">
        <w:rPr>
          <w:rFonts w:ascii="Arial" w:eastAsia="Arial Unicode MS" w:hAnsi="Arial" w:cs="Arial"/>
          <w:u w:color="000000"/>
          <w:lang w:eastAsia="pl-PL"/>
        </w:rPr>
        <w:t>,</w:t>
      </w:r>
    </w:p>
    <w:p w:rsidR="004556DB" w:rsidRPr="003F43D0" w:rsidRDefault="004556DB" w:rsidP="009B755E">
      <w:pPr>
        <w:suppressAutoHyphens/>
        <w:spacing w:after="0"/>
        <w:rPr>
          <w:rFonts w:ascii="Arial" w:eastAsia="Arial Unicode MS" w:hAnsi="Arial" w:cs="Arial"/>
          <w:b/>
          <w:bCs/>
          <w:u w:color="000000"/>
          <w:lang w:eastAsia="pl-PL"/>
        </w:rPr>
      </w:pPr>
    </w:p>
    <w:p w:rsidR="004556DB" w:rsidRPr="003F43D0" w:rsidRDefault="004556DB" w:rsidP="009B755E">
      <w:pPr>
        <w:suppressAutoHyphens/>
        <w:spacing w:after="0"/>
        <w:ind w:firstLine="737"/>
        <w:rPr>
          <w:rFonts w:ascii="Arial" w:eastAsia="Arial Unicode MS" w:hAnsi="Arial" w:cs="Arial"/>
          <w:b/>
          <w:bCs/>
          <w:u w:color="000000"/>
          <w:lang w:eastAsia="pl-PL"/>
        </w:rPr>
      </w:pPr>
      <w:r w:rsidRPr="003F43D0">
        <w:rPr>
          <w:rFonts w:ascii="Arial" w:eastAsia="Arial Unicode MS" w:hAnsi="Arial" w:cs="Arial"/>
          <w:b/>
          <w:bCs/>
          <w:u w:color="000000"/>
          <w:lang w:eastAsia="pl-PL"/>
        </w:rPr>
        <w:t>a</w:t>
      </w:r>
    </w:p>
    <w:p w:rsidR="004556DB" w:rsidRPr="003F43D0" w:rsidRDefault="004556DB" w:rsidP="009B755E">
      <w:pPr>
        <w:suppressAutoHyphens/>
        <w:spacing w:after="0"/>
        <w:jc w:val="both"/>
        <w:rPr>
          <w:rFonts w:ascii="Arial" w:eastAsia="Arial Unicode MS" w:hAnsi="Arial" w:cs="Arial"/>
          <w:u w:color="000000"/>
          <w:lang w:eastAsia="pl-PL"/>
        </w:rPr>
      </w:pPr>
    </w:p>
    <w:p w:rsidR="004556DB" w:rsidRPr="003F43D0" w:rsidRDefault="00DB7A9A" w:rsidP="009B755E">
      <w:pPr>
        <w:suppressAutoHyphens/>
        <w:spacing w:after="0"/>
        <w:jc w:val="both"/>
        <w:rPr>
          <w:rFonts w:ascii="Arial" w:eastAsia="Arial Unicode MS" w:hAnsi="Arial" w:cs="Arial"/>
          <w:u w:color="000000"/>
          <w:lang w:eastAsia="pl-PL"/>
        </w:rPr>
      </w:pPr>
      <w:r w:rsidRPr="003F43D0">
        <w:rPr>
          <w:rFonts w:ascii="Arial" w:eastAsia="Arial Unicode MS" w:hAnsi="Arial" w:cs="Arial"/>
          <w:u w:color="000000"/>
          <w:lang w:eastAsia="pl-PL"/>
        </w:rPr>
        <w:t xml:space="preserve">______________ prowadzącym działalność pod </w:t>
      </w:r>
      <w:r w:rsidR="004556DB" w:rsidRPr="003F43D0">
        <w:rPr>
          <w:rFonts w:ascii="Arial" w:eastAsia="Arial Unicode MS" w:hAnsi="Arial" w:cs="Arial"/>
          <w:u w:color="000000"/>
          <w:lang w:eastAsia="pl-PL"/>
        </w:rPr>
        <w:t>fir</w:t>
      </w:r>
      <w:r w:rsidRPr="003F43D0">
        <w:rPr>
          <w:rFonts w:ascii="Arial" w:eastAsia="Arial Unicode MS" w:hAnsi="Arial" w:cs="Arial"/>
          <w:u w:color="000000"/>
          <w:lang w:eastAsia="pl-PL"/>
        </w:rPr>
        <w:t>mą ______________, z siedzibą w </w:t>
      </w:r>
      <w:r w:rsidR="004556DB" w:rsidRPr="003F43D0">
        <w:rPr>
          <w:rFonts w:ascii="Arial" w:eastAsia="Arial Unicode MS" w:hAnsi="Arial" w:cs="Arial"/>
          <w:u w:color="000000"/>
          <w:lang w:eastAsia="pl-PL"/>
        </w:rPr>
        <w:t>_______________________</w:t>
      </w:r>
      <w:r w:rsidR="00D33E0C" w:rsidRPr="003F43D0">
        <w:rPr>
          <w:rFonts w:ascii="Arial" w:eastAsia="Arial Unicode MS" w:hAnsi="Arial" w:cs="Arial"/>
          <w:u w:color="000000"/>
          <w:lang w:eastAsia="pl-PL"/>
        </w:rPr>
        <w:t>,</w:t>
      </w:r>
      <w:r w:rsidR="004556DB" w:rsidRPr="003F43D0">
        <w:rPr>
          <w:rFonts w:ascii="Arial" w:eastAsia="Arial Unicode MS" w:hAnsi="Arial" w:cs="Arial"/>
          <w:u w:color="000000"/>
          <w:lang w:eastAsia="pl-PL"/>
        </w:rPr>
        <w:t xml:space="preserve"> NIP: _________</w:t>
      </w:r>
    </w:p>
    <w:p w:rsidR="004556DB" w:rsidRPr="003F43D0" w:rsidRDefault="004556DB" w:rsidP="009B755E">
      <w:pPr>
        <w:suppressAutoHyphens/>
        <w:spacing w:after="0"/>
        <w:jc w:val="both"/>
        <w:rPr>
          <w:rFonts w:ascii="Arial" w:eastAsia="Arial Unicode MS" w:hAnsi="Arial" w:cs="Arial"/>
          <w:b/>
          <w:u w:color="000000"/>
          <w:lang w:eastAsia="pl-PL"/>
        </w:rPr>
      </w:pPr>
      <w:r w:rsidRPr="003F43D0">
        <w:rPr>
          <w:rFonts w:ascii="Arial" w:eastAsia="Arial Unicode MS" w:hAnsi="Arial" w:cs="Arial"/>
          <w:u w:color="000000"/>
          <w:lang w:eastAsia="pl-PL"/>
        </w:rPr>
        <w:t>reprezentowaną przez</w:t>
      </w:r>
      <w:r w:rsidR="00A16D29" w:rsidRPr="003F43D0">
        <w:rPr>
          <w:rFonts w:ascii="Arial" w:eastAsia="Arial Unicode MS" w:hAnsi="Arial" w:cs="Arial"/>
          <w:u w:color="000000"/>
          <w:lang w:eastAsia="pl-PL"/>
        </w:rPr>
        <w:t xml:space="preserve">: </w:t>
      </w:r>
      <w:r w:rsidRPr="003F43D0">
        <w:rPr>
          <w:rFonts w:ascii="Arial" w:eastAsia="Arial Unicode MS" w:hAnsi="Arial" w:cs="Arial"/>
          <w:b/>
          <w:u w:color="000000"/>
          <w:lang w:eastAsia="pl-PL"/>
        </w:rPr>
        <w:t>______________________</w:t>
      </w:r>
    </w:p>
    <w:p w:rsidR="004556DB" w:rsidRPr="003F43D0" w:rsidRDefault="004556DB" w:rsidP="009B755E">
      <w:pPr>
        <w:suppressAutoHyphens/>
        <w:spacing w:after="0"/>
        <w:jc w:val="both"/>
        <w:rPr>
          <w:rFonts w:ascii="Arial" w:eastAsia="Arial Unicode MS" w:hAnsi="Arial" w:cs="Arial"/>
          <w:u w:color="000000"/>
          <w:lang w:eastAsia="pl-PL"/>
        </w:rPr>
      </w:pPr>
      <w:r w:rsidRPr="003F43D0">
        <w:rPr>
          <w:rFonts w:ascii="Arial" w:eastAsia="Arial Unicode MS" w:hAnsi="Arial" w:cs="Arial"/>
          <w:u w:color="000000"/>
          <w:lang w:eastAsia="pl-PL"/>
        </w:rPr>
        <w:t>zwan</w:t>
      </w:r>
      <w:r w:rsidR="00D33E0C" w:rsidRPr="003F43D0">
        <w:rPr>
          <w:rFonts w:ascii="Arial" w:eastAsia="Arial Unicode MS" w:hAnsi="Arial" w:cs="Arial"/>
          <w:u w:color="000000"/>
          <w:lang w:eastAsia="pl-PL"/>
        </w:rPr>
        <w:t>ym</w:t>
      </w:r>
      <w:r w:rsidRPr="003F43D0">
        <w:rPr>
          <w:rFonts w:ascii="Arial" w:eastAsia="Arial Unicode MS" w:hAnsi="Arial" w:cs="Arial"/>
          <w:u w:color="000000"/>
          <w:lang w:eastAsia="pl-PL"/>
        </w:rPr>
        <w:t xml:space="preserve"> </w:t>
      </w:r>
      <w:r w:rsidR="00D33E0C" w:rsidRPr="003F43D0">
        <w:rPr>
          <w:rFonts w:ascii="Arial" w:eastAsia="Arial Unicode MS" w:hAnsi="Arial" w:cs="Arial"/>
          <w:u w:color="000000"/>
          <w:lang w:eastAsia="pl-PL"/>
        </w:rPr>
        <w:t xml:space="preserve">w dalszej części </w:t>
      </w:r>
      <w:r w:rsidR="00D33E0C" w:rsidRPr="003F43D0">
        <w:rPr>
          <w:rFonts w:ascii="Arial" w:eastAsia="Arial Unicode MS" w:hAnsi="Arial" w:cs="Arial"/>
          <w:b/>
          <w:bCs/>
          <w:u w:color="000000"/>
          <w:lang w:eastAsia="pl-PL"/>
        </w:rPr>
        <w:t>w</w:t>
      </w:r>
      <w:r w:rsidRPr="003F43D0">
        <w:rPr>
          <w:rFonts w:ascii="Arial" w:eastAsia="Arial Unicode MS" w:hAnsi="Arial" w:cs="Arial"/>
          <w:b/>
          <w:bCs/>
          <w:u w:color="000000"/>
          <w:lang w:eastAsia="pl-PL"/>
        </w:rPr>
        <w:t>ykonawcą,</w:t>
      </w:r>
    </w:p>
    <w:p w:rsidR="004556DB" w:rsidRPr="003F43D0" w:rsidRDefault="004556DB" w:rsidP="009B755E">
      <w:pPr>
        <w:suppressAutoHyphens/>
        <w:spacing w:after="0"/>
        <w:jc w:val="both"/>
        <w:rPr>
          <w:rFonts w:ascii="Arial" w:eastAsia="Arial Unicode MS" w:hAnsi="Arial" w:cs="Arial"/>
          <w:b/>
          <w:bCs/>
          <w:u w:color="000000"/>
          <w:lang w:eastAsia="pl-PL"/>
        </w:rPr>
      </w:pPr>
    </w:p>
    <w:p w:rsidR="004556DB" w:rsidRPr="003F43D0" w:rsidRDefault="00A16D29" w:rsidP="009B755E">
      <w:pPr>
        <w:suppressAutoHyphens/>
        <w:spacing w:after="0"/>
        <w:ind w:firstLine="737"/>
        <w:jc w:val="both"/>
        <w:rPr>
          <w:rFonts w:ascii="Arial" w:eastAsia="Arial Unicode MS" w:hAnsi="Arial" w:cs="Arial"/>
          <w:b/>
          <w:bCs/>
          <w:u w:color="000000"/>
          <w:lang w:eastAsia="pl-PL"/>
        </w:rPr>
      </w:pPr>
      <w:r w:rsidRPr="003F43D0">
        <w:rPr>
          <w:rFonts w:ascii="Arial" w:eastAsia="Arial Unicode MS" w:hAnsi="Arial" w:cs="Arial"/>
          <w:u w:color="000000"/>
          <w:lang w:eastAsia="pl-PL"/>
        </w:rPr>
        <w:t>–</w:t>
      </w:r>
      <w:r w:rsidR="004556DB" w:rsidRPr="003F43D0">
        <w:rPr>
          <w:rFonts w:ascii="Arial" w:eastAsia="Arial Unicode MS" w:hAnsi="Arial" w:cs="Arial"/>
          <w:u w:color="000000"/>
          <w:lang w:eastAsia="pl-PL"/>
        </w:rPr>
        <w:t xml:space="preserve"> łącznie zwane dalej </w:t>
      </w:r>
      <w:r w:rsidR="004556DB" w:rsidRPr="003F43D0">
        <w:rPr>
          <w:rFonts w:ascii="Arial" w:eastAsia="Arial Unicode MS" w:hAnsi="Arial" w:cs="Arial"/>
          <w:b/>
          <w:bCs/>
          <w:u w:color="000000"/>
          <w:lang w:eastAsia="pl-PL"/>
        </w:rPr>
        <w:t>Stronami.</w:t>
      </w:r>
    </w:p>
    <w:p w:rsidR="004556DB" w:rsidRPr="003F43D0" w:rsidRDefault="004556DB" w:rsidP="009B755E">
      <w:pPr>
        <w:suppressAutoHyphens/>
        <w:spacing w:after="0"/>
        <w:jc w:val="both"/>
        <w:rPr>
          <w:rFonts w:ascii="Arial" w:eastAsia="Verdana" w:hAnsi="Arial" w:cs="Arial"/>
          <w:u w:color="000000"/>
          <w:lang w:eastAsia="pl-PL"/>
        </w:rPr>
      </w:pPr>
    </w:p>
    <w:p w:rsidR="004556DB" w:rsidRPr="003F43D0" w:rsidRDefault="004556DB" w:rsidP="009B755E">
      <w:pPr>
        <w:suppressAutoHyphens/>
        <w:spacing w:after="0"/>
        <w:ind w:left="567" w:right="559"/>
        <w:jc w:val="both"/>
        <w:rPr>
          <w:rFonts w:ascii="Arial" w:eastAsia="Verdana" w:hAnsi="Arial" w:cs="Arial"/>
          <w:i/>
          <w:lang w:eastAsia="pl-PL"/>
        </w:rPr>
      </w:pPr>
      <w:r w:rsidRPr="003F43D0">
        <w:rPr>
          <w:rFonts w:ascii="Arial" w:eastAsia="Arial Unicode MS" w:hAnsi="Arial" w:cs="Arial"/>
          <w:i/>
          <w:lang w:eastAsia="pl-PL"/>
        </w:rPr>
        <w:t>W rezultacie dokonania przez zamawiającego wyboru oferty wykonawcy w postępowaniu o udzielenie zamówienia publicznego przeprowadzonego na podstawie ustawy z dnia 11 września 2019 r. Prawo zamówień publicznych (Dz.U.2019.2019</w:t>
      </w:r>
      <w:r w:rsidR="00D33E0C" w:rsidRPr="003F43D0">
        <w:rPr>
          <w:rFonts w:ascii="Arial" w:eastAsia="Arial Unicode MS" w:hAnsi="Arial" w:cs="Arial"/>
          <w:i/>
          <w:lang w:eastAsia="pl-PL"/>
        </w:rPr>
        <w:t xml:space="preserve"> ze zm.</w:t>
      </w:r>
      <w:r w:rsidRPr="003F43D0">
        <w:rPr>
          <w:rFonts w:ascii="Arial" w:eastAsia="Arial Unicode MS" w:hAnsi="Arial" w:cs="Arial"/>
          <w:i/>
          <w:lang w:eastAsia="pl-PL"/>
        </w:rPr>
        <w:t>) w trybie podstawowym bez negocjacji została zawarta umowa o następującej treści:</w:t>
      </w:r>
    </w:p>
    <w:p w:rsidR="004556DB" w:rsidRPr="003F43D0" w:rsidRDefault="004556DB" w:rsidP="009B755E">
      <w:pPr>
        <w:suppressAutoHyphens/>
        <w:spacing w:after="0"/>
        <w:jc w:val="center"/>
        <w:rPr>
          <w:rFonts w:ascii="Arial" w:hAnsi="Arial" w:cs="Arial"/>
        </w:rPr>
      </w:pPr>
    </w:p>
    <w:p w:rsidR="00A16D29" w:rsidRPr="003F43D0" w:rsidRDefault="00A16D29" w:rsidP="009B755E">
      <w:pPr>
        <w:suppressAutoHyphens/>
        <w:spacing w:after="0"/>
        <w:jc w:val="center"/>
        <w:rPr>
          <w:rFonts w:ascii="Arial" w:hAnsi="Arial" w:cs="Arial"/>
        </w:rPr>
      </w:pPr>
    </w:p>
    <w:p w:rsidR="00A16D29" w:rsidRPr="003F43D0" w:rsidRDefault="00A16D29" w:rsidP="009B755E">
      <w:pPr>
        <w:suppressAutoHyphens/>
        <w:spacing w:after="0"/>
        <w:jc w:val="center"/>
        <w:rPr>
          <w:rFonts w:ascii="Arial" w:hAnsi="Arial" w:cs="Arial"/>
        </w:rPr>
      </w:pPr>
    </w:p>
    <w:p w:rsidR="00A16D29" w:rsidRPr="003F43D0" w:rsidRDefault="00A16D29" w:rsidP="009B755E">
      <w:pPr>
        <w:suppressAutoHyphens/>
        <w:spacing w:after="0"/>
        <w:jc w:val="center"/>
        <w:rPr>
          <w:rFonts w:ascii="Arial" w:hAnsi="Arial" w:cs="Arial"/>
        </w:rPr>
      </w:pPr>
    </w:p>
    <w:p w:rsidR="000B722A" w:rsidRPr="003F43D0" w:rsidRDefault="00A16D29" w:rsidP="009B755E">
      <w:pPr>
        <w:keepNext/>
        <w:keepLines/>
        <w:suppressAutoHyphens/>
        <w:spacing w:before="240" w:after="120"/>
        <w:jc w:val="center"/>
        <w:rPr>
          <w:rFonts w:ascii="Arial" w:hAnsi="Arial" w:cs="Arial"/>
          <w:b/>
        </w:rPr>
      </w:pPr>
      <w:r w:rsidRPr="003F43D0">
        <w:rPr>
          <w:rFonts w:ascii="Arial" w:hAnsi="Arial" w:cs="Arial"/>
          <w:b/>
        </w:rPr>
        <w:t>§ </w:t>
      </w:r>
      <w:r w:rsidR="000B722A" w:rsidRPr="003F43D0">
        <w:rPr>
          <w:rFonts w:ascii="Arial" w:hAnsi="Arial" w:cs="Arial"/>
          <w:b/>
        </w:rPr>
        <w:t>1</w:t>
      </w:r>
      <w:r w:rsidR="00283D43" w:rsidRPr="003F43D0">
        <w:rPr>
          <w:rFonts w:ascii="Arial" w:hAnsi="Arial" w:cs="Arial"/>
          <w:b/>
        </w:rPr>
        <w:t xml:space="preserve"> </w:t>
      </w:r>
      <w:r w:rsidR="00283D43" w:rsidRPr="003F43D0">
        <w:rPr>
          <w:rFonts w:ascii="Arial" w:hAnsi="Arial" w:cs="Arial"/>
          <w:b/>
          <w:bCs/>
        </w:rPr>
        <w:t>Przedmiot umowy</w:t>
      </w:r>
    </w:p>
    <w:p w:rsidR="00283D43" w:rsidRPr="003F43D0" w:rsidRDefault="000B722A" w:rsidP="009B755E">
      <w:pPr>
        <w:pStyle w:val="Styl1"/>
        <w:spacing w:line="276" w:lineRule="auto"/>
        <w:rPr>
          <w:rFonts w:cs="Arial"/>
        </w:rPr>
      </w:pPr>
      <w:r w:rsidRPr="003F43D0">
        <w:rPr>
          <w:rFonts w:cs="Arial"/>
        </w:rPr>
        <w:t>Prz</w:t>
      </w:r>
      <w:r w:rsidR="00792324" w:rsidRPr="003F43D0">
        <w:rPr>
          <w:rFonts w:cs="Arial"/>
        </w:rPr>
        <w:t>edmiotem umowy jest opracowanie</w:t>
      </w:r>
      <w:r w:rsidRPr="003F43D0">
        <w:rPr>
          <w:rFonts w:cs="Arial"/>
        </w:rPr>
        <w:t>:</w:t>
      </w:r>
      <w:r w:rsidR="00792324" w:rsidRPr="003F43D0">
        <w:rPr>
          <w:rFonts w:cs="Arial"/>
        </w:rPr>
        <w:t xml:space="preserve"> </w:t>
      </w:r>
    </w:p>
    <w:p w:rsidR="00963216" w:rsidRPr="003F43D0" w:rsidRDefault="00963216" w:rsidP="009B755E">
      <w:pPr>
        <w:pStyle w:val="Styl1"/>
        <w:numPr>
          <w:ilvl w:val="0"/>
          <w:numId w:val="0"/>
        </w:numPr>
        <w:spacing w:line="276" w:lineRule="auto"/>
        <w:ind w:left="425"/>
        <w:rPr>
          <w:rFonts w:cs="Arial"/>
          <w:b/>
        </w:rPr>
      </w:pPr>
      <w:r w:rsidRPr="003F43D0">
        <w:rPr>
          <w:rFonts w:cs="Arial"/>
          <w:b/>
        </w:rPr>
        <w:t>Część nr 1:</w:t>
      </w:r>
    </w:p>
    <w:p w:rsidR="00963216" w:rsidRPr="003F43D0" w:rsidRDefault="00963216" w:rsidP="009B755E">
      <w:pPr>
        <w:pStyle w:val="Styl1"/>
        <w:numPr>
          <w:ilvl w:val="0"/>
          <w:numId w:val="0"/>
        </w:numPr>
        <w:spacing w:line="276" w:lineRule="auto"/>
        <w:ind w:left="709"/>
        <w:rPr>
          <w:rFonts w:cs="Arial"/>
        </w:rPr>
      </w:pPr>
      <w:r w:rsidRPr="003F43D0">
        <w:rPr>
          <w:rFonts w:cs="Arial"/>
          <w:b/>
        </w:rPr>
        <w:t>Zadanie 1:</w:t>
      </w:r>
      <w:r w:rsidR="00AE75CA" w:rsidRPr="003F43D0">
        <w:rPr>
          <w:rFonts w:cs="Arial"/>
          <w:b/>
        </w:rPr>
        <w:t xml:space="preserve"> </w:t>
      </w:r>
      <w:r w:rsidR="00AE75CA" w:rsidRPr="003F43D0">
        <w:rPr>
          <w:rFonts w:cs="Arial"/>
        </w:rPr>
        <w:t>miejscowego planu zagospodarowania przestrzennego dla obszaru zlokalizowanego na północ od drogi ekspresowej S6, obręb Rusowo, gmina Ustronie Morskie</w:t>
      </w:r>
      <w:r w:rsidR="00AE75CA" w:rsidRPr="003F43D0">
        <w:rPr>
          <w:rFonts w:cs="Arial"/>
          <w:bCs/>
          <w:iCs/>
        </w:rPr>
        <w:t>, zgodnie z Uchwałą Nr XXIX/236/2021 Rady Gminy Ustronie Morskie z dnia 28 stycznia 2021  r. w sprawie przystąpienia do sporządzenia miejscowego planu zagospodarowania przestrzennego dla obszaru zlokalizowanego na północ od drogi ekspresowej S6/S11, obręb Rusowo, gmina Ustronie Morskie</w:t>
      </w:r>
    </w:p>
    <w:p w:rsidR="00963216" w:rsidRPr="003F43D0" w:rsidRDefault="00963216" w:rsidP="009B755E">
      <w:pPr>
        <w:pStyle w:val="Styl1"/>
        <w:numPr>
          <w:ilvl w:val="0"/>
          <w:numId w:val="0"/>
        </w:numPr>
        <w:spacing w:line="276" w:lineRule="auto"/>
        <w:ind w:left="709"/>
        <w:rPr>
          <w:rFonts w:cs="Arial"/>
        </w:rPr>
      </w:pPr>
      <w:r w:rsidRPr="003F43D0">
        <w:rPr>
          <w:rFonts w:cs="Arial"/>
          <w:b/>
        </w:rPr>
        <w:t>Zadanie 2:</w:t>
      </w:r>
      <w:r w:rsidR="00AE75CA" w:rsidRPr="003F43D0">
        <w:rPr>
          <w:rFonts w:cs="Arial"/>
          <w:b/>
        </w:rPr>
        <w:t xml:space="preserve"> </w:t>
      </w:r>
      <w:r w:rsidR="00AE75CA" w:rsidRPr="003F43D0">
        <w:rPr>
          <w:rFonts w:cs="Arial"/>
        </w:rPr>
        <w:t>miejscowego planu zagospodarowania przestrzennego Rusowo centrum, gmina Ustronie Morskie</w:t>
      </w:r>
      <w:r w:rsidR="00AE75CA" w:rsidRPr="003F43D0">
        <w:rPr>
          <w:rFonts w:cs="Arial"/>
          <w:bCs/>
          <w:iCs/>
        </w:rPr>
        <w:t>, zgodnie z Uchwałą Nr XXIX/237/2021 Rady Gminy Ustronie Morskie z dnia 28 stycznia 2021  r. w sprawie przystąpienia do sporządzenia miejscowego planu zagospodarowania przestrzennego „Rusowo – centrum”, gmina Ustronie Morskie</w:t>
      </w:r>
    </w:p>
    <w:p w:rsidR="00963216" w:rsidRPr="003F43D0" w:rsidRDefault="00963216" w:rsidP="009B755E">
      <w:pPr>
        <w:pStyle w:val="Styl1"/>
        <w:numPr>
          <w:ilvl w:val="0"/>
          <w:numId w:val="0"/>
        </w:numPr>
        <w:spacing w:line="276" w:lineRule="auto"/>
        <w:ind w:left="709"/>
        <w:rPr>
          <w:rFonts w:cs="Arial"/>
        </w:rPr>
      </w:pPr>
      <w:r w:rsidRPr="003F43D0">
        <w:rPr>
          <w:rFonts w:cs="Arial"/>
          <w:b/>
        </w:rPr>
        <w:t>Zadanie 3:</w:t>
      </w:r>
      <w:r w:rsidR="00AE75CA" w:rsidRPr="003F43D0">
        <w:rPr>
          <w:rFonts w:cs="Arial"/>
          <w:b/>
        </w:rPr>
        <w:t xml:space="preserve"> </w:t>
      </w:r>
      <w:r w:rsidR="00AE75CA" w:rsidRPr="003F43D0">
        <w:rPr>
          <w:rFonts w:cs="Arial"/>
        </w:rPr>
        <w:t>miejscowego planu zagospodarowania przestrzennego dla części obrębu ewidencyjnego Rusowo, gmina Ustronie Morskie</w:t>
      </w:r>
      <w:r w:rsidR="00AE75CA" w:rsidRPr="003F43D0">
        <w:rPr>
          <w:rFonts w:cs="Arial"/>
          <w:bCs/>
          <w:iCs/>
        </w:rPr>
        <w:t>, zgodnie z Uchwałą Nr XXIX/238/2021 Rady Gminy Ustronie Morskie z dnia 28 stycznia 2021  r. zmieniająca uchwałę nr XXII/173/2020 Rady Gminy Ustronie Morskie z dnia 25 czerwca 2020  r., w sprawie przystąpienia do sporządzenia miejscowego planu zagospodarowania przestrzennego dla części obrębu ewidencyjnego Rusowo</w:t>
      </w:r>
    </w:p>
    <w:p w:rsidR="00963216" w:rsidRPr="003F43D0" w:rsidRDefault="00963216" w:rsidP="009B755E">
      <w:pPr>
        <w:pStyle w:val="Styl1"/>
        <w:numPr>
          <w:ilvl w:val="0"/>
          <w:numId w:val="0"/>
        </w:numPr>
        <w:spacing w:line="276" w:lineRule="auto"/>
        <w:ind w:left="709"/>
        <w:rPr>
          <w:rFonts w:cs="Arial"/>
        </w:rPr>
      </w:pPr>
      <w:r w:rsidRPr="003F43D0">
        <w:rPr>
          <w:rFonts w:cs="Arial"/>
          <w:b/>
        </w:rPr>
        <w:lastRenderedPageBreak/>
        <w:t xml:space="preserve">Zadanie 4: </w:t>
      </w:r>
      <w:r w:rsidR="00AE75CA" w:rsidRPr="003F43D0">
        <w:rPr>
          <w:rFonts w:cs="Arial"/>
        </w:rPr>
        <w:t>miejscowego planu zagospodarowania przestrzennego Kukinia wschód, gmina Ustronie Morskie</w:t>
      </w:r>
      <w:r w:rsidR="00AE75CA" w:rsidRPr="003F43D0">
        <w:rPr>
          <w:rFonts w:cs="Arial"/>
          <w:bCs/>
          <w:iCs/>
        </w:rPr>
        <w:t>, zgodnie z Uchwałą Nr XXIX/239/2021 rady Gminy Ustronie Morskie z dnia 28 stycznia 2021  r. w sprawie przystąpienia do sporządzenia miejscowego planu zagospodarowania przestrzennego „Kukinia – wschód”, gmina Ustronie Morskie</w:t>
      </w:r>
    </w:p>
    <w:p w:rsidR="00963216" w:rsidRPr="003F43D0" w:rsidRDefault="00963216" w:rsidP="009B755E">
      <w:pPr>
        <w:pStyle w:val="Styl1"/>
        <w:numPr>
          <w:ilvl w:val="0"/>
          <w:numId w:val="0"/>
        </w:numPr>
        <w:spacing w:line="276" w:lineRule="auto"/>
        <w:ind w:left="709"/>
        <w:rPr>
          <w:rFonts w:cs="Arial"/>
        </w:rPr>
      </w:pPr>
      <w:r w:rsidRPr="003F43D0">
        <w:rPr>
          <w:rFonts w:cs="Arial"/>
          <w:b/>
        </w:rPr>
        <w:t>Zadanie 5:</w:t>
      </w:r>
      <w:r w:rsidR="00AE75CA" w:rsidRPr="003F43D0">
        <w:rPr>
          <w:rFonts w:cs="Arial"/>
          <w:b/>
        </w:rPr>
        <w:t xml:space="preserve"> </w:t>
      </w:r>
      <w:r w:rsidR="00AE75CA" w:rsidRPr="003F43D0">
        <w:rPr>
          <w:rFonts w:cs="Arial"/>
        </w:rPr>
        <w:t>miejscowego planu zagospodarowania przestrzennego dla części obrębu Gwizd, gmina Ustronie Morskie</w:t>
      </w:r>
      <w:r w:rsidR="00AE75CA" w:rsidRPr="003F43D0">
        <w:rPr>
          <w:rFonts w:cs="Arial"/>
          <w:bCs/>
          <w:iCs/>
        </w:rPr>
        <w:t>, zgodnie z Uchwałą Nr XXIX/240/2021 Rady Gminy Ustronie Morskie z dnia 28 stycznia 2021  r. zmieniająca uchwałę nr XXII/176/2020 Rady Gminy Ustronie Morskie, z dnia 25 czerwca 2020  r., w sprawie przystąpienia do sporządzenia miejscowego planu zagospodarowania przestrzennego da części obrębu Gwizd</w:t>
      </w:r>
    </w:p>
    <w:p w:rsidR="00963216" w:rsidRPr="003F43D0" w:rsidRDefault="00963216" w:rsidP="009B755E">
      <w:pPr>
        <w:pStyle w:val="Styl1"/>
        <w:numPr>
          <w:ilvl w:val="0"/>
          <w:numId w:val="0"/>
        </w:numPr>
        <w:spacing w:line="276" w:lineRule="auto"/>
        <w:ind w:left="709"/>
        <w:rPr>
          <w:rFonts w:cs="Arial"/>
        </w:rPr>
      </w:pPr>
      <w:r w:rsidRPr="003F43D0">
        <w:rPr>
          <w:rFonts w:cs="Arial"/>
          <w:b/>
        </w:rPr>
        <w:t>Zadanie 6:</w:t>
      </w:r>
      <w:r w:rsidR="00AE75CA" w:rsidRPr="003F43D0">
        <w:rPr>
          <w:rFonts w:cs="Arial"/>
          <w:b/>
        </w:rPr>
        <w:t xml:space="preserve"> </w:t>
      </w:r>
      <w:r w:rsidR="00AE75CA" w:rsidRPr="003F43D0">
        <w:rPr>
          <w:rFonts w:cs="Arial"/>
        </w:rPr>
        <w:t>miejscowego planu zagospodarowania przestrzennego dla części obrębu ewidencyjnego Kukinia, gmina Ustronie Morskie</w:t>
      </w:r>
      <w:r w:rsidR="00AE75CA" w:rsidRPr="003F43D0">
        <w:rPr>
          <w:rFonts w:cs="Arial"/>
          <w:bCs/>
          <w:iCs/>
        </w:rPr>
        <w:t>, zgodnie z Uchwałą Nr XXIX/241/2021 Rady Gminy Ustronie Morskie z dnia 28 stycznia 2021  r. zmieniająca uchwałę nr XXII/174/2020 Rady Gminy Ustronie Morskie z dnia 25 czerwca 2020  r., w sprawie przystąpienia do sporządzenia miejscowego planu zagospodarowania przestrzennego dla części obrębu ewidencyjnego Kukinia</w:t>
      </w:r>
    </w:p>
    <w:p w:rsidR="00963216" w:rsidRPr="003F43D0" w:rsidRDefault="00963216" w:rsidP="009B755E">
      <w:pPr>
        <w:pStyle w:val="Styl1"/>
        <w:numPr>
          <w:ilvl w:val="0"/>
          <w:numId w:val="0"/>
        </w:numPr>
        <w:spacing w:line="276" w:lineRule="auto"/>
        <w:ind w:left="425"/>
        <w:rPr>
          <w:rFonts w:cs="Arial"/>
          <w:b/>
        </w:rPr>
      </w:pPr>
      <w:r w:rsidRPr="003F43D0">
        <w:rPr>
          <w:rFonts w:cs="Arial"/>
          <w:b/>
        </w:rPr>
        <w:t>Część nr 2:</w:t>
      </w:r>
    </w:p>
    <w:p w:rsidR="00AE75CA" w:rsidRPr="003F43D0" w:rsidRDefault="00AE75CA" w:rsidP="009B755E">
      <w:pPr>
        <w:pStyle w:val="Styl1"/>
        <w:numPr>
          <w:ilvl w:val="0"/>
          <w:numId w:val="0"/>
        </w:numPr>
        <w:spacing w:line="276" w:lineRule="auto"/>
        <w:ind w:left="709"/>
        <w:rPr>
          <w:rFonts w:cs="Arial"/>
        </w:rPr>
      </w:pPr>
      <w:r w:rsidRPr="003F43D0">
        <w:rPr>
          <w:rFonts w:cs="Arial"/>
        </w:rPr>
        <w:t>miejscowego planu zagospodarowania przestrzennego obrębu ewidencyjnego Kukinia oraz Kukinka w części bezpośrednio sąsiadującej z węzłem drogowym drogi ekspresowej S6, gmina Ustronie Morskie</w:t>
      </w:r>
      <w:r w:rsidRPr="003F43D0">
        <w:rPr>
          <w:rFonts w:cs="Arial"/>
          <w:bCs/>
          <w:iCs/>
        </w:rPr>
        <w:t>, zgodnie z Uchwałą</w:t>
      </w:r>
      <w:r w:rsidRPr="003F43D0">
        <w:rPr>
          <w:rFonts w:cs="Arial"/>
          <w:sz w:val="20"/>
          <w:szCs w:val="20"/>
        </w:rPr>
        <w:t xml:space="preserve"> </w:t>
      </w:r>
      <w:r w:rsidRPr="003F43D0">
        <w:rPr>
          <w:rFonts w:cs="Arial"/>
          <w:bCs/>
          <w:iCs/>
        </w:rPr>
        <w:t>Nr XXIX/235/2021 Rady Gminy Ustronie Morskie z dnia 28 stycznia 2021  r. w sprawie przystąpienia do sporządzenia miejscowego planu zagospodarowania przestrzennego obrębu ewidencyjnego Kukinia oraz Kukinka w części bezpośrednio sąsiadującej z węzłem drogowym drogi ekspresowej S6</w:t>
      </w:r>
      <w:r w:rsidRPr="003F43D0">
        <w:rPr>
          <w:rFonts w:cs="Arial"/>
        </w:rPr>
        <w:t xml:space="preserve"> </w:t>
      </w:r>
    </w:p>
    <w:p w:rsidR="00963216" w:rsidRPr="003F43D0" w:rsidRDefault="00963216" w:rsidP="009B755E">
      <w:pPr>
        <w:pStyle w:val="Styl1"/>
        <w:numPr>
          <w:ilvl w:val="0"/>
          <w:numId w:val="0"/>
        </w:numPr>
        <w:spacing w:line="276" w:lineRule="auto"/>
        <w:ind w:left="426"/>
        <w:rPr>
          <w:rFonts w:cs="Arial"/>
          <w:b/>
        </w:rPr>
      </w:pPr>
      <w:r w:rsidRPr="003F43D0">
        <w:rPr>
          <w:rFonts w:cs="Arial"/>
          <w:b/>
        </w:rPr>
        <w:t xml:space="preserve">Część nr 3: </w:t>
      </w:r>
    </w:p>
    <w:p w:rsidR="00BB0835" w:rsidRPr="003F43D0" w:rsidRDefault="00AE75CA" w:rsidP="009B755E">
      <w:pPr>
        <w:pStyle w:val="Styl1"/>
        <w:numPr>
          <w:ilvl w:val="0"/>
          <w:numId w:val="0"/>
        </w:numPr>
        <w:spacing w:line="276" w:lineRule="auto"/>
        <w:ind w:left="709"/>
        <w:rPr>
          <w:rFonts w:cs="Arial"/>
        </w:rPr>
      </w:pPr>
      <w:r w:rsidRPr="003F43D0">
        <w:rPr>
          <w:rFonts w:cs="Arial"/>
        </w:rPr>
        <w:t>z</w:t>
      </w:r>
      <w:r w:rsidR="00BB0835" w:rsidRPr="003F43D0">
        <w:rPr>
          <w:rFonts w:cs="Arial"/>
        </w:rPr>
        <w:t xml:space="preserve">miany </w:t>
      </w:r>
      <w:r w:rsidR="00BB0835" w:rsidRPr="003F43D0">
        <w:rPr>
          <w:rFonts w:cs="Arial"/>
          <w:bCs/>
          <w:iCs/>
        </w:rPr>
        <w:t>m</w:t>
      </w:r>
      <w:r w:rsidR="000B722A" w:rsidRPr="003F43D0">
        <w:rPr>
          <w:rFonts w:cs="Arial"/>
          <w:bCs/>
          <w:iCs/>
        </w:rPr>
        <w:t xml:space="preserve">iejscowego planu zagospodarowania przestrzennego </w:t>
      </w:r>
      <w:r w:rsidR="00BB0835" w:rsidRPr="003F43D0">
        <w:rPr>
          <w:rFonts w:cs="Arial"/>
        </w:rPr>
        <w:t>„Ustronie Południe – etap I”</w:t>
      </w:r>
      <w:r w:rsidR="000B722A" w:rsidRPr="003F43D0">
        <w:rPr>
          <w:rFonts w:cs="Arial"/>
          <w:bCs/>
          <w:iCs/>
        </w:rPr>
        <w:t xml:space="preserve">, zgodnie z Uchwałą </w:t>
      </w:r>
      <w:r w:rsidR="00BB0835" w:rsidRPr="003F43D0">
        <w:rPr>
          <w:rFonts w:cs="Arial"/>
        </w:rPr>
        <w:t xml:space="preserve">Nr XXII/171/2020 Rady Gminy Ustronie Morskie z dnia 25 czerwca 2020 r. w sprawie przystąpienia do sporządzenia zmiany miejscowego planu zagospodarowania przestrzennego „Ustronie Południe – etap I” – przedszkole. </w:t>
      </w:r>
    </w:p>
    <w:p w:rsidR="00963216" w:rsidRPr="003F43D0" w:rsidRDefault="00963216" w:rsidP="009B755E">
      <w:pPr>
        <w:pStyle w:val="Styl1"/>
        <w:numPr>
          <w:ilvl w:val="0"/>
          <w:numId w:val="0"/>
        </w:numPr>
        <w:spacing w:line="276" w:lineRule="auto"/>
        <w:ind w:left="425"/>
        <w:rPr>
          <w:rFonts w:cs="Arial"/>
          <w:b/>
        </w:rPr>
      </w:pPr>
      <w:r w:rsidRPr="003F43D0">
        <w:rPr>
          <w:rFonts w:cs="Arial"/>
          <w:b/>
        </w:rPr>
        <w:t>Część nr 4:</w:t>
      </w:r>
    </w:p>
    <w:p w:rsidR="00963216" w:rsidRPr="003F43D0" w:rsidRDefault="00963216" w:rsidP="009B755E">
      <w:pPr>
        <w:pStyle w:val="Styl1"/>
        <w:numPr>
          <w:ilvl w:val="0"/>
          <w:numId w:val="0"/>
        </w:numPr>
        <w:spacing w:line="276" w:lineRule="auto"/>
        <w:ind w:left="709"/>
        <w:rPr>
          <w:rFonts w:cs="Arial"/>
        </w:rPr>
      </w:pPr>
      <w:r w:rsidRPr="003F43D0">
        <w:rPr>
          <w:rFonts w:cs="Arial"/>
          <w:b/>
        </w:rPr>
        <w:t>Zadanie 1:</w:t>
      </w:r>
      <w:r w:rsidR="00AE75CA" w:rsidRPr="003F43D0">
        <w:rPr>
          <w:rFonts w:cs="Arial"/>
          <w:sz w:val="20"/>
          <w:szCs w:val="20"/>
        </w:rPr>
        <w:t xml:space="preserve"> </w:t>
      </w:r>
      <w:r w:rsidR="00AE75CA" w:rsidRPr="003F43D0">
        <w:rPr>
          <w:rFonts w:cs="Arial"/>
        </w:rPr>
        <w:t>miejscowego planu zagospodarowania przestrzennego obrębu ewidencyjnego Ustronie Morskie - część B2, zgodnie z uchwałą Nr XXII/132/2008 Rady Gminy Ustronie Morskie z dnia 26 września 2008  r. o przystąpieniu do sporządzenia miejscowego planu zagospodarowania przestrzennego obrębu ewidencyjnego Ustronie Morskie i części obrębów Wieniotowo i Gwizd, zmienionej uchwałą Nr XL/289/2010 z dnia 30sierpnia 2010  r., zmienionej uchwałą  nr XLIII/305/2010 z 22 października 2010  r.</w:t>
      </w:r>
    </w:p>
    <w:p w:rsidR="00963216" w:rsidRPr="003F43D0" w:rsidRDefault="00963216" w:rsidP="009B755E">
      <w:pPr>
        <w:pStyle w:val="Styl1"/>
        <w:numPr>
          <w:ilvl w:val="0"/>
          <w:numId w:val="0"/>
        </w:numPr>
        <w:spacing w:line="276" w:lineRule="auto"/>
        <w:ind w:left="709"/>
        <w:rPr>
          <w:rFonts w:cs="Arial"/>
        </w:rPr>
      </w:pPr>
      <w:r w:rsidRPr="003F43D0">
        <w:rPr>
          <w:rFonts w:cs="Arial"/>
          <w:b/>
        </w:rPr>
        <w:t>Zadanie 2:</w:t>
      </w:r>
      <w:r w:rsidR="00AE75CA" w:rsidRPr="003F43D0">
        <w:rPr>
          <w:rFonts w:cs="Arial"/>
          <w:sz w:val="20"/>
          <w:szCs w:val="20"/>
        </w:rPr>
        <w:t xml:space="preserve"> </w:t>
      </w:r>
      <w:r w:rsidR="00AE75CA" w:rsidRPr="003F43D0">
        <w:rPr>
          <w:rFonts w:cs="Arial"/>
        </w:rPr>
        <w:t>miejscowego planu zagospodarowania przestrzennego obrębu ewidencyjnego Ustronie Morskie - część B3, zgodnie z uchwałą Nr XXII/132/2008 Rady Gminy Ustronie Morskie z dnia 26 września 2008  r. o przystąpieniu do sporządzenia miejscowego planu zagospodarowania przestrzennego obrębu ewidencyjnego Ustronie Morskie i części obrębów Wieniotowo i Gwizd, zmienionej uchwałą Nr XL/289/2010 z dnia 30sierpnia 2010  r., zmienionej uchwałą  nr XLIII/305/2010 z 22 października 2010  r.</w:t>
      </w:r>
    </w:p>
    <w:p w:rsidR="0002205F" w:rsidRPr="003F43D0" w:rsidRDefault="00A4537B" w:rsidP="009B755E">
      <w:pPr>
        <w:pStyle w:val="Styl1"/>
        <w:spacing w:line="276" w:lineRule="auto"/>
        <w:rPr>
          <w:rFonts w:cs="Arial"/>
        </w:rPr>
      </w:pPr>
      <w:r w:rsidRPr="003F43D0">
        <w:rPr>
          <w:rFonts w:cs="Arial"/>
        </w:rPr>
        <w:t>Przedmiot umowy należy wykonać zgodnie z obo</w:t>
      </w:r>
      <w:r w:rsidR="00B54E13" w:rsidRPr="003F43D0">
        <w:rPr>
          <w:rFonts w:cs="Arial"/>
        </w:rPr>
        <w:t>wiązującymi przepisami prawa, w </w:t>
      </w:r>
      <w:r w:rsidRPr="003F43D0">
        <w:rPr>
          <w:rFonts w:cs="Arial"/>
        </w:rPr>
        <w:t>szczególności z przepisami ustawy z dnia 27</w:t>
      </w:r>
      <w:r w:rsidR="00B54E13" w:rsidRPr="003F43D0">
        <w:rPr>
          <w:rFonts w:cs="Arial"/>
        </w:rPr>
        <w:t xml:space="preserve"> marca 2003 roku o planowaniu i </w:t>
      </w:r>
      <w:r w:rsidRPr="003F43D0">
        <w:rPr>
          <w:rFonts w:cs="Arial"/>
        </w:rPr>
        <w:t>zagospodarowaniu przestrzennym</w:t>
      </w:r>
      <w:r w:rsidR="00296C31" w:rsidRPr="003F43D0">
        <w:rPr>
          <w:rFonts w:cs="Arial"/>
        </w:rPr>
        <w:t xml:space="preserve"> (</w:t>
      </w:r>
      <w:r w:rsidR="0088720F">
        <w:rPr>
          <w:rFonts w:cs="Arial"/>
        </w:rPr>
        <w:t>tekst jednolity</w:t>
      </w:r>
      <w:r w:rsidR="00296C31" w:rsidRPr="003F43D0">
        <w:rPr>
          <w:rFonts w:cs="Arial"/>
        </w:rPr>
        <w:t xml:space="preserve"> </w:t>
      </w:r>
      <w:r w:rsidR="00D33E0C" w:rsidRPr="003F43D0">
        <w:rPr>
          <w:rFonts w:cs="Arial"/>
        </w:rPr>
        <w:t>Dz. U</w:t>
      </w:r>
      <w:r w:rsidR="00296C31" w:rsidRPr="003F43D0">
        <w:rPr>
          <w:rFonts w:cs="Arial"/>
        </w:rPr>
        <w:t>. z 2020, poz. 293</w:t>
      </w:r>
      <w:r w:rsidRPr="003F43D0">
        <w:rPr>
          <w:rFonts w:cs="Arial"/>
        </w:rPr>
        <w:t xml:space="preserve"> z </w:t>
      </w:r>
      <w:proofErr w:type="spellStart"/>
      <w:r w:rsidRPr="003F43D0">
        <w:rPr>
          <w:rFonts w:cs="Arial"/>
        </w:rPr>
        <w:t>późn</w:t>
      </w:r>
      <w:proofErr w:type="spellEnd"/>
      <w:r w:rsidRPr="003F43D0">
        <w:rPr>
          <w:rFonts w:cs="Arial"/>
        </w:rPr>
        <w:t xml:space="preserve">. zm.) oraz przepisami wykonawczymi do tej ustawy z uwzględnieniem potrzeb </w:t>
      </w:r>
      <w:r w:rsidRPr="003F43D0">
        <w:rPr>
          <w:rFonts w:cs="Arial"/>
        </w:rPr>
        <w:lastRenderedPageBreak/>
        <w:t xml:space="preserve">przedmiotowego zamówienia, ustawy z dnia 3 października 2008 roku </w:t>
      </w:r>
      <w:r w:rsidR="00CB0400" w:rsidRPr="003F43D0">
        <w:rPr>
          <w:rFonts w:cs="Arial"/>
        </w:rPr>
        <w:t>o</w:t>
      </w:r>
      <w:r w:rsidRPr="003F43D0">
        <w:rPr>
          <w:rFonts w:cs="Arial"/>
        </w:rPr>
        <w:t xml:space="preserve"> u</w:t>
      </w:r>
      <w:r w:rsidR="00B54E13" w:rsidRPr="003F43D0">
        <w:rPr>
          <w:rFonts w:cs="Arial"/>
        </w:rPr>
        <w:t>dostępnianiu informacji o </w:t>
      </w:r>
      <w:r w:rsidRPr="003F43D0">
        <w:rPr>
          <w:rFonts w:cs="Arial"/>
        </w:rPr>
        <w:t>środowisku i jego ochronie, udziale społeczeńst</w:t>
      </w:r>
      <w:r w:rsidR="00B54E13" w:rsidRPr="003F43D0">
        <w:rPr>
          <w:rFonts w:cs="Arial"/>
        </w:rPr>
        <w:t>wa w ochronie środowiska oraz o </w:t>
      </w:r>
      <w:r w:rsidRPr="003F43D0">
        <w:rPr>
          <w:rFonts w:cs="Arial"/>
        </w:rPr>
        <w:t>ocenach oddziaływania na środowisk</w:t>
      </w:r>
      <w:r w:rsidR="00296C31" w:rsidRPr="003F43D0">
        <w:rPr>
          <w:rFonts w:cs="Arial"/>
        </w:rPr>
        <w:t xml:space="preserve">o (tekst jednolity Dz. U. z 2021 r., poz. </w:t>
      </w:r>
      <w:r w:rsidR="00D33E0C" w:rsidRPr="003F43D0">
        <w:rPr>
          <w:rFonts w:cs="Arial"/>
        </w:rPr>
        <w:t>247 z </w:t>
      </w:r>
      <w:proofErr w:type="spellStart"/>
      <w:r w:rsidR="00296C31" w:rsidRPr="003F43D0">
        <w:rPr>
          <w:rFonts w:cs="Arial"/>
        </w:rPr>
        <w:t>późn</w:t>
      </w:r>
      <w:proofErr w:type="spellEnd"/>
      <w:r w:rsidR="00296C31" w:rsidRPr="003F43D0">
        <w:rPr>
          <w:rFonts w:cs="Arial"/>
        </w:rPr>
        <w:t>. z</w:t>
      </w:r>
      <w:r w:rsidRPr="003F43D0">
        <w:rPr>
          <w:rFonts w:cs="Arial"/>
        </w:rPr>
        <w:t>m.)</w:t>
      </w:r>
      <w:r w:rsidR="00296C31" w:rsidRPr="003F43D0">
        <w:rPr>
          <w:rFonts w:cs="Arial"/>
        </w:rPr>
        <w:t xml:space="preserve"> oraz ustawy</w:t>
      </w:r>
      <w:r w:rsidR="00125FDB" w:rsidRPr="003F43D0">
        <w:rPr>
          <w:rFonts w:cs="Arial"/>
        </w:rPr>
        <w:t xml:space="preserve"> z dnia 20 maja 2016 r.</w:t>
      </w:r>
      <w:r w:rsidR="00296C31" w:rsidRPr="003F43D0">
        <w:rPr>
          <w:rFonts w:cs="Arial"/>
        </w:rPr>
        <w:t xml:space="preserve"> o inwestycjach w zakresie elektrowni wiatrowych (tekst jednolity Dz. U. z 2020 r. poz. 981 z </w:t>
      </w:r>
      <w:proofErr w:type="spellStart"/>
      <w:r w:rsidR="00296C31" w:rsidRPr="003F43D0">
        <w:rPr>
          <w:rFonts w:cs="Arial"/>
        </w:rPr>
        <w:t>późn</w:t>
      </w:r>
      <w:proofErr w:type="spellEnd"/>
      <w:r w:rsidR="00296C31" w:rsidRPr="003F43D0">
        <w:rPr>
          <w:rFonts w:cs="Arial"/>
        </w:rPr>
        <w:t>. zm.).</w:t>
      </w:r>
    </w:p>
    <w:p w:rsidR="00A4537B" w:rsidRPr="003F43D0" w:rsidRDefault="00A4537B" w:rsidP="009B755E">
      <w:pPr>
        <w:pStyle w:val="Styl1"/>
        <w:spacing w:line="276" w:lineRule="auto"/>
        <w:rPr>
          <w:rFonts w:cs="Arial"/>
        </w:rPr>
      </w:pPr>
      <w:r w:rsidRPr="003F43D0">
        <w:rPr>
          <w:rFonts w:cs="Arial"/>
        </w:rPr>
        <w:t>Przedmiot umowy powinien uwzględnić aktualny stan wiedzy i stan prawny oraz służyć celowi, dla którego zostanie wykonany. Przy ustalaniu przeznaczenia terenu oraz określaniu sposobów zagospodarowania</w:t>
      </w:r>
      <w:r w:rsidR="00EC5D73" w:rsidRPr="003F43D0">
        <w:rPr>
          <w:rFonts w:cs="Arial"/>
        </w:rPr>
        <w:t xml:space="preserve"> przestrzennego</w:t>
      </w:r>
      <w:r w:rsidR="00125FDB" w:rsidRPr="003F43D0">
        <w:rPr>
          <w:rFonts w:cs="Arial"/>
        </w:rPr>
        <w:t xml:space="preserve"> i warunków jego zabudowy w </w:t>
      </w:r>
      <w:r w:rsidRPr="003F43D0">
        <w:rPr>
          <w:rFonts w:cs="Arial"/>
        </w:rPr>
        <w:t>celu właściwej identyfikacji obiektów budowlanych</w:t>
      </w:r>
      <w:r w:rsidR="00EC5D73" w:rsidRPr="003F43D0">
        <w:rPr>
          <w:rFonts w:cs="Arial"/>
        </w:rPr>
        <w:t xml:space="preserve"> i procesów budowlanych</w:t>
      </w:r>
      <w:r w:rsidR="003E7F02" w:rsidRPr="003F43D0">
        <w:rPr>
          <w:rFonts w:cs="Arial"/>
        </w:rPr>
        <w:t>, jeżeli przepisy ustawy Prawo budowlane z dnia 7 lipca 1994 rok</w:t>
      </w:r>
      <w:r w:rsidR="00EC5D73" w:rsidRPr="003F43D0">
        <w:rPr>
          <w:rFonts w:cs="Arial"/>
        </w:rPr>
        <w:t>u</w:t>
      </w:r>
      <w:r w:rsidR="0088720F">
        <w:rPr>
          <w:rFonts w:cs="Arial"/>
        </w:rPr>
        <w:t xml:space="preserve"> (t</w:t>
      </w:r>
      <w:r w:rsidR="00833C63" w:rsidRPr="003F43D0">
        <w:rPr>
          <w:rFonts w:cs="Arial"/>
        </w:rPr>
        <w:t>ekst jednolity Dz. U. z </w:t>
      </w:r>
      <w:r w:rsidR="00296C31" w:rsidRPr="003F43D0">
        <w:rPr>
          <w:rFonts w:cs="Arial"/>
        </w:rPr>
        <w:t>2020 r., poz. 1333</w:t>
      </w:r>
      <w:r w:rsidR="0099610A" w:rsidRPr="003F43D0">
        <w:rPr>
          <w:rFonts w:cs="Arial"/>
        </w:rPr>
        <w:t xml:space="preserve"> z </w:t>
      </w:r>
      <w:proofErr w:type="spellStart"/>
      <w:r w:rsidR="0099610A" w:rsidRPr="003F43D0">
        <w:rPr>
          <w:rFonts w:cs="Arial"/>
        </w:rPr>
        <w:t>późń</w:t>
      </w:r>
      <w:proofErr w:type="spellEnd"/>
      <w:r w:rsidR="0099610A" w:rsidRPr="003F43D0">
        <w:rPr>
          <w:rFonts w:cs="Arial"/>
        </w:rPr>
        <w:t xml:space="preserve">. zm.) </w:t>
      </w:r>
      <w:r w:rsidR="00EC5D73" w:rsidRPr="003F43D0">
        <w:rPr>
          <w:rFonts w:cs="Arial"/>
        </w:rPr>
        <w:t>i przepisy wykonawcze do niej ich nie definiują należy uwzględnić m.in.</w:t>
      </w:r>
      <w:r w:rsidR="0099610A" w:rsidRPr="003F43D0">
        <w:rPr>
          <w:rFonts w:cs="Arial"/>
        </w:rPr>
        <w:t xml:space="preserve"> rozporządzenie Rady Ministrów z dnia 30 grudnia 1999 r. w sprawie Polskiej Klasyfikacji Obiektów Budowlanych (Dz. U. z 2002 r., nr 18, poz. 170).</w:t>
      </w:r>
    </w:p>
    <w:p w:rsidR="00A419D0" w:rsidRPr="003F43D0" w:rsidRDefault="00A419D0" w:rsidP="009B755E">
      <w:pPr>
        <w:suppressAutoHyphens/>
        <w:spacing w:after="0"/>
        <w:rPr>
          <w:rFonts w:ascii="Arial" w:hAnsi="Arial" w:cs="Arial"/>
        </w:rPr>
      </w:pPr>
    </w:p>
    <w:p w:rsidR="00CB0400" w:rsidRPr="002C405A" w:rsidRDefault="00A16D29" w:rsidP="009B755E">
      <w:pPr>
        <w:keepNext/>
        <w:keepLines/>
        <w:suppressAutoHyphens/>
        <w:spacing w:before="240" w:after="120"/>
        <w:jc w:val="center"/>
        <w:rPr>
          <w:rFonts w:ascii="Arial" w:hAnsi="Arial" w:cs="Arial"/>
          <w:b/>
        </w:rPr>
      </w:pPr>
      <w:r w:rsidRPr="002C405A">
        <w:rPr>
          <w:rFonts w:ascii="Arial" w:hAnsi="Arial" w:cs="Arial"/>
          <w:b/>
        </w:rPr>
        <w:t>§ </w:t>
      </w:r>
      <w:r w:rsidR="000A41EB" w:rsidRPr="002C405A">
        <w:rPr>
          <w:rFonts w:ascii="Arial" w:hAnsi="Arial" w:cs="Arial"/>
          <w:b/>
        </w:rPr>
        <w:t>2</w:t>
      </w:r>
      <w:r w:rsidR="00283D43" w:rsidRPr="002C405A">
        <w:rPr>
          <w:rFonts w:ascii="Arial" w:hAnsi="Arial" w:cs="Arial"/>
          <w:b/>
        </w:rPr>
        <w:t xml:space="preserve"> </w:t>
      </w:r>
      <w:r w:rsidR="000A41EB" w:rsidRPr="002C405A">
        <w:rPr>
          <w:rFonts w:ascii="Arial" w:hAnsi="Arial" w:cs="Arial"/>
          <w:b/>
          <w:bCs/>
        </w:rPr>
        <w:t>Wynagrodzenie</w:t>
      </w:r>
    </w:p>
    <w:p w:rsidR="00167BD7" w:rsidRPr="002C405A" w:rsidRDefault="00167BD7" w:rsidP="009B755E">
      <w:pPr>
        <w:pStyle w:val="Styl1"/>
        <w:numPr>
          <w:ilvl w:val="0"/>
          <w:numId w:val="10"/>
        </w:numPr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t>Za wykonanie przedmiotu umowy, określonego w § 1, zamawiający zapłaci wykonawcy wynagro</w:t>
      </w:r>
      <w:r w:rsidR="00A16D29" w:rsidRPr="002C405A">
        <w:rPr>
          <w:rFonts w:cs="Arial"/>
        </w:rPr>
        <w:t>dzenie ryczałtowe w wysokości:</w:t>
      </w:r>
    </w:p>
    <w:p w:rsidR="00283D43" w:rsidRPr="002C405A" w:rsidRDefault="00283D43" w:rsidP="009B755E">
      <w:pPr>
        <w:pStyle w:val="Styl1"/>
        <w:numPr>
          <w:ilvl w:val="0"/>
          <w:numId w:val="0"/>
        </w:numPr>
        <w:suppressAutoHyphens/>
        <w:spacing w:line="276" w:lineRule="auto"/>
        <w:ind w:left="426"/>
        <w:rPr>
          <w:rFonts w:cs="Arial"/>
          <w:bCs/>
        </w:rPr>
      </w:pPr>
      <w:r w:rsidRPr="002C405A">
        <w:rPr>
          <w:rFonts w:cs="Arial"/>
          <w:bCs/>
        </w:rPr>
        <w:t>netto: ……………………………………………….. PLN,</w:t>
      </w:r>
    </w:p>
    <w:p w:rsidR="00283D43" w:rsidRPr="002C405A" w:rsidRDefault="00283D43" w:rsidP="009B755E">
      <w:pPr>
        <w:pStyle w:val="Styl1"/>
        <w:numPr>
          <w:ilvl w:val="0"/>
          <w:numId w:val="0"/>
        </w:numPr>
        <w:suppressAutoHyphens/>
        <w:spacing w:line="276" w:lineRule="auto"/>
        <w:ind w:left="851"/>
        <w:rPr>
          <w:rFonts w:cs="Arial"/>
          <w:bCs/>
          <w:i/>
        </w:rPr>
      </w:pPr>
      <w:r w:rsidRPr="002C405A">
        <w:rPr>
          <w:rFonts w:cs="Arial"/>
          <w:bCs/>
          <w:i/>
          <w:iCs/>
        </w:rPr>
        <w:t xml:space="preserve">słownie: ………………………….………………/100 </w:t>
      </w:r>
      <w:r w:rsidRPr="002C405A">
        <w:rPr>
          <w:rFonts w:cs="Arial"/>
          <w:bCs/>
          <w:i/>
        </w:rPr>
        <w:t>PLN</w:t>
      </w:r>
    </w:p>
    <w:p w:rsidR="00833C63" w:rsidRPr="002C405A" w:rsidRDefault="00283D43" w:rsidP="009B755E">
      <w:pPr>
        <w:pStyle w:val="Styl1"/>
        <w:numPr>
          <w:ilvl w:val="0"/>
          <w:numId w:val="0"/>
        </w:numPr>
        <w:suppressAutoHyphens/>
        <w:spacing w:line="276" w:lineRule="auto"/>
        <w:ind w:left="426"/>
        <w:rPr>
          <w:rFonts w:cs="Arial"/>
          <w:bCs/>
        </w:rPr>
      </w:pPr>
      <w:r w:rsidRPr="002C405A">
        <w:rPr>
          <w:rFonts w:cs="Arial"/>
          <w:bCs/>
        </w:rPr>
        <w:t xml:space="preserve">plus obowiązująca stawka podatku VAT – która w dniu zawarcia umowy wynosi </w:t>
      </w:r>
      <w:r w:rsidR="00833C63" w:rsidRPr="002C405A">
        <w:rPr>
          <w:rFonts w:cs="Arial"/>
          <w:bCs/>
        </w:rPr>
        <w:t xml:space="preserve">…. %, </w:t>
      </w:r>
      <w:r w:rsidRPr="002C405A">
        <w:rPr>
          <w:rFonts w:cs="Arial"/>
          <w:bCs/>
        </w:rPr>
        <w:t xml:space="preserve">co </w:t>
      </w:r>
      <w:r w:rsidR="00833C63" w:rsidRPr="002C405A">
        <w:rPr>
          <w:rFonts w:cs="Arial"/>
          <w:bCs/>
        </w:rPr>
        <w:t xml:space="preserve">łącznie </w:t>
      </w:r>
      <w:r w:rsidRPr="002C405A">
        <w:rPr>
          <w:rFonts w:cs="Arial"/>
          <w:bCs/>
        </w:rPr>
        <w:t xml:space="preserve">stanowi </w:t>
      </w:r>
      <w:r w:rsidR="00833C63" w:rsidRPr="002C405A">
        <w:rPr>
          <w:rFonts w:cs="Arial"/>
          <w:bCs/>
        </w:rPr>
        <w:t>kwotę</w:t>
      </w:r>
    </w:p>
    <w:p w:rsidR="00283D43" w:rsidRPr="002C405A" w:rsidRDefault="00283D43" w:rsidP="009B755E">
      <w:pPr>
        <w:pStyle w:val="Styl1"/>
        <w:numPr>
          <w:ilvl w:val="0"/>
          <w:numId w:val="0"/>
        </w:numPr>
        <w:suppressAutoHyphens/>
        <w:spacing w:line="276" w:lineRule="auto"/>
        <w:ind w:left="426"/>
        <w:rPr>
          <w:rFonts w:cs="Arial"/>
          <w:b/>
          <w:bCs/>
        </w:rPr>
      </w:pPr>
      <w:r w:rsidRPr="002C405A">
        <w:rPr>
          <w:rFonts w:cs="Arial"/>
          <w:b/>
          <w:bCs/>
        </w:rPr>
        <w:t xml:space="preserve">brutto: </w:t>
      </w:r>
      <w:r w:rsidR="00833C63" w:rsidRPr="002C405A">
        <w:rPr>
          <w:rFonts w:cs="Arial"/>
          <w:b/>
          <w:bCs/>
        </w:rPr>
        <w:t>……………………………………………….. </w:t>
      </w:r>
      <w:r w:rsidRPr="002C405A">
        <w:rPr>
          <w:rFonts w:cs="Arial"/>
          <w:b/>
          <w:bCs/>
        </w:rPr>
        <w:t>PLN</w:t>
      </w:r>
    </w:p>
    <w:p w:rsidR="00167BD7" w:rsidRPr="002C405A" w:rsidRDefault="00283D43" w:rsidP="009B755E">
      <w:pPr>
        <w:pStyle w:val="Styl1"/>
        <w:numPr>
          <w:ilvl w:val="0"/>
          <w:numId w:val="0"/>
        </w:numPr>
        <w:suppressAutoHyphens/>
        <w:spacing w:line="276" w:lineRule="auto"/>
        <w:ind w:left="851"/>
        <w:rPr>
          <w:rFonts w:cs="Arial"/>
          <w:bCs/>
          <w:i/>
        </w:rPr>
      </w:pPr>
      <w:r w:rsidRPr="002C405A">
        <w:rPr>
          <w:rFonts w:cs="Arial"/>
          <w:bCs/>
          <w:i/>
          <w:iCs/>
        </w:rPr>
        <w:t xml:space="preserve">słownie: ………………………………….. 00/100 </w:t>
      </w:r>
      <w:r w:rsidRPr="002C405A">
        <w:rPr>
          <w:rFonts w:cs="Arial"/>
          <w:bCs/>
          <w:i/>
        </w:rPr>
        <w:t>PLN</w:t>
      </w:r>
    </w:p>
    <w:p w:rsidR="00D33E0C" w:rsidRPr="002C405A" w:rsidRDefault="00CB0400" w:rsidP="009B755E">
      <w:pPr>
        <w:pStyle w:val="Styl1"/>
        <w:suppressAutoHyphens/>
        <w:spacing w:line="276" w:lineRule="auto"/>
        <w:rPr>
          <w:rFonts w:cs="Arial"/>
          <w:b/>
        </w:rPr>
      </w:pPr>
      <w:r w:rsidRPr="002C405A">
        <w:rPr>
          <w:rFonts w:cs="Arial"/>
        </w:rPr>
        <w:t xml:space="preserve">Wynagrodzenie wskazane w ust. 1 </w:t>
      </w:r>
      <w:r w:rsidR="005874D5" w:rsidRPr="002C405A">
        <w:rPr>
          <w:rFonts w:cs="Arial"/>
        </w:rPr>
        <w:t xml:space="preserve">obejmuje wszelkie koszty związane z realizacją </w:t>
      </w:r>
      <w:r w:rsidR="00D33E0C" w:rsidRPr="002C405A">
        <w:rPr>
          <w:rFonts w:cs="Arial"/>
        </w:rPr>
        <w:t>umowy, w tym również:</w:t>
      </w:r>
    </w:p>
    <w:p w:rsidR="000F59E7" w:rsidRPr="002C405A" w:rsidRDefault="0088720F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  <w:b/>
        </w:rPr>
      </w:pPr>
      <w:r>
        <w:rPr>
          <w:rFonts w:cs="Arial"/>
        </w:rPr>
        <w:t xml:space="preserve">ponoszony przez wykonawcę </w:t>
      </w:r>
      <w:r w:rsidR="004606ED" w:rsidRPr="003F43D0">
        <w:rPr>
          <w:rFonts w:cs="Arial"/>
        </w:rPr>
        <w:t>k</w:t>
      </w:r>
      <w:r w:rsidR="000F59E7" w:rsidRPr="003F43D0">
        <w:rPr>
          <w:rFonts w:cs="Arial"/>
        </w:rPr>
        <w:t xml:space="preserve">oszt wszelkich niezbędnych do wykonaniu przedmiotu </w:t>
      </w:r>
      <w:r w:rsidR="007C4FC7" w:rsidRPr="003F43D0">
        <w:rPr>
          <w:rFonts w:cs="Arial"/>
        </w:rPr>
        <w:t>umowy</w:t>
      </w:r>
      <w:r w:rsidR="000F59E7" w:rsidRPr="003F43D0">
        <w:rPr>
          <w:rFonts w:cs="Arial"/>
        </w:rPr>
        <w:t xml:space="preserve"> materiałów </w:t>
      </w:r>
      <w:r w:rsidR="000F59E7" w:rsidRPr="002C405A">
        <w:rPr>
          <w:rFonts w:cs="Arial"/>
        </w:rPr>
        <w:t>wyjściowych – w szczególności podkładów mapowych</w:t>
      </w:r>
      <w:r w:rsidR="007C4FC7" w:rsidRPr="002C405A">
        <w:rPr>
          <w:rFonts w:cs="Arial"/>
        </w:rPr>
        <w:t>;</w:t>
      </w:r>
    </w:p>
    <w:p w:rsidR="00D33E0C" w:rsidRPr="002C405A" w:rsidRDefault="00CB0400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  <w:b/>
        </w:rPr>
      </w:pPr>
      <w:r w:rsidRPr="002C405A">
        <w:rPr>
          <w:rFonts w:cs="Arial"/>
        </w:rPr>
        <w:t xml:space="preserve">przeniesienie majątkowych praw autorskich do przedmiotu </w:t>
      </w:r>
      <w:r w:rsidR="007C4FC7" w:rsidRPr="002C405A">
        <w:rPr>
          <w:rFonts w:cs="Arial"/>
        </w:rPr>
        <w:t>umowy</w:t>
      </w:r>
      <w:r w:rsidRPr="002C405A">
        <w:rPr>
          <w:rFonts w:cs="Arial"/>
        </w:rPr>
        <w:t xml:space="preserve"> na zasadach określonych w </w:t>
      </w:r>
      <w:r w:rsidR="004606ED" w:rsidRPr="002C405A">
        <w:rPr>
          <w:rFonts w:cs="Arial"/>
        </w:rPr>
        <w:t>§ 12.</w:t>
      </w:r>
    </w:p>
    <w:p w:rsidR="000A41EB" w:rsidRPr="002C405A" w:rsidRDefault="000A41EB" w:rsidP="009B755E">
      <w:pPr>
        <w:pStyle w:val="Styl1"/>
        <w:numPr>
          <w:ilvl w:val="0"/>
          <w:numId w:val="0"/>
        </w:numPr>
        <w:spacing w:line="276" w:lineRule="auto"/>
        <w:ind w:left="425" w:hanging="425"/>
      </w:pPr>
    </w:p>
    <w:p w:rsidR="000A41EB" w:rsidRPr="003F43D0" w:rsidRDefault="000A41EB" w:rsidP="009B755E">
      <w:pPr>
        <w:keepNext/>
        <w:keepLines/>
        <w:suppressAutoHyphens/>
        <w:spacing w:before="240" w:after="120"/>
        <w:jc w:val="center"/>
        <w:rPr>
          <w:rFonts w:ascii="Arial" w:hAnsi="Arial" w:cs="Arial"/>
          <w:b/>
        </w:rPr>
      </w:pPr>
      <w:r w:rsidRPr="002C405A">
        <w:rPr>
          <w:rFonts w:ascii="Arial" w:hAnsi="Arial" w:cs="Arial"/>
          <w:b/>
        </w:rPr>
        <w:t>§ 3 P</w:t>
      </w:r>
      <w:r w:rsidRPr="002C405A">
        <w:rPr>
          <w:rFonts w:ascii="Arial" w:hAnsi="Arial" w:cs="Arial"/>
          <w:b/>
          <w:bCs/>
        </w:rPr>
        <w:t>łatności</w:t>
      </w:r>
    </w:p>
    <w:p w:rsidR="00887F59" w:rsidRPr="00110C8D" w:rsidRDefault="00CE7977" w:rsidP="009B755E">
      <w:pPr>
        <w:pStyle w:val="Styl1"/>
        <w:numPr>
          <w:ilvl w:val="0"/>
          <w:numId w:val="21"/>
        </w:numPr>
        <w:spacing w:line="276" w:lineRule="auto"/>
        <w:rPr>
          <w:b/>
        </w:rPr>
      </w:pPr>
      <w:r w:rsidRPr="00CE7977">
        <w:t>Zamawiający przewiduje płatności częściowe, po zakończeniu kolejnych etapów realizacji każdego zadania</w:t>
      </w:r>
      <w:r>
        <w:t>,</w:t>
      </w:r>
      <w:r w:rsidRPr="00CE7977">
        <w:t xml:space="preserve"> składającego się na przedmiot umowy określony w § 1</w:t>
      </w:r>
      <w:r>
        <w:t>, tj.</w:t>
      </w:r>
      <w:r w:rsidR="00D33E0C" w:rsidRPr="003F43D0">
        <w:t>:</w:t>
      </w:r>
    </w:p>
    <w:p w:rsidR="00CB0400" w:rsidRPr="003F43D0" w:rsidRDefault="00887F59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  <w:b/>
        </w:rPr>
        <w:t xml:space="preserve">Etap I </w:t>
      </w:r>
      <w:r w:rsidRPr="003F43D0">
        <w:rPr>
          <w:rFonts w:cs="Arial"/>
        </w:rPr>
        <w:t>–</w:t>
      </w:r>
      <w:r w:rsidR="00CB0400" w:rsidRPr="003F43D0">
        <w:rPr>
          <w:rFonts w:cs="Arial"/>
        </w:rPr>
        <w:t xml:space="preserve"> </w:t>
      </w:r>
      <w:r w:rsidRPr="003F43D0">
        <w:rPr>
          <w:rFonts w:cs="Arial"/>
        </w:rPr>
        <w:t>opracowanie</w:t>
      </w:r>
      <w:r w:rsidR="00CB0400" w:rsidRPr="003F43D0">
        <w:rPr>
          <w:rFonts w:cs="Arial"/>
        </w:rPr>
        <w:t xml:space="preserve"> koncepcji </w:t>
      </w:r>
      <w:r w:rsidR="00BB0835" w:rsidRPr="003F43D0">
        <w:rPr>
          <w:rFonts w:cs="Arial"/>
        </w:rPr>
        <w:t xml:space="preserve">zmiany </w:t>
      </w:r>
      <w:r w:rsidR="00CB0400" w:rsidRPr="003F43D0">
        <w:rPr>
          <w:rFonts w:cs="Arial"/>
        </w:rPr>
        <w:t xml:space="preserve">miejscowego planu zagospodarowania </w:t>
      </w:r>
      <w:r w:rsidR="00A419D0" w:rsidRPr="003F43D0">
        <w:rPr>
          <w:rFonts w:cs="Arial"/>
        </w:rPr>
        <w:t xml:space="preserve">przestrzennego </w:t>
      </w:r>
      <w:r w:rsidR="00CB0400" w:rsidRPr="003F43D0">
        <w:rPr>
          <w:rFonts w:cs="Arial"/>
        </w:rPr>
        <w:t>i uzy</w:t>
      </w:r>
      <w:r w:rsidRPr="003F43D0">
        <w:rPr>
          <w:rFonts w:cs="Arial"/>
        </w:rPr>
        <w:t>skaniu akceptacji Zamawiającego; płatność częściowa w </w:t>
      </w:r>
      <w:r w:rsidR="00CB0400" w:rsidRPr="003F43D0">
        <w:rPr>
          <w:rFonts w:cs="Arial"/>
        </w:rPr>
        <w:t xml:space="preserve">wysokości </w:t>
      </w:r>
      <w:r w:rsidRPr="003F43D0">
        <w:rPr>
          <w:rFonts w:cs="Arial"/>
        </w:rPr>
        <w:t xml:space="preserve">do </w:t>
      </w:r>
      <w:r w:rsidR="00CB0400" w:rsidRPr="003F43D0">
        <w:rPr>
          <w:rFonts w:cs="Arial"/>
        </w:rPr>
        <w:t>20</w:t>
      </w:r>
      <w:r w:rsidR="00125FDB" w:rsidRPr="003F43D0">
        <w:rPr>
          <w:rFonts w:cs="Arial"/>
        </w:rPr>
        <w:t> </w:t>
      </w:r>
      <w:r w:rsidR="00CB0400" w:rsidRPr="003F43D0">
        <w:rPr>
          <w:rFonts w:cs="Arial"/>
        </w:rPr>
        <w:t>% wyn</w:t>
      </w:r>
      <w:r w:rsidRPr="003F43D0">
        <w:rPr>
          <w:rFonts w:cs="Arial"/>
        </w:rPr>
        <w:t>agrodzenia określonego w ust.1,</w:t>
      </w:r>
    </w:p>
    <w:p w:rsidR="00CB0400" w:rsidRPr="003F43D0" w:rsidRDefault="00CB0400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  <w:b/>
        </w:rPr>
        <w:t xml:space="preserve">Etap II </w:t>
      </w:r>
      <w:r w:rsidR="00887F59" w:rsidRPr="003F43D0">
        <w:rPr>
          <w:rFonts w:cs="Arial"/>
        </w:rPr>
        <w:t>– uzyskanie</w:t>
      </w:r>
      <w:r w:rsidRPr="003F43D0">
        <w:rPr>
          <w:rFonts w:cs="Arial"/>
        </w:rPr>
        <w:t xml:space="preserve"> opinii Gminnej Komisji Ur</w:t>
      </w:r>
      <w:r w:rsidR="00887F59" w:rsidRPr="003F43D0">
        <w:rPr>
          <w:rFonts w:cs="Arial"/>
        </w:rPr>
        <w:t>banistyczno – Architektonicznej; płatność częściowa</w:t>
      </w:r>
      <w:r w:rsidRPr="003F43D0">
        <w:rPr>
          <w:rFonts w:cs="Arial"/>
        </w:rPr>
        <w:t xml:space="preserve"> w wysokości </w:t>
      </w:r>
      <w:r w:rsidR="00887F59" w:rsidRPr="003F43D0">
        <w:rPr>
          <w:rFonts w:cs="Arial"/>
        </w:rPr>
        <w:t xml:space="preserve">do </w:t>
      </w:r>
      <w:r w:rsidRPr="003F43D0">
        <w:rPr>
          <w:rFonts w:cs="Arial"/>
        </w:rPr>
        <w:t>30 % wynagrodzenia określonego w ust.</w:t>
      </w:r>
      <w:r w:rsidR="00887F59" w:rsidRPr="003F43D0">
        <w:rPr>
          <w:rFonts w:cs="Arial"/>
        </w:rPr>
        <w:t>1</w:t>
      </w:r>
      <w:r w:rsidR="007C4FC7" w:rsidRPr="003F43D0">
        <w:rPr>
          <w:rFonts w:cs="Arial"/>
        </w:rPr>
        <w:t>;</w:t>
      </w:r>
    </w:p>
    <w:p w:rsidR="00CB0400" w:rsidRPr="003F43D0" w:rsidRDefault="00CB0400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  <w:b/>
        </w:rPr>
        <w:t xml:space="preserve">Etap III </w:t>
      </w:r>
      <w:r w:rsidR="00887F59" w:rsidRPr="003F43D0">
        <w:rPr>
          <w:rFonts w:cs="Arial"/>
        </w:rPr>
        <w:t>– przekazanie</w:t>
      </w:r>
      <w:r w:rsidRPr="003F43D0">
        <w:rPr>
          <w:rFonts w:cs="Arial"/>
        </w:rPr>
        <w:t xml:space="preserve"> projektu planu gotowe</w:t>
      </w:r>
      <w:r w:rsidR="00125FDB" w:rsidRPr="003F43D0">
        <w:rPr>
          <w:rFonts w:cs="Arial"/>
        </w:rPr>
        <w:t>go do wyłożenia</w:t>
      </w:r>
      <w:r w:rsidR="00887F59" w:rsidRPr="003F43D0">
        <w:rPr>
          <w:rFonts w:cs="Arial"/>
        </w:rPr>
        <w:t>; płatność częściowa w </w:t>
      </w:r>
      <w:r w:rsidR="00125FDB" w:rsidRPr="003F43D0">
        <w:rPr>
          <w:rFonts w:cs="Arial"/>
        </w:rPr>
        <w:t xml:space="preserve">wysokości </w:t>
      </w:r>
      <w:r w:rsidR="00887F59" w:rsidRPr="003F43D0">
        <w:rPr>
          <w:rFonts w:cs="Arial"/>
        </w:rPr>
        <w:t xml:space="preserve">do </w:t>
      </w:r>
      <w:r w:rsidR="00125FDB" w:rsidRPr="003F43D0">
        <w:rPr>
          <w:rFonts w:cs="Arial"/>
        </w:rPr>
        <w:t>20 </w:t>
      </w:r>
      <w:r w:rsidRPr="003F43D0">
        <w:rPr>
          <w:rFonts w:cs="Arial"/>
        </w:rPr>
        <w:t>%  wyn</w:t>
      </w:r>
      <w:r w:rsidR="00887F59" w:rsidRPr="003F43D0">
        <w:rPr>
          <w:rFonts w:cs="Arial"/>
        </w:rPr>
        <w:t>agrodzenia określonego w ust.1</w:t>
      </w:r>
      <w:r w:rsidR="007C4FC7" w:rsidRPr="003F43D0">
        <w:rPr>
          <w:rFonts w:cs="Arial"/>
        </w:rPr>
        <w:t>;</w:t>
      </w:r>
    </w:p>
    <w:p w:rsidR="00CB0400" w:rsidRPr="003F43D0" w:rsidRDefault="00CB0400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  <w:b/>
        </w:rPr>
        <w:t xml:space="preserve">Etap IV </w:t>
      </w:r>
      <w:r w:rsidR="00887F59" w:rsidRPr="003F43D0">
        <w:rPr>
          <w:rFonts w:cs="Arial"/>
        </w:rPr>
        <w:t>–</w:t>
      </w:r>
      <w:r w:rsidRPr="003F43D0">
        <w:rPr>
          <w:rFonts w:cs="Arial"/>
        </w:rPr>
        <w:t xml:space="preserve"> przekazani</w:t>
      </w:r>
      <w:r w:rsidR="00887F59" w:rsidRPr="003F43D0">
        <w:rPr>
          <w:rFonts w:cs="Arial"/>
        </w:rPr>
        <w:t>e</w:t>
      </w:r>
      <w:r w:rsidRPr="003F43D0">
        <w:rPr>
          <w:rFonts w:cs="Arial"/>
        </w:rPr>
        <w:t xml:space="preserve"> projektu planu gotoweg</w:t>
      </w:r>
      <w:r w:rsidR="00887F59" w:rsidRPr="003F43D0">
        <w:rPr>
          <w:rFonts w:cs="Arial"/>
        </w:rPr>
        <w:t>o do uchwalenia; płatność częściowa</w:t>
      </w:r>
      <w:r w:rsidR="00125FDB" w:rsidRPr="003F43D0">
        <w:rPr>
          <w:rFonts w:cs="Arial"/>
        </w:rPr>
        <w:t xml:space="preserve"> w wysokości </w:t>
      </w:r>
      <w:r w:rsidR="00887F59" w:rsidRPr="003F43D0">
        <w:rPr>
          <w:rFonts w:cs="Arial"/>
        </w:rPr>
        <w:t xml:space="preserve">do </w:t>
      </w:r>
      <w:r w:rsidR="00125FDB" w:rsidRPr="003F43D0">
        <w:rPr>
          <w:rFonts w:cs="Arial"/>
        </w:rPr>
        <w:t>20 </w:t>
      </w:r>
      <w:r w:rsidRPr="003F43D0">
        <w:rPr>
          <w:rFonts w:cs="Arial"/>
        </w:rPr>
        <w:t>%  wyn</w:t>
      </w:r>
      <w:r w:rsidR="00887F59" w:rsidRPr="003F43D0">
        <w:rPr>
          <w:rFonts w:cs="Arial"/>
        </w:rPr>
        <w:t>agrodzenia określonego w ust.1</w:t>
      </w:r>
      <w:r w:rsidR="007C4FC7" w:rsidRPr="003F43D0">
        <w:rPr>
          <w:rFonts w:cs="Arial"/>
        </w:rPr>
        <w:t>;</w:t>
      </w:r>
    </w:p>
    <w:p w:rsidR="00CB0400" w:rsidRPr="003F43D0" w:rsidRDefault="00CB0400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  <w:b/>
        </w:rPr>
        <w:t xml:space="preserve">Etap V </w:t>
      </w:r>
      <w:r w:rsidR="00887F59" w:rsidRPr="003F43D0">
        <w:rPr>
          <w:rFonts w:cs="Arial"/>
        </w:rPr>
        <w:t>–</w:t>
      </w:r>
      <w:r w:rsidRPr="003F43D0">
        <w:rPr>
          <w:rFonts w:cs="Arial"/>
        </w:rPr>
        <w:t xml:space="preserve"> publ</w:t>
      </w:r>
      <w:r w:rsidR="00887F59" w:rsidRPr="003F43D0">
        <w:rPr>
          <w:rFonts w:cs="Arial"/>
        </w:rPr>
        <w:t>ikacja</w:t>
      </w:r>
      <w:r w:rsidRPr="003F43D0">
        <w:rPr>
          <w:rFonts w:cs="Arial"/>
        </w:rPr>
        <w:t xml:space="preserve"> planu w </w:t>
      </w:r>
      <w:r w:rsidR="00887F59" w:rsidRPr="003F43D0">
        <w:rPr>
          <w:rFonts w:cs="Arial"/>
        </w:rPr>
        <w:t>dzienniku urzędowym województwa; płatność końcowa, nie mniej niż</w:t>
      </w:r>
      <w:r w:rsidRPr="003F43D0">
        <w:rPr>
          <w:rFonts w:cs="Arial"/>
        </w:rPr>
        <w:t xml:space="preserve"> 10 %  wyn</w:t>
      </w:r>
      <w:r w:rsidR="00887F59" w:rsidRPr="003F43D0">
        <w:rPr>
          <w:rFonts w:cs="Arial"/>
        </w:rPr>
        <w:t>agrodzenia określonego w ust.1.</w:t>
      </w:r>
    </w:p>
    <w:p w:rsidR="000F59E7" w:rsidRPr="003F43D0" w:rsidRDefault="000F59E7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Rozliczenie za wykonanie przedmiotu umowy zostanie dokonane na podstawie faktury VAT.</w:t>
      </w:r>
    </w:p>
    <w:p w:rsidR="000F59E7" w:rsidRPr="003F43D0" w:rsidRDefault="000F59E7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lastRenderedPageBreak/>
        <w:t>Zamawiający dokona płatności w terminie 21 dni od daty otrzymania prawidłowo wystawionej faktury</w:t>
      </w:r>
    </w:p>
    <w:p w:rsidR="000F59E7" w:rsidRPr="003F43D0" w:rsidRDefault="000F59E7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Podstawą do wystawienia faktury jest protokół zdawczo-odbiorczy podpisany przez obie strony umowy.</w:t>
      </w:r>
    </w:p>
    <w:p w:rsidR="00125FDB" w:rsidRPr="003F43D0" w:rsidRDefault="000F59E7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Zapłata faktury nastąpi przelewem na konto wykonawcy, przy czym</w:t>
      </w:r>
      <w:r w:rsidR="00125FDB" w:rsidRPr="003F43D0">
        <w:rPr>
          <w:rFonts w:cs="Arial"/>
        </w:rPr>
        <w:t>:</w:t>
      </w:r>
    </w:p>
    <w:p w:rsidR="00125FDB" w:rsidRPr="003F43D0" w:rsidRDefault="00125FDB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rachunek bankowy wykonawcy musi być zgodny z numerem rachunku ujawnionym w 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 wykazie</w:t>
      </w:r>
      <w:r w:rsidR="007C4FC7" w:rsidRPr="003F43D0">
        <w:rPr>
          <w:rFonts w:cs="Arial"/>
        </w:rPr>
        <w:t>;</w:t>
      </w:r>
    </w:p>
    <w:p w:rsidR="00125FDB" w:rsidRPr="003F43D0" w:rsidRDefault="00125FDB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zamawiający wstrzyma, do czasu ustania przyczyny, płatność faktury w przypadku nie wywiązania się wykonawcy z</w:t>
      </w:r>
      <w:r w:rsidR="00887F59" w:rsidRPr="003F43D0">
        <w:rPr>
          <w:rFonts w:cs="Arial"/>
        </w:rPr>
        <w:t>e</w:t>
      </w:r>
      <w:r w:rsidRPr="003F43D0">
        <w:rPr>
          <w:rFonts w:cs="Arial"/>
        </w:rPr>
        <w:t xml:space="preserve"> zobowiązania wynikającego z pkt 1. Wstrzymanie wypłaty wynagrodzenia nie rodzi w tych przypadkach po stronie zamawiającego opóźnienia i wykonawcy nie przysługują odsetki z tego tytułu.</w:t>
      </w:r>
    </w:p>
    <w:p w:rsidR="00125FDB" w:rsidRPr="003F43D0" w:rsidRDefault="00125FDB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Za dzień płatności strony przyjmują dzień obciążenia rachunku bankowego Zamawiającego. </w:t>
      </w:r>
    </w:p>
    <w:p w:rsidR="00125FDB" w:rsidRPr="003F43D0" w:rsidRDefault="00125FDB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 przypadku stwierdzenia nieprawidłowości w doręczonej fakturze VAT/rachunku, termin zapłaty wynagrodzenia ulega przedłużeniu o okres, w którym wykonawca usunie stwierdzone nieprawidłowości.</w:t>
      </w:r>
    </w:p>
    <w:p w:rsidR="00CB0400" w:rsidRPr="003F43D0" w:rsidRDefault="00125FDB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Wykonawca nie może, bez zgody zamawiającego, zbywać na rzecz osób trzecich wierzytelności powstałych w wyniku realizacji niniejszej umowy.</w:t>
      </w:r>
    </w:p>
    <w:p w:rsidR="00CB0400" w:rsidRPr="003F43D0" w:rsidRDefault="00CB0400" w:rsidP="009B755E">
      <w:pPr>
        <w:suppressAutoHyphens/>
        <w:spacing w:after="0"/>
        <w:jc w:val="both"/>
        <w:rPr>
          <w:rFonts w:ascii="Arial" w:hAnsi="Arial" w:cs="Arial"/>
        </w:rPr>
      </w:pPr>
    </w:p>
    <w:p w:rsidR="00CB0400" w:rsidRPr="003F43D0" w:rsidRDefault="00A16D29" w:rsidP="009B755E">
      <w:pPr>
        <w:keepNext/>
        <w:keepLines/>
        <w:suppressAutoHyphens/>
        <w:spacing w:before="240" w:after="120"/>
        <w:jc w:val="center"/>
        <w:rPr>
          <w:rFonts w:ascii="Arial" w:hAnsi="Arial" w:cs="Arial"/>
          <w:b/>
        </w:rPr>
      </w:pPr>
      <w:r w:rsidRPr="003F43D0">
        <w:rPr>
          <w:rFonts w:ascii="Arial" w:hAnsi="Arial" w:cs="Arial"/>
          <w:b/>
        </w:rPr>
        <w:t>§ </w:t>
      </w:r>
      <w:r w:rsidR="00CB0400" w:rsidRPr="003F43D0">
        <w:rPr>
          <w:rFonts w:ascii="Arial" w:hAnsi="Arial" w:cs="Arial"/>
          <w:b/>
        </w:rPr>
        <w:t>4</w:t>
      </w:r>
      <w:r w:rsidR="005874D5" w:rsidRPr="003F43D0">
        <w:rPr>
          <w:rFonts w:ascii="Arial" w:hAnsi="Arial" w:cs="Arial"/>
          <w:b/>
        </w:rPr>
        <w:t xml:space="preserve"> Terminy</w:t>
      </w:r>
    </w:p>
    <w:p w:rsidR="00CB0400" w:rsidRPr="003F43D0" w:rsidRDefault="00B15614" w:rsidP="009B755E">
      <w:pPr>
        <w:pStyle w:val="Styl1"/>
        <w:numPr>
          <w:ilvl w:val="0"/>
          <w:numId w:val="2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Wykonawca zobowiązuje się wykonać przedmiot umowy w terminie: </w:t>
      </w:r>
      <w:r w:rsidR="005768E3" w:rsidRPr="003F43D0">
        <w:rPr>
          <w:rFonts w:cs="Arial"/>
          <w:b/>
        </w:rPr>
        <w:t>12 miesięcy</w:t>
      </w:r>
      <w:r w:rsidRPr="003F43D0">
        <w:rPr>
          <w:rFonts w:cs="Arial"/>
        </w:rPr>
        <w:t>, licząc od dnia podpisania umowy.</w:t>
      </w:r>
    </w:p>
    <w:p w:rsidR="005D0E65" w:rsidRPr="003F43D0" w:rsidRDefault="00CB0400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Wykonawca dostarczy</w:t>
      </w:r>
      <w:r w:rsidR="000F59E7" w:rsidRPr="003F43D0">
        <w:rPr>
          <w:rFonts w:cs="Arial"/>
        </w:rPr>
        <w:t xml:space="preserve"> do siedziby zamawiającego</w:t>
      </w:r>
      <w:r w:rsidR="005D0E65" w:rsidRPr="003F43D0">
        <w:rPr>
          <w:rFonts w:cs="Arial"/>
        </w:rPr>
        <w:t>:</w:t>
      </w:r>
    </w:p>
    <w:p w:rsidR="005D0E65" w:rsidRPr="003F43D0" w:rsidRDefault="00CB0400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 3 egzemplarze planu (</w:t>
      </w:r>
      <w:r w:rsidR="000F59E7" w:rsidRPr="003F43D0">
        <w:rPr>
          <w:rFonts w:cs="Arial"/>
        </w:rPr>
        <w:t>opis</w:t>
      </w:r>
      <w:r w:rsidRPr="003F43D0">
        <w:rPr>
          <w:rFonts w:cs="Arial"/>
        </w:rPr>
        <w:t xml:space="preserve"> oraz rys</w:t>
      </w:r>
      <w:r w:rsidR="00125FDB" w:rsidRPr="003F43D0">
        <w:rPr>
          <w:rFonts w:cs="Arial"/>
        </w:rPr>
        <w:t>unki)</w:t>
      </w:r>
      <w:r w:rsidR="007C4FC7" w:rsidRPr="003F43D0">
        <w:rPr>
          <w:rFonts w:cs="Arial"/>
        </w:rPr>
        <w:t>;</w:t>
      </w:r>
    </w:p>
    <w:p w:rsidR="005D0E65" w:rsidRPr="003F43D0" w:rsidRDefault="00125FDB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skompletowany 1 </w:t>
      </w:r>
      <w:r w:rsidR="00CB0400" w:rsidRPr="003F43D0">
        <w:rPr>
          <w:rFonts w:cs="Arial"/>
        </w:rPr>
        <w:t>egzemplarz</w:t>
      </w:r>
      <w:r w:rsidR="000F59E7" w:rsidRPr="003F43D0">
        <w:rPr>
          <w:rFonts w:cs="Arial"/>
        </w:rPr>
        <w:t xml:space="preserve"> materiałów formalno – prawnych</w:t>
      </w:r>
      <w:r w:rsidR="007C4FC7" w:rsidRPr="003F43D0">
        <w:rPr>
          <w:rFonts w:cs="Arial"/>
        </w:rPr>
        <w:t>;</w:t>
      </w:r>
    </w:p>
    <w:p w:rsidR="005D0E65" w:rsidRPr="003F43D0" w:rsidRDefault="005D0E65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plan w formie elektronicznej:</w:t>
      </w:r>
    </w:p>
    <w:p w:rsidR="005D0E65" w:rsidRPr="003F43D0" w:rsidRDefault="00CB0400" w:rsidP="009B755E">
      <w:pPr>
        <w:pStyle w:val="Styl1"/>
        <w:numPr>
          <w:ilvl w:val="2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 standardzie ogólnodostępnym (</w:t>
      </w:r>
      <w:proofErr w:type="spellStart"/>
      <w:r w:rsidRPr="003F43D0">
        <w:rPr>
          <w:rFonts w:cs="Arial"/>
        </w:rPr>
        <w:t>shp</w:t>
      </w:r>
      <w:proofErr w:type="spellEnd"/>
      <w:r w:rsidRPr="003F43D0">
        <w:rPr>
          <w:rFonts w:cs="Arial"/>
        </w:rPr>
        <w:t>/</w:t>
      </w:r>
      <w:proofErr w:type="spellStart"/>
      <w:r w:rsidRPr="003F43D0">
        <w:rPr>
          <w:rFonts w:cs="Arial"/>
        </w:rPr>
        <w:t>dwg</w:t>
      </w:r>
      <w:proofErr w:type="spellEnd"/>
      <w:r w:rsidRPr="003F43D0">
        <w:rPr>
          <w:rFonts w:cs="Arial"/>
        </w:rPr>
        <w:t xml:space="preserve">, </w:t>
      </w:r>
      <w:proofErr w:type="spellStart"/>
      <w:r w:rsidRPr="003F43D0">
        <w:rPr>
          <w:rFonts w:cs="Arial"/>
        </w:rPr>
        <w:t>jpg</w:t>
      </w:r>
      <w:proofErr w:type="spellEnd"/>
      <w:r w:rsidRPr="003F43D0">
        <w:rPr>
          <w:rFonts w:cs="Arial"/>
        </w:rPr>
        <w:t xml:space="preserve">, </w:t>
      </w:r>
      <w:proofErr w:type="spellStart"/>
      <w:r w:rsidRPr="003F43D0">
        <w:rPr>
          <w:rFonts w:cs="Arial"/>
        </w:rPr>
        <w:t>pdf</w:t>
      </w:r>
      <w:proofErr w:type="spellEnd"/>
      <w:r w:rsidRPr="003F43D0">
        <w:rPr>
          <w:rFonts w:cs="Arial"/>
        </w:rPr>
        <w:t xml:space="preserve">, </w:t>
      </w:r>
      <w:proofErr w:type="spellStart"/>
      <w:r w:rsidRPr="003F43D0">
        <w:rPr>
          <w:rFonts w:cs="Arial"/>
        </w:rPr>
        <w:t>word</w:t>
      </w:r>
      <w:proofErr w:type="spellEnd"/>
      <w:r w:rsidRPr="003F43D0">
        <w:rPr>
          <w:rFonts w:cs="Arial"/>
        </w:rPr>
        <w:t>)</w:t>
      </w:r>
      <w:r w:rsidR="009E452A" w:rsidRPr="003F43D0">
        <w:rPr>
          <w:rFonts w:cs="Arial"/>
        </w:rPr>
        <w:t xml:space="preserve">, </w:t>
      </w:r>
    </w:p>
    <w:p w:rsidR="005D0E65" w:rsidRPr="003F43D0" w:rsidRDefault="009E452A" w:rsidP="009B755E">
      <w:pPr>
        <w:pStyle w:val="Styl1"/>
        <w:numPr>
          <w:ilvl w:val="2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</w:t>
      </w:r>
      <w:r w:rsidR="00CB0400" w:rsidRPr="003F43D0">
        <w:rPr>
          <w:rFonts w:cs="Arial"/>
        </w:rPr>
        <w:t xml:space="preserve"> formacie XML wymaganym do publikacji w Dzienniku Urzędowym Województwa </w:t>
      </w:r>
      <w:r w:rsidR="00A419D0" w:rsidRPr="003F43D0">
        <w:rPr>
          <w:rFonts w:cs="Arial"/>
        </w:rPr>
        <w:t>Zachodniopomorskiego</w:t>
      </w:r>
      <w:r w:rsidR="005D0E65" w:rsidRPr="003F43D0">
        <w:rPr>
          <w:rFonts w:cs="Arial"/>
        </w:rPr>
        <w:t>,</w:t>
      </w:r>
    </w:p>
    <w:p w:rsidR="00887F59" w:rsidRPr="003F43D0" w:rsidRDefault="005D0E65" w:rsidP="009B755E">
      <w:pPr>
        <w:pStyle w:val="Styl1"/>
        <w:numPr>
          <w:ilvl w:val="2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w </w:t>
      </w:r>
      <w:r w:rsidR="00887F59" w:rsidRPr="003F43D0">
        <w:rPr>
          <w:rFonts w:cs="Arial"/>
        </w:rPr>
        <w:t>formacie GML,</w:t>
      </w:r>
    </w:p>
    <w:p w:rsidR="00CB0400" w:rsidRPr="003F43D0" w:rsidRDefault="00887F59" w:rsidP="009B755E">
      <w:pPr>
        <w:pStyle w:val="Styl1"/>
        <w:numPr>
          <w:ilvl w:val="0"/>
          <w:numId w:val="0"/>
        </w:numPr>
        <w:suppressAutoHyphens/>
        <w:spacing w:line="276" w:lineRule="auto"/>
        <w:ind w:left="850"/>
        <w:rPr>
          <w:rFonts w:cs="Arial"/>
        </w:rPr>
      </w:pPr>
      <w:r w:rsidRPr="003F43D0">
        <w:rPr>
          <w:rFonts w:cs="Arial"/>
        </w:rPr>
        <w:t xml:space="preserve">– </w:t>
      </w:r>
      <w:r w:rsidR="00CB0400" w:rsidRPr="003F43D0">
        <w:rPr>
          <w:rFonts w:cs="Arial"/>
        </w:rPr>
        <w:t>na trwałym nośniku elektronicznym CD-ROM</w:t>
      </w:r>
      <w:r w:rsidR="00A16D29" w:rsidRPr="003F43D0">
        <w:rPr>
          <w:rFonts w:cs="Arial"/>
        </w:rPr>
        <w:t xml:space="preserve"> </w:t>
      </w:r>
      <w:r w:rsidRPr="003F43D0">
        <w:rPr>
          <w:rFonts w:cs="Arial"/>
        </w:rPr>
        <w:t>lub</w:t>
      </w:r>
      <w:r w:rsidR="00A16D29" w:rsidRPr="003F43D0">
        <w:rPr>
          <w:rFonts w:cs="Arial"/>
        </w:rPr>
        <w:t xml:space="preserve"> DVD</w:t>
      </w:r>
      <w:r w:rsidRPr="003F43D0">
        <w:rPr>
          <w:rFonts w:cs="Arial"/>
        </w:rPr>
        <w:t xml:space="preserve"> lub pendrive</w:t>
      </w:r>
      <w:r w:rsidR="00CB0400" w:rsidRPr="003F43D0">
        <w:rPr>
          <w:rFonts w:cs="Arial"/>
        </w:rPr>
        <w:t>.</w:t>
      </w:r>
    </w:p>
    <w:p w:rsidR="00CB0400" w:rsidRPr="002C405A" w:rsidRDefault="00CB0400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W przypadku opóźnienia w podejmowaniu działań przez Zamawiającego lub inne uczestniczące w procedurze planu i nie związane z Wykonawcą podmioty, ponad czas niezbędny i wynikający z przepisów kodeksu postępowania administracyjnego – termin </w:t>
      </w:r>
      <w:r w:rsidRPr="002C405A">
        <w:rPr>
          <w:rFonts w:cs="Arial"/>
        </w:rPr>
        <w:t xml:space="preserve">realizacji </w:t>
      </w:r>
      <w:r w:rsidR="00A16D29" w:rsidRPr="002C405A">
        <w:rPr>
          <w:rFonts w:cs="Arial"/>
        </w:rPr>
        <w:t>przedmiotu umowy może ulec wydłużeniu</w:t>
      </w:r>
      <w:r w:rsidR="00887F59" w:rsidRPr="002C405A">
        <w:rPr>
          <w:rFonts w:cs="Arial"/>
        </w:rPr>
        <w:t xml:space="preserve"> na wniosek wykonawcy</w:t>
      </w:r>
      <w:r w:rsidR="00A16D29" w:rsidRPr="002C405A">
        <w:rPr>
          <w:rFonts w:cs="Arial"/>
        </w:rPr>
        <w:t xml:space="preserve">, </w:t>
      </w:r>
      <w:r w:rsidR="00887F59" w:rsidRPr="002C405A">
        <w:rPr>
          <w:rFonts w:cs="Arial"/>
        </w:rPr>
        <w:t>zgodnie z </w:t>
      </w:r>
      <w:r w:rsidR="00A16D29" w:rsidRPr="002C405A">
        <w:rPr>
          <w:rFonts w:cs="Arial"/>
        </w:rPr>
        <w:t>§ </w:t>
      </w:r>
      <w:r w:rsidR="00887F59" w:rsidRPr="002C405A">
        <w:rPr>
          <w:rFonts w:cs="Arial"/>
        </w:rPr>
        <w:t>9</w:t>
      </w:r>
      <w:r w:rsidR="00A16D29" w:rsidRPr="002C405A">
        <w:rPr>
          <w:rFonts w:cs="Arial"/>
        </w:rPr>
        <w:t xml:space="preserve"> umowy</w:t>
      </w:r>
      <w:r w:rsidRPr="002C405A">
        <w:rPr>
          <w:rFonts w:cs="Arial"/>
        </w:rPr>
        <w:t>.</w:t>
      </w:r>
    </w:p>
    <w:p w:rsidR="00563E17" w:rsidRPr="003F43D0" w:rsidRDefault="00563E17" w:rsidP="009B755E">
      <w:pPr>
        <w:pStyle w:val="Akapitzlist"/>
        <w:suppressAutoHyphens/>
        <w:spacing w:after="0"/>
        <w:ind w:left="0"/>
        <w:rPr>
          <w:rFonts w:ascii="Arial" w:hAnsi="Arial" w:cs="Arial"/>
        </w:rPr>
      </w:pPr>
    </w:p>
    <w:p w:rsidR="00563E17" w:rsidRPr="003F43D0" w:rsidRDefault="00563E17" w:rsidP="009B755E">
      <w:pPr>
        <w:pStyle w:val="Akapitzlist"/>
        <w:keepNext/>
        <w:keepLines/>
        <w:suppressAutoHyphens/>
        <w:spacing w:before="240" w:after="120"/>
        <w:ind w:left="0"/>
        <w:jc w:val="center"/>
        <w:rPr>
          <w:rFonts w:ascii="Arial" w:hAnsi="Arial" w:cs="Arial"/>
          <w:b/>
        </w:rPr>
      </w:pPr>
      <w:r w:rsidRPr="003F43D0">
        <w:rPr>
          <w:rFonts w:ascii="Arial" w:hAnsi="Arial" w:cs="Arial"/>
          <w:b/>
        </w:rPr>
        <w:lastRenderedPageBreak/>
        <w:t>§</w:t>
      </w:r>
      <w:r w:rsidR="00C12521" w:rsidRPr="003F43D0">
        <w:rPr>
          <w:rFonts w:ascii="Arial" w:hAnsi="Arial" w:cs="Arial"/>
          <w:b/>
        </w:rPr>
        <w:t> 5</w:t>
      </w:r>
      <w:r w:rsidR="005874D5" w:rsidRPr="003F43D0">
        <w:rPr>
          <w:rFonts w:ascii="Arial" w:hAnsi="Arial" w:cs="Arial"/>
          <w:b/>
        </w:rPr>
        <w:t xml:space="preserve"> </w:t>
      </w:r>
      <w:r w:rsidR="00593ABB" w:rsidRPr="003F43D0">
        <w:rPr>
          <w:rFonts w:ascii="Arial" w:hAnsi="Arial" w:cs="Arial"/>
          <w:b/>
        </w:rPr>
        <w:t xml:space="preserve">Obowiązki Wykonawcy </w:t>
      </w:r>
    </w:p>
    <w:p w:rsidR="000A51FA" w:rsidRPr="0088720F" w:rsidRDefault="0088720F" w:rsidP="009B755E">
      <w:pPr>
        <w:pStyle w:val="Styl1"/>
        <w:keepNext/>
        <w:numPr>
          <w:ilvl w:val="0"/>
          <w:numId w:val="0"/>
        </w:numPr>
        <w:suppressAutoHyphens/>
        <w:spacing w:line="276" w:lineRule="auto"/>
        <w:ind w:left="425"/>
        <w:rPr>
          <w:rFonts w:cs="Arial"/>
        </w:rPr>
      </w:pPr>
      <w:r w:rsidRPr="0088720F">
        <w:rPr>
          <w:rFonts w:cs="Arial"/>
        </w:rPr>
        <w:t xml:space="preserve">Do obowiązków wykonawcy należy: </w:t>
      </w:r>
    </w:p>
    <w:p w:rsidR="00C12521" w:rsidRPr="003F43D0" w:rsidRDefault="00C12521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Pozyskani</w:t>
      </w:r>
      <w:r w:rsidR="002F3A53" w:rsidRPr="003F43D0">
        <w:rPr>
          <w:rFonts w:cs="Arial"/>
        </w:rPr>
        <w:t>e</w:t>
      </w:r>
      <w:r w:rsidRPr="003F43D0">
        <w:rPr>
          <w:rFonts w:cs="Arial"/>
        </w:rPr>
        <w:t xml:space="preserve"> we własnym zakresie i na własny koszt materiałów wyjściowych w wymaganym do realizacji przedmiotu zamówienia zakresie – w szczególności podkładów mapowych.</w:t>
      </w:r>
    </w:p>
    <w:p w:rsidR="000A51FA" w:rsidRPr="003F43D0" w:rsidRDefault="000A51FA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Sporządzenie przedmiotu umowy:</w:t>
      </w:r>
    </w:p>
    <w:p w:rsidR="000A51FA" w:rsidRPr="003F43D0" w:rsidRDefault="00820704" w:rsidP="009B755E">
      <w:pPr>
        <w:pStyle w:val="Styl1"/>
        <w:numPr>
          <w:ilvl w:val="2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z</w:t>
      </w:r>
      <w:r w:rsidR="000A51FA" w:rsidRPr="003F43D0">
        <w:rPr>
          <w:rFonts w:cs="Arial"/>
        </w:rPr>
        <w:t>godnie z wymaganym zakresem wyni</w:t>
      </w:r>
      <w:r w:rsidR="008C7CED" w:rsidRPr="003F43D0">
        <w:rPr>
          <w:rFonts w:cs="Arial"/>
        </w:rPr>
        <w:t>kającym z ustawy o planowaniu i </w:t>
      </w:r>
      <w:r w:rsidR="000A51FA" w:rsidRPr="003F43D0">
        <w:rPr>
          <w:rFonts w:cs="Arial"/>
        </w:rPr>
        <w:t>zagospodarowaniu przestrzennym oraz rozporządzenia w sprawie wymaganego zakresu projektu miejscowego planu zagospodarowania przestrzennego,</w:t>
      </w:r>
    </w:p>
    <w:p w:rsidR="000A51FA" w:rsidRPr="003F43D0" w:rsidRDefault="00820704" w:rsidP="009B755E">
      <w:pPr>
        <w:pStyle w:val="Styl1"/>
        <w:numPr>
          <w:ilvl w:val="2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n</w:t>
      </w:r>
      <w:r w:rsidR="000A51FA" w:rsidRPr="003F43D0">
        <w:rPr>
          <w:rFonts w:cs="Arial"/>
        </w:rPr>
        <w:t>a podstawie studium uwarunkowań i kierunków zagospodarowania przestrzennego Gminy Ustronie Morskie, obowiązujących miejscowych planów zagospodarowania przestrzennego, wniosków do planu oraz wytycznych Zamawiającego</w:t>
      </w:r>
      <w:r w:rsidR="007C4FC7" w:rsidRPr="003F43D0">
        <w:rPr>
          <w:rFonts w:cs="Arial"/>
        </w:rPr>
        <w:t>;</w:t>
      </w:r>
    </w:p>
    <w:p w:rsidR="001135F8" w:rsidRPr="003F43D0" w:rsidRDefault="001135F8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Sporządzenie prognozy oddziaływania na śro</w:t>
      </w:r>
      <w:r w:rsidR="008C7CED" w:rsidRPr="003F43D0">
        <w:rPr>
          <w:rFonts w:cs="Arial"/>
        </w:rPr>
        <w:t>dowisko ustaleń planu zgodnie z </w:t>
      </w:r>
      <w:r w:rsidRPr="003F43D0">
        <w:rPr>
          <w:rFonts w:cs="Arial"/>
        </w:rPr>
        <w:t>przepisami ustawy z dnia 3 października 2008 ro</w:t>
      </w:r>
      <w:r w:rsidR="008C7CED" w:rsidRPr="003F43D0">
        <w:rPr>
          <w:rFonts w:cs="Arial"/>
        </w:rPr>
        <w:t>ku o udostępnianiu informacji o </w:t>
      </w:r>
      <w:r w:rsidRPr="003F43D0">
        <w:rPr>
          <w:rFonts w:cs="Arial"/>
        </w:rPr>
        <w:t>środowisku i jego ochronie, udziale społeczeńst</w:t>
      </w:r>
      <w:r w:rsidR="008C7CED" w:rsidRPr="003F43D0">
        <w:rPr>
          <w:rFonts w:cs="Arial"/>
        </w:rPr>
        <w:t>wa w ochronie środowiska oraz o </w:t>
      </w:r>
      <w:r w:rsidRPr="003F43D0">
        <w:rPr>
          <w:rFonts w:cs="Arial"/>
        </w:rPr>
        <w:t>ocen</w:t>
      </w:r>
      <w:r w:rsidR="0029418F" w:rsidRPr="003F43D0">
        <w:rPr>
          <w:rFonts w:cs="Arial"/>
        </w:rPr>
        <w:t>ach oddziaływania na środowisko</w:t>
      </w:r>
      <w:r w:rsidR="007C4FC7" w:rsidRPr="003F43D0">
        <w:rPr>
          <w:rFonts w:cs="Arial"/>
        </w:rPr>
        <w:t>;</w:t>
      </w:r>
    </w:p>
    <w:p w:rsidR="001135F8" w:rsidRPr="003F43D0" w:rsidRDefault="001135F8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Sporządzenie prognozy skutk</w:t>
      </w:r>
      <w:r w:rsidR="0029418F" w:rsidRPr="003F43D0">
        <w:rPr>
          <w:rFonts w:cs="Arial"/>
        </w:rPr>
        <w:t>ów finansowych uchwalenia planu</w:t>
      </w:r>
      <w:r w:rsidR="007C4FC7" w:rsidRPr="003F43D0">
        <w:rPr>
          <w:rFonts w:cs="Arial"/>
        </w:rPr>
        <w:t>;</w:t>
      </w:r>
    </w:p>
    <w:p w:rsidR="005005CE" w:rsidRPr="003F43D0" w:rsidRDefault="005005CE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Przygotowanie stanowiska w sprawie sposobu rozpatrzenia wniosków</w:t>
      </w:r>
      <w:r w:rsidR="007C4FC7" w:rsidRPr="003F43D0">
        <w:rPr>
          <w:rFonts w:cs="Arial"/>
        </w:rPr>
        <w:t>;</w:t>
      </w:r>
    </w:p>
    <w:p w:rsidR="000A51FA" w:rsidRPr="003F43D0" w:rsidRDefault="002E7304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Uzyskanie na każdym etapie realizacji zamówi</w:t>
      </w:r>
      <w:r w:rsidR="008C7CED" w:rsidRPr="003F43D0">
        <w:rPr>
          <w:rFonts w:cs="Arial"/>
        </w:rPr>
        <w:t>enia akceptacji Zamawiającego w </w:t>
      </w:r>
      <w:r w:rsidRPr="003F43D0">
        <w:rPr>
          <w:rFonts w:cs="Arial"/>
        </w:rPr>
        <w:t>zakresie przyjętych rozwiązań</w:t>
      </w:r>
      <w:r w:rsidR="000A51FA" w:rsidRPr="003F43D0">
        <w:rPr>
          <w:rFonts w:cs="Arial"/>
        </w:rPr>
        <w:t xml:space="preserve"> </w:t>
      </w:r>
      <w:r w:rsidRPr="003F43D0">
        <w:rPr>
          <w:rFonts w:cs="Arial"/>
        </w:rPr>
        <w:t>w projekci</w:t>
      </w:r>
      <w:r w:rsidR="0029418F" w:rsidRPr="003F43D0">
        <w:rPr>
          <w:rFonts w:cs="Arial"/>
        </w:rPr>
        <w:t>e planu oraz innych dokumentach</w:t>
      </w:r>
      <w:r w:rsidR="007C4FC7" w:rsidRPr="003F43D0">
        <w:rPr>
          <w:rFonts w:cs="Arial"/>
        </w:rPr>
        <w:t>;</w:t>
      </w:r>
    </w:p>
    <w:p w:rsidR="002E7304" w:rsidRPr="003F43D0" w:rsidRDefault="002E7304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Uzyskanie wymaganych przepisami prawa uzgodnień i opinii do projektu planu wraz z</w:t>
      </w:r>
      <w:r w:rsidR="008C7CED" w:rsidRPr="003F43D0">
        <w:rPr>
          <w:rFonts w:cs="Arial"/>
        </w:rPr>
        <w:t> </w:t>
      </w:r>
      <w:r w:rsidRPr="003F43D0">
        <w:rPr>
          <w:rFonts w:cs="Arial"/>
        </w:rPr>
        <w:t>progn</w:t>
      </w:r>
      <w:r w:rsidR="00227C90" w:rsidRPr="003F43D0">
        <w:rPr>
          <w:rFonts w:cs="Arial"/>
        </w:rPr>
        <w:t>ozą oddziaływania na środowisko, w tym przygotowanie pism do odpowiednich organów uzgadniających i opiniujących</w:t>
      </w:r>
      <w:r w:rsidR="007C4FC7" w:rsidRPr="003F43D0">
        <w:rPr>
          <w:rFonts w:cs="Arial"/>
        </w:rPr>
        <w:t>;</w:t>
      </w:r>
    </w:p>
    <w:p w:rsidR="002E7304" w:rsidRPr="003F43D0" w:rsidRDefault="002E7304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Sporządzenie wykazu uzyskanych uzgodnień i opinii do projektu planu oraz przedstawienie w formie pisemnej stanowiska w sprawie uwzględnienia w projekcie plan</w:t>
      </w:r>
      <w:r w:rsidR="0029418F" w:rsidRPr="003F43D0">
        <w:rPr>
          <w:rFonts w:cs="Arial"/>
        </w:rPr>
        <w:t>u uzyskanych uzgodnień i opinii</w:t>
      </w:r>
      <w:r w:rsidR="007C4FC7" w:rsidRPr="003F43D0">
        <w:rPr>
          <w:rFonts w:cs="Arial"/>
        </w:rPr>
        <w:t>;</w:t>
      </w:r>
    </w:p>
    <w:p w:rsidR="002E7304" w:rsidRPr="003F43D0" w:rsidRDefault="002E7304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Wprowadzenie zmian w projekcie planu i odpowiednio w prognozie oddziaływania na środowisko i prognozie skutków finansowych wynikających </w:t>
      </w:r>
      <w:r w:rsidR="0029418F" w:rsidRPr="003F43D0">
        <w:rPr>
          <w:rFonts w:cs="Arial"/>
        </w:rPr>
        <w:t>z uzyskanych uzgodnień i opinii</w:t>
      </w:r>
      <w:r w:rsidR="007C4FC7" w:rsidRPr="003F43D0">
        <w:rPr>
          <w:rFonts w:cs="Arial"/>
        </w:rPr>
        <w:t>;</w:t>
      </w:r>
    </w:p>
    <w:p w:rsidR="002E7304" w:rsidRPr="003F43D0" w:rsidRDefault="002E7304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Przeprowadzenie dyskusji publicznej nad przyjętymi w projekcie zmiany planu rozwiązaniami oraz zapewnienie udziału społeczeństwa w strategicznej ocenie oddziaływania na środowisko, a także sporządzenie protokołu z tej dyskusji i udziału społeczeństwa</w:t>
      </w:r>
      <w:r w:rsidR="007C4FC7" w:rsidRPr="003F43D0">
        <w:rPr>
          <w:rFonts w:cs="Arial"/>
        </w:rPr>
        <w:t>;</w:t>
      </w:r>
    </w:p>
    <w:p w:rsidR="002E7304" w:rsidRPr="003F43D0" w:rsidRDefault="002E7304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Sporządzenie wykazu uwag wniesionych do projektu planu wraz z propozycją ich rozpatrzenia, a także uwag i wniosków związanych z udziałem społeczeństwa w strategicznej ocenie oddziaływania na środowisko. Propozycja rozstrzygnięcia powinna zawierać wyczerpujące uzasadnienie sposobu rozpatrzenia każdej z uwag</w:t>
      </w:r>
      <w:r w:rsidR="007C4FC7" w:rsidRPr="003F43D0">
        <w:rPr>
          <w:rFonts w:cs="Arial"/>
        </w:rPr>
        <w:t>;</w:t>
      </w:r>
    </w:p>
    <w:p w:rsidR="002E7304" w:rsidRPr="003F43D0" w:rsidRDefault="002E7304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Wprowadzenie zmian w projekcie planu i odpowiednio w prognozie oddziaływania na środowisko i prognozie skutków finansowych wynikających z rozpatrzenia uwag, a następnie w niezbędnym zakresie ponowienie </w:t>
      </w:r>
      <w:r w:rsidR="0029418F" w:rsidRPr="003F43D0">
        <w:rPr>
          <w:rFonts w:cs="Arial"/>
        </w:rPr>
        <w:t>uzgodnień</w:t>
      </w:r>
      <w:r w:rsidR="007C4FC7" w:rsidRPr="003F43D0">
        <w:rPr>
          <w:rFonts w:cs="Arial"/>
        </w:rPr>
        <w:t>;</w:t>
      </w:r>
    </w:p>
    <w:p w:rsidR="00AD1823" w:rsidRPr="003F43D0" w:rsidRDefault="00AD1823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 przypadku uwzględnienia skarg prze</w:t>
      </w:r>
      <w:r w:rsidR="00C31BA1" w:rsidRPr="003F43D0">
        <w:rPr>
          <w:rFonts w:cs="Arial"/>
        </w:rPr>
        <w:t>z W.S.A. lub N.S.A. na Uchwałę R</w:t>
      </w:r>
      <w:r w:rsidRPr="003F43D0">
        <w:rPr>
          <w:rFonts w:cs="Arial"/>
        </w:rPr>
        <w:t>ady Gminy w sprawie uchwalenia zmian przedmiotowego planu, Wykonawca na wniosek Zamawiającego dokona zmian w projekcie planu oraz ponowi czynności proceduralne zgodnie z prawomocny</w:t>
      </w:r>
      <w:r w:rsidR="00820704" w:rsidRPr="003F43D0">
        <w:rPr>
          <w:rFonts w:cs="Arial"/>
        </w:rPr>
        <w:t>m orzeczeniem W.S.A. lub N.S.A</w:t>
      </w:r>
      <w:r w:rsidR="008C32D0">
        <w:rPr>
          <w:rFonts w:cs="Arial"/>
        </w:rPr>
        <w:t>. Za czynności te wykonawcy nie przysługuje dodatkowe wynagrodzenie;</w:t>
      </w:r>
    </w:p>
    <w:p w:rsidR="00AD1823" w:rsidRPr="003F43D0" w:rsidRDefault="00FB09BA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Udział w posiedzeniach Gminnej K</w:t>
      </w:r>
      <w:r w:rsidR="00AD1823" w:rsidRPr="003F43D0">
        <w:rPr>
          <w:rFonts w:cs="Arial"/>
        </w:rPr>
        <w:t>omis</w:t>
      </w:r>
      <w:r w:rsidR="009A470F" w:rsidRPr="003F43D0">
        <w:rPr>
          <w:rFonts w:cs="Arial"/>
        </w:rPr>
        <w:t>ji Urbanistyczno-Architektonicz</w:t>
      </w:r>
      <w:r w:rsidR="00B1067E" w:rsidRPr="003F43D0">
        <w:rPr>
          <w:rFonts w:cs="Arial"/>
        </w:rPr>
        <w:t>nej, posiedzeniach komisji Rady Gminy, sesjach R</w:t>
      </w:r>
      <w:r w:rsidR="00AD1823" w:rsidRPr="003F43D0">
        <w:rPr>
          <w:rFonts w:cs="Arial"/>
        </w:rPr>
        <w:t xml:space="preserve">ady Gminy oraz naradach roboczych, </w:t>
      </w:r>
      <w:r w:rsidR="00AD1823" w:rsidRPr="003F43D0">
        <w:rPr>
          <w:rFonts w:cs="Arial"/>
        </w:rPr>
        <w:lastRenderedPageBreak/>
        <w:t>których tematem będzie przedmiot umowy, oraz prezentacja sporządzonych opracowań</w:t>
      </w:r>
      <w:r w:rsidR="007C4FC7" w:rsidRPr="003F43D0">
        <w:rPr>
          <w:rFonts w:cs="Arial"/>
        </w:rPr>
        <w:t>;</w:t>
      </w:r>
    </w:p>
    <w:p w:rsidR="00B1067E" w:rsidRPr="003F43D0" w:rsidRDefault="00B1067E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Przygotowanie załączników do uchwały Rady Gminy dotyczących rozstrzygnięcia o sposobie:</w:t>
      </w:r>
    </w:p>
    <w:p w:rsidR="001135F8" w:rsidRPr="003F43D0" w:rsidRDefault="00820704" w:rsidP="009B755E">
      <w:pPr>
        <w:pStyle w:val="Styl1"/>
        <w:numPr>
          <w:ilvl w:val="2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r</w:t>
      </w:r>
      <w:r w:rsidR="001135F8" w:rsidRPr="003F43D0">
        <w:rPr>
          <w:rFonts w:cs="Arial"/>
        </w:rPr>
        <w:t>ozpatrzenia uwag do projektu planu,</w:t>
      </w:r>
    </w:p>
    <w:p w:rsidR="001135F8" w:rsidRPr="003F43D0" w:rsidRDefault="00820704" w:rsidP="009B755E">
      <w:pPr>
        <w:pStyle w:val="Styl1"/>
        <w:numPr>
          <w:ilvl w:val="2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r</w:t>
      </w:r>
      <w:r w:rsidR="001135F8" w:rsidRPr="003F43D0">
        <w:rPr>
          <w:rFonts w:cs="Arial"/>
        </w:rPr>
        <w:t xml:space="preserve">ealizacji zapisanych </w:t>
      </w:r>
      <w:r w:rsidR="00874486" w:rsidRPr="003F43D0">
        <w:rPr>
          <w:rFonts w:cs="Arial"/>
        </w:rPr>
        <w:t>w projekcie planu</w:t>
      </w:r>
      <w:r w:rsidR="001135F8" w:rsidRPr="003F43D0">
        <w:rPr>
          <w:rFonts w:cs="Arial"/>
        </w:rPr>
        <w:t xml:space="preserve"> inwestycji z zakresu infrastruktury technicznej, które należą do zadań własnych Gminy oraz o zasadach ich finansowania, zgodnie z przepisami o finansach publicznych</w:t>
      </w:r>
      <w:r w:rsidR="007C4FC7" w:rsidRPr="003F43D0">
        <w:rPr>
          <w:rFonts w:cs="Arial"/>
        </w:rPr>
        <w:t>;</w:t>
      </w:r>
    </w:p>
    <w:p w:rsidR="001135F8" w:rsidRPr="003F43D0" w:rsidRDefault="001135F8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Wykonanie dokumentów, o których mowa w art. 43 ustawy z dnia 3 października 2008 roku o udostępnianiu informacji o środowisku i jego ochronie, udziale społeczeństwa w ochronie środowiska oraz o ocenach oddziaływania na środowisko</w:t>
      </w:r>
      <w:r w:rsidR="007C4FC7" w:rsidRPr="003F43D0">
        <w:rPr>
          <w:rFonts w:cs="Arial"/>
        </w:rPr>
        <w:t>;</w:t>
      </w:r>
    </w:p>
    <w:p w:rsidR="001135F8" w:rsidRPr="003F43D0" w:rsidRDefault="001135F8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 prz</w:t>
      </w:r>
      <w:r w:rsidR="00874486" w:rsidRPr="003F43D0">
        <w:rPr>
          <w:rFonts w:cs="Arial"/>
        </w:rPr>
        <w:t>ypadku konieczności aktualizacja</w:t>
      </w:r>
      <w:r w:rsidRPr="003F43D0">
        <w:rPr>
          <w:rFonts w:cs="Arial"/>
        </w:rPr>
        <w:t xml:space="preserve"> lub uzupełnienia materiałów niezbędnych do wykonywania przedmiotu umowy</w:t>
      </w:r>
      <w:r w:rsidR="007C4FC7" w:rsidRPr="003F43D0">
        <w:rPr>
          <w:rFonts w:cs="Arial"/>
        </w:rPr>
        <w:t>;</w:t>
      </w:r>
    </w:p>
    <w:p w:rsidR="001135F8" w:rsidRPr="003F43D0" w:rsidRDefault="001135F8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Przygotowanie projektów wszystkich koniecznych dokumentów formalno-prawnych związanych z procedurą spo</w:t>
      </w:r>
      <w:r w:rsidR="0029418F" w:rsidRPr="003F43D0">
        <w:rPr>
          <w:rFonts w:cs="Arial"/>
        </w:rPr>
        <w:t>rządzania projektu zmiany planu</w:t>
      </w:r>
      <w:r w:rsidR="007C4FC7" w:rsidRPr="003F43D0">
        <w:rPr>
          <w:rFonts w:cs="Arial"/>
        </w:rPr>
        <w:t>;</w:t>
      </w:r>
    </w:p>
    <w:p w:rsidR="00593ABB" w:rsidRPr="003F43D0" w:rsidRDefault="001135F8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Wykonawca zobowiązuje się do bezwzględnego zachowania w poufności wszelkich informacji uzyskanych w związku z wykonaniem zlecenia dotyczących Zamawiającego i jego Klientów.</w:t>
      </w:r>
    </w:p>
    <w:p w:rsidR="00C12521" w:rsidRPr="003F43D0" w:rsidRDefault="00C12521" w:rsidP="009B755E">
      <w:pPr>
        <w:pStyle w:val="Styl1"/>
        <w:numPr>
          <w:ilvl w:val="0"/>
          <w:numId w:val="0"/>
        </w:numPr>
        <w:spacing w:line="276" w:lineRule="auto"/>
        <w:ind w:left="425" w:hanging="425"/>
      </w:pPr>
    </w:p>
    <w:p w:rsidR="00C12521" w:rsidRPr="003F43D0" w:rsidRDefault="00C12521" w:rsidP="009B755E">
      <w:pPr>
        <w:pStyle w:val="Akapitzlist"/>
        <w:keepNext/>
        <w:keepLines/>
        <w:suppressAutoHyphens/>
        <w:spacing w:before="240" w:after="120"/>
        <w:ind w:left="0"/>
        <w:jc w:val="center"/>
        <w:rPr>
          <w:rFonts w:ascii="Arial" w:hAnsi="Arial" w:cs="Arial"/>
          <w:b/>
        </w:rPr>
      </w:pPr>
      <w:r w:rsidRPr="003F43D0">
        <w:rPr>
          <w:rFonts w:ascii="Arial" w:hAnsi="Arial" w:cs="Arial"/>
          <w:b/>
        </w:rPr>
        <w:t>§ 6 Obowiązki Zamawiającego</w:t>
      </w:r>
    </w:p>
    <w:p w:rsidR="002F3A53" w:rsidRPr="008C32D0" w:rsidRDefault="008C32D0" w:rsidP="009B755E">
      <w:pPr>
        <w:pStyle w:val="Styl1"/>
        <w:keepNext/>
        <w:numPr>
          <w:ilvl w:val="0"/>
          <w:numId w:val="0"/>
        </w:numPr>
        <w:spacing w:line="276" w:lineRule="auto"/>
        <w:ind w:left="425"/>
      </w:pPr>
      <w:r w:rsidRPr="008C32D0">
        <w:t>Do obowiązków zamawiającego należy:</w:t>
      </w:r>
    </w:p>
    <w:p w:rsidR="00777A6A" w:rsidRPr="003F43D0" w:rsidRDefault="00777A6A" w:rsidP="009B755E">
      <w:pPr>
        <w:pStyle w:val="Styl1"/>
        <w:numPr>
          <w:ilvl w:val="1"/>
          <w:numId w:val="19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Zamieszczenie w prasie i na tablicy ogłoszeń obwieszczeń i ogłoszeń o wyłożeniu projektu zmian planu do publicznego wglądu oraz umożliwieniu udziału społeczeństwa w strategicznej oce</w:t>
      </w:r>
      <w:r w:rsidR="0029418F" w:rsidRPr="003F43D0">
        <w:rPr>
          <w:rFonts w:cs="Arial"/>
        </w:rPr>
        <w:t>nie oddziaływania na środowisko.</w:t>
      </w:r>
    </w:p>
    <w:p w:rsidR="00777A6A" w:rsidRPr="003F43D0" w:rsidRDefault="00777A6A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Rozesłanie zawiadomień do organów opiniujących i uzg</w:t>
      </w:r>
      <w:r w:rsidR="00820704" w:rsidRPr="003F43D0">
        <w:rPr>
          <w:rFonts w:cs="Arial"/>
        </w:rPr>
        <w:t>adniających projekt zmian planu.</w:t>
      </w:r>
    </w:p>
    <w:p w:rsidR="00777A6A" w:rsidRPr="003F43D0" w:rsidRDefault="00777A6A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Przyjmowanie wniosków, uzgodnień, opinii i uwag zgłaszanych do projektu zmian planu i ich niezwłoczne przekazywanie Wykonawcy</w:t>
      </w:r>
      <w:r w:rsidR="0029418F" w:rsidRPr="003F43D0">
        <w:rPr>
          <w:rFonts w:cs="Arial"/>
        </w:rPr>
        <w:t>.</w:t>
      </w:r>
    </w:p>
    <w:p w:rsidR="00970D90" w:rsidRPr="003F43D0" w:rsidRDefault="00970D90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Udzielanie zainteresowanym informacji podczas wyłożenia projektu zm</w:t>
      </w:r>
      <w:r w:rsidR="0029418F" w:rsidRPr="003F43D0">
        <w:rPr>
          <w:rFonts w:cs="Arial"/>
        </w:rPr>
        <w:t>ian planu do publicznego wglądu.</w:t>
      </w:r>
    </w:p>
    <w:p w:rsidR="00970D90" w:rsidRPr="003F43D0" w:rsidRDefault="00970D90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Przekaz</w:t>
      </w:r>
      <w:r w:rsidR="0061329C" w:rsidRPr="003F43D0">
        <w:rPr>
          <w:rFonts w:cs="Arial"/>
        </w:rPr>
        <w:t>ani</w:t>
      </w:r>
      <w:r w:rsidRPr="003F43D0">
        <w:rPr>
          <w:rFonts w:cs="Arial"/>
        </w:rPr>
        <w:t xml:space="preserve">e w terminie </w:t>
      </w:r>
      <w:r w:rsidR="0061329C" w:rsidRPr="003F43D0">
        <w:rPr>
          <w:rFonts w:cs="Arial"/>
        </w:rPr>
        <w:t>nie dłuższym niż</w:t>
      </w:r>
      <w:r w:rsidRPr="003F43D0">
        <w:rPr>
          <w:rFonts w:cs="Arial"/>
        </w:rPr>
        <w:t xml:space="preserve"> 30 dni od daty podpisania umowy lub udostępnienie na żądanie Wykonawcy następujących materiałów:</w:t>
      </w:r>
    </w:p>
    <w:p w:rsidR="00BB0835" w:rsidRPr="003F43D0" w:rsidRDefault="0029418F" w:rsidP="009B755E">
      <w:pPr>
        <w:pStyle w:val="Styl1"/>
        <w:numPr>
          <w:ilvl w:val="2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u</w:t>
      </w:r>
      <w:r w:rsidR="00970D90" w:rsidRPr="003F43D0">
        <w:rPr>
          <w:rFonts w:cs="Arial"/>
        </w:rPr>
        <w:t xml:space="preserve">chwały nr </w:t>
      </w:r>
      <w:proofErr w:type="spellStart"/>
      <w:r w:rsidR="00BB0835" w:rsidRPr="003F43D0">
        <w:rPr>
          <w:rFonts w:cs="Arial"/>
        </w:rPr>
        <w:t>Nr</w:t>
      </w:r>
      <w:proofErr w:type="spellEnd"/>
      <w:r w:rsidR="00BB0835" w:rsidRPr="003F43D0">
        <w:rPr>
          <w:rFonts w:cs="Arial"/>
        </w:rPr>
        <w:t xml:space="preserve"> XXII/171/2020 Rady Gminy Ustronie Morskie z dnia 25 czerwca 2020 r. w sprawie przystąpienia do sporządzenia zmiany miejscowego planu zagospodarowania przestrzennego „Ustronie Południe – etap I” – przedszkole</w:t>
      </w:r>
      <w:r w:rsidR="007C4FC7" w:rsidRPr="003F43D0">
        <w:rPr>
          <w:rFonts w:cs="Arial"/>
        </w:rPr>
        <w:t>,</w:t>
      </w:r>
      <w:r w:rsidR="00BB0835" w:rsidRPr="003F43D0">
        <w:rPr>
          <w:rFonts w:cs="Arial"/>
        </w:rPr>
        <w:t xml:space="preserve"> </w:t>
      </w:r>
    </w:p>
    <w:p w:rsidR="00A027CA" w:rsidRPr="003F43D0" w:rsidRDefault="0029418F" w:rsidP="009B755E">
      <w:pPr>
        <w:pStyle w:val="Styl1"/>
        <w:numPr>
          <w:ilvl w:val="2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wytyczne Zamawiającego.</w:t>
      </w:r>
    </w:p>
    <w:p w:rsidR="0061329C" w:rsidRPr="003F43D0" w:rsidRDefault="0061329C" w:rsidP="009B755E">
      <w:pPr>
        <w:pStyle w:val="Styl1"/>
        <w:numPr>
          <w:ilvl w:val="0"/>
          <w:numId w:val="0"/>
        </w:numPr>
        <w:suppressAutoHyphens/>
        <w:spacing w:line="276" w:lineRule="auto"/>
        <w:ind w:left="425" w:hanging="425"/>
        <w:rPr>
          <w:rFonts w:cs="Arial"/>
        </w:rPr>
      </w:pPr>
    </w:p>
    <w:p w:rsidR="00A027CA" w:rsidRPr="003F43D0" w:rsidRDefault="00A027CA" w:rsidP="009B755E">
      <w:pPr>
        <w:keepNext/>
        <w:keepLines/>
        <w:tabs>
          <w:tab w:val="left" w:pos="426"/>
          <w:tab w:val="left" w:pos="709"/>
        </w:tabs>
        <w:suppressAutoHyphens/>
        <w:spacing w:before="240" w:after="120"/>
        <w:ind w:left="426" w:hanging="426"/>
        <w:jc w:val="center"/>
        <w:rPr>
          <w:rFonts w:ascii="Arial" w:hAnsi="Arial" w:cs="Arial"/>
          <w:b/>
          <w:bCs/>
        </w:rPr>
      </w:pPr>
      <w:r w:rsidRPr="003F43D0">
        <w:rPr>
          <w:rFonts w:ascii="Arial" w:hAnsi="Arial" w:cs="Arial"/>
          <w:b/>
          <w:bCs/>
        </w:rPr>
        <w:t>§</w:t>
      </w:r>
      <w:r w:rsidR="00B9581E" w:rsidRPr="003F43D0">
        <w:rPr>
          <w:rFonts w:ascii="Arial" w:hAnsi="Arial" w:cs="Arial"/>
          <w:b/>
          <w:bCs/>
        </w:rPr>
        <w:t> </w:t>
      </w:r>
      <w:r w:rsidR="00563E17" w:rsidRPr="003F43D0">
        <w:rPr>
          <w:rFonts w:ascii="Arial" w:hAnsi="Arial" w:cs="Arial"/>
          <w:b/>
          <w:bCs/>
        </w:rPr>
        <w:t>7</w:t>
      </w:r>
      <w:r w:rsidR="005874D5" w:rsidRPr="003F43D0">
        <w:rPr>
          <w:rFonts w:ascii="Arial" w:hAnsi="Arial" w:cs="Arial"/>
          <w:b/>
          <w:bCs/>
        </w:rPr>
        <w:t xml:space="preserve"> Odbiór przedmiotu zamówienia</w:t>
      </w:r>
    </w:p>
    <w:p w:rsidR="00A027CA" w:rsidRPr="003F43D0" w:rsidRDefault="00A027CA" w:rsidP="009B755E">
      <w:pPr>
        <w:pStyle w:val="Styl1"/>
        <w:numPr>
          <w:ilvl w:val="0"/>
          <w:numId w:val="4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Wykonawca przekaże Zamawiającemu przedmiot zamówienia w siedzibie Zamawiającego wraz z oś</w:t>
      </w:r>
      <w:r w:rsidR="00BF52A6" w:rsidRPr="003F43D0">
        <w:rPr>
          <w:rFonts w:cs="Arial"/>
        </w:rPr>
        <w:t>wiadczeniem o kompletności prac, co zostanie potwierdzone końcowym protokołem zdawczo-odbiorczym, podpisanym przez obie strony.</w:t>
      </w:r>
    </w:p>
    <w:p w:rsidR="00BF52A6" w:rsidRPr="003F43D0" w:rsidRDefault="00A027CA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Odbiór prac</w:t>
      </w:r>
      <w:r w:rsidR="00C12521" w:rsidRPr="003F43D0">
        <w:rPr>
          <w:rFonts w:cs="Arial"/>
        </w:rPr>
        <w:t>, na każdym etapie realizacji,</w:t>
      </w:r>
      <w:r w:rsidRPr="003F43D0">
        <w:rPr>
          <w:rFonts w:cs="Arial"/>
        </w:rPr>
        <w:t xml:space="preserve"> zostanie potwierdzony protokołem </w:t>
      </w:r>
      <w:r w:rsidR="00167BD7" w:rsidRPr="003F43D0">
        <w:rPr>
          <w:rFonts w:cs="Arial"/>
        </w:rPr>
        <w:t>zdawczo – odbiorczym,</w:t>
      </w:r>
      <w:r w:rsidRPr="003F43D0">
        <w:rPr>
          <w:rFonts w:cs="Arial"/>
        </w:rPr>
        <w:t xml:space="preserve"> podpisanym przez </w:t>
      </w:r>
      <w:r w:rsidR="00BF52A6" w:rsidRPr="003F43D0">
        <w:rPr>
          <w:rFonts w:cs="Arial"/>
        </w:rPr>
        <w:t xml:space="preserve">obie </w:t>
      </w:r>
      <w:r w:rsidRPr="003F43D0">
        <w:rPr>
          <w:rFonts w:cs="Arial"/>
        </w:rPr>
        <w:t xml:space="preserve">strony. </w:t>
      </w:r>
    </w:p>
    <w:p w:rsidR="00A027CA" w:rsidRPr="003F43D0" w:rsidRDefault="00BF52A6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Podpisany p</w:t>
      </w:r>
      <w:r w:rsidR="00A027CA" w:rsidRPr="003F43D0">
        <w:rPr>
          <w:rFonts w:cs="Arial"/>
        </w:rPr>
        <w:t xml:space="preserve">rotokół będzie podstawą do wystawienia faktury. </w:t>
      </w:r>
    </w:p>
    <w:p w:rsidR="00A16D29" w:rsidRPr="003F43D0" w:rsidRDefault="00A16D29" w:rsidP="009B755E">
      <w:pPr>
        <w:pStyle w:val="Styl1"/>
        <w:numPr>
          <w:ilvl w:val="0"/>
          <w:numId w:val="0"/>
        </w:numPr>
        <w:suppressAutoHyphens/>
        <w:spacing w:line="276" w:lineRule="auto"/>
        <w:rPr>
          <w:rFonts w:cs="Arial"/>
        </w:rPr>
      </w:pPr>
    </w:p>
    <w:p w:rsidR="00A027CA" w:rsidRPr="00504A3B" w:rsidRDefault="00A027CA" w:rsidP="009B755E">
      <w:pPr>
        <w:keepNext/>
        <w:keepLines/>
        <w:suppressAutoHyphens/>
        <w:spacing w:before="240" w:after="120"/>
        <w:jc w:val="center"/>
        <w:rPr>
          <w:rFonts w:ascii="Arial" w:hAnsi="Arial" w:cs="Arial"/>
          <w:b/>
        </w:rPr>
      </w:pPr>
      <w:r w:rsidRPr="00504A3B">
        <w:rPr>
          <w:rFonts w:ascii="Arial" w:hAnsi="Arial" w:cs="Arial"/>
          <w:b/>
        </w:rPr>
        <w:lastRenderedPageBreak/>
        <w:t xml:space="preserve">§ </w:t>
      </w:r>
      <w:r w:rsidR="00563E17" w:rsidRPr="00504A3B">
        <w:rPr>
          <w:rFonts w:ascii="Arial" w:hAnsi="Arial" w:cs="Arial"/>
          <w:b/>
        </w:rPr>
        <w:t>8</w:t>
      </w:r>
    </w:p>
    <w:p w:rsidR="005768E3" w:rsidRPr="00504A3B" w:rsidRDefault="00A027CA" w:rsidP="00504A3B">
      <w:pPr>
        <w:pStyle w:val="Styl1"/>
        <w:numPr>
          <w:ilvl w:val="0"/>
          <w:numId w:val="5"/>
        </w:numPr>
        <w:suppressAutoHyphens/>
        <w:spacing w:line="276" w:lineRule="auto"/>
        <w:rPr>
          <w:rFonts w:cs="Arial"/>
        </w:rPr>
      </w:pPr>
      <w:r w:rsidRPr="00504A3B">
        <w:rPr>
          <w:rFonts w:cs="Arial"/>
        </w:rPr>
        <w:t xml:space="preserve">Wykonawca </w:t>
      </w:r>
      <w:r w:rsidR="005768E3" w:rsidRPr="00504A3B">
        <w:rPr>
          <w:rFonts w:cs="Arial"/>
        </w:rPr>
        <w:t xml:space="preserve">skieruje do realizacji przedmiotu umowy </w:t>
      </w:r>
      <w:r w:rsidR="00504A3B" w:rsidRPr="00504A3B">
        <w:rPr>
          <w:rFonts w:cs="Arial"/>
        </w:rPr>
        <w:t>zespół projektowy, zgodnie z wymaganiami określonymi w Opisie Przedmiotu Zamówienia.</w:t>
      </w:r>
    </w:p>
    <w:p w:rsidR="00A027CA" w:rsidRPr="003F43D0" w:rsidRDefault="005768E3" w:rsidP="009B755E">
      <w:pPr>
        <w:pStyle w:val="Styl1"/>
        <w:numPr>
          <w:ilvl w:val="0"/>
          <w:numId w:val="5"/>
        </w:numPr>
        <w:suppressAutoHyphens/>
        <w:spacing w:line="276" w:lineRule="auto"/>
        <w:rPr>
          <w:rFonts w:cs="Arial"/>
        </w:rPr>
      </w:pPr>
      <w:r w:rsidRPr="00504A3B">
        <w:rPr>
          <w:rFonts w:cs="Arial"/>
        </w:rPr>
        <w:t>Wykonawca, wśród osób skierowanych do realizacji przedmiotu umowy, wyznacza jedną</w:t>
      </w:r>
      <w:r w:rsidRPr="003F43D0">
        <w:rPr>
          <w:rFonts w:cs="Arial"/>
        </w:rPr>
        <w:t xml:space="preserve"> osobę, pełniącą rolę głównego projektanta</w:t>
      </w:r>
      <w:r w:rsidR="00A027CA" w:rsidRPr="003F43D0">
        <w:rPr>
          <w:rFonts w:cs="Arial"/>
        </w:rPr>
        <w:t>.</w:t>
      </w:r>
    </w:p>
    <w:p w:rsidR="0068296F" w:rsidRPr="002C405A" w:rsidRDefault="0068296F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Zamawiający zastrzega sobie prawo bieżącego nadzoru nad</w:t>
      </w:r>
      <w:r w:rsidR="00B9581E" w:rsidRPr="003F43D0">
        <w:rPr>
          <w:rFonts w:cs="Arial"/>
        </w:rPr>
        <w:t xml:space="preserve"> realizacją niniejszej umowy, a </w:t>
      </w:r>
      <w:r w:rsidRPr="003F43D0">
        <w:rPr>
          <w:rFonts w:cs="Arial"/>
        </w:rPr>
        <w:t>w</w:t>
      </w:r>
      <w:r w:rsidR="00B9581E" w:rsidRPr="003F43D0">
        <w:rPr>
          <w:rFonts w:cs="Arial"/>
        </w:rPr>
        <w:t> </w:t>
      </w:r>
      <w:r w:rsidRPr="003F43D0">
        <w:rPr>
          <w:rFonts w:cs="Arial"/>
        </w:rPr>
        <w:t xml:space="preserve">szczególności w zakresie możliwości i obowiązku zachowania terminów jej wykonania oraz wnoszenia w każdym czasie uwag do sporządzenia projektu zmiany </w:t>
      </w:r>
      <w:r w:rsidRPr="002C405A">
        <w:rPr>
          <w:rFonts w:cs="Arial"/>
        </w:rPr>
        <w:t>planu na poszczególnych etapach jego opracowania.</w:t>
      </w:r>
    </w:p>
    <w:p w:rsidR="0068296F" w:rsidRPr="002C405A" w:rsidRDefault="0068296F" w:rsidP="009B755E">
      <w:pPr>
        <w:pStyle w:val="Styl1"/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t xml:space="preserve">Ze strony Zamawiającego koordynatorem sprawującym nadzór nad realizacją umowy będzie </w:t>
      </w:r>
      <w:r w:rsidR="009013F0" w:rsidRPr="002C405A">
        <w:rPr>
          <w:rFonts w:cs="Arial"/>
        </w:rPr>
        <w:t>Monika Rozwód</w:t>
      </w:r>
      <w:r w:rsidRPr="002C405A">
        <w:rPr>
          <w:rFonts w:cs="Arial"/>
        </w:rPr>
        <w:t xml:space="preserve"> Inspektor ds. planowania przestrzennego, do kierowania pracami wymienionymi w §1 niniejszej umowy </w:t>
      </w:r>
      <w:r w:rsidR="00B9581E" w:rsidRPr="002C405A">
        <w:rPr>
          <w:rFonts w:cs="Arial"/>
        </w:rPr>
        <w:t>wykonawca</w:t>
      </w:r>
      <w:r w:rsidRPr="002C405A">
        <w:rPr>
          <w:rFonts w:cs="Arial"/>
        </w:rPr>
        <w:t xml:space="preserve"> wyznacza: …………….</w:t>
      </w:r>
    </w:p>
    <w:p w:rsidR="0068296F" w:rsidRPr="003F43D0" w:rsidRDefault="0068296F" w:rsidP="009B755E">
      <w:pPr>
        <w:pStyle w:val="Styl1"/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t>Zamawiający winien wyrazić na każdym etapie rea</w:t>
      </w:r>
      <w:r w:rsidR="00B9581E" w:rsidRPr="002C405A">
        <w:rPr>
          <w:rFonts w:cs="Arial"/>
        </w:rPr>
        <w:t>lizacji zamówienia akceptację w </w:t>
      </w:r>
      <w:r w:rsidRPr="002C405A">
        <w:rPr>
          <w:rFonts w:cs="Arial"/>
        </w:rPr>
        <w:t>sprawie treści i zawartości przedłożonych dokumentów w terminie nie dłuższym niż 30 dni od daty złożenia takiego żądania przez Wykonawcę. W przypadku braku akceptacji</w:t>
      </w:r>
      <w:r w:rsidRPr="003F43D0">
        <w:rPr>
          <w:rFonts w:cs="Arial"/>
        </w:rPr>
        <w:t xml:space="preserve"> Zamawiający wezwie Wykonawcę do sporządzenia </w:t>
      </w:r>
      <w:r w:rsidR="00B9581E" w:rsidRPr="003F43D0">
        <w:rPr>
          <w:rFonts w:cs="Arial"/>
        </w:rPr>
        <w:t>poprawek lub zmian dokumentów w </w:t>
      </w:r>
      <w:r w:rsidRPr="003F43D0">
        <w:rPr>
          <w:rFonts w:cs="Arial"/>
        </w:rPr>
        <w:t>terminie nie dłuższym niż 14 dni.</w:t>
      </w:r>
    </w:p>
    <w:p w:rsidR="0068296F" w:rsidRPr="003F43D0" w:rsidRDefault="0068296F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Niekompletność lub wady pracy na każdym etapie Zamawiający zobowiązany jest reklamować na piśmie w terminie nie dłuższym niż 30 dn</w:t>
      </w:r>
      <w:r w:rsidR="00B9581E" w:rsidRPr="003F43D0">
        <w:rPr>
          <w:rFonts w:cs="Arial"/>
        </w:rPr>
        <w:t>i od daty złożenia pracy wraz z </w:t>
      </w:r>
      <w:r w:rsidRPr="003F43D0">
        <w:rPr>
          <w:rFonts w:cs="Arial"/>
        </w:rPr>
        <w:t>protokołem zdawczo-odbiorczym oraz wezwać Wykonawcę do usunięcia wad w ściśle oznaczonym terminie.</w:t>
      </w:r>
      <w:r w:rsidR="00B9581E" w:rsidRPr="003F43D0">
        <w:rPr>
          <w:rFonts w:cs="Arial"/>
        </w:rPr>
        <w:t xml:space="preserve"> </w:t>
      </w:r>
      <w:r w:rsidR="00B9581E" w:rsidRPr="003F43D0">
        <w:rPr>
          <w:rFonts w:cs="Arial"/>
          <w:bCs/>
          <w:iCs/>
        </w:rPr>
        <w:t xml:space="preserve">Brak zgłoszenia </w:t>
      </w:r>
      <w:r w:rsidR="00B9581E" w:rsidRPr="003F43D0">
        <w:rPr>
          <w:rFonts w:cs="Arial"/>
        </w:rPr>
        <w:t xml:space="preserve">niekompletności lub wad pracy w w/w terminie </w:t>
      </w:r>
      <w:r w:rsidR="00B9581E" w:rsidRPr="003F43D0">
        <w:rPr>
          <w:rFonts w:cs="Arial"/>
          <w:bCs/>
          <w:iCs/>
        </w:rPr>
        <w:t>nie oznacza zrzeczenia się przez Zamawiającego prawa do ich zgłaszania w późniejszym czasie i dochodzenia z tego tytułu roszczeń.</w:t>
      </w:r>
    </w:p>
    <w:p w:rsidR="00B9581E" w:rsidRPr="002C405A" w:rsidRDefault="00B9581E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W wypadku niekompletności lub wad wykonanej pracy Wykonawca jest zobowiązany do usunięcia wad w terminie nie dłuższym niż 7 dni od daty złożenia pisemnego </w:t>
      </w:r>
      <w:r w:rsidRPr="002C405A">
        <w:rPr>
          <w:rFonts w:cs="Arial"/>
        </w:rPr>
        <w:t>zawiadomienia Zamawiającego o wadach, chyba że strony biorąc pod uwagę możliwości techniczne usunięcia wad, ustalą inny termin. Zwłoka wynikająca z usunięcia wady obciążona będzie karą umowną, zgodnie z § </w:t>
      </w:r>
      <w:r w:rsidR="00082E57" w:rsidRPr="002C405A">
        <w:rPr>
          <w:rFonts w:cs="Arial"/>
        </w:rPr>
        <w:t>13</w:t>
      </w:r>
      <w:r w:rsidRPr="002C405A">
        <w:rPr>
          <w:rFonts w:cs="Arial"/>
        </w:rPr>
        <w:t xml:space="preserve"> umowy.</w:t>
      </w:r>
    </w:p>
    <w:p w:rsidR="00B9581E" w:rsidRPr="002C405A" w:rsidRDefault="00B9581E" w:rsidP="009B755E">
      <w:pPr>
        <w:pStyle w:val="Styl1"/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t>Usunięcie wad odbywa się na własny koszt Wykonawcy.</w:t>
      </w:r>
    </w:p>
    <w:p w:rsidR="0068296F" w:rsidRPr="003F43D0" w:rsidRDefault="0068296F" w:rsidP="009B755E">
      <w:pPr>
        <w:pStyle w:val="Styl1"/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t>Zmiany projektów dokumentów dokonywane w trakcie procedury planistycznej, w tym</w:t>
      </w:r>
      <w:r w:rsidRPr="003F43D0">
        <w:rPr>
          <w:rFonts w:cs="Arial"/>
        </w:rPr>
        <w:t xml:space="preserve"> wynikające z uzyskanych opinii i uzgodnień oraz rozpatrzenia uwag złożonych podczas publicznego wyłożenia zmian projektu planu miejscowego Wykonawca sporządzi w nieprzekraczalnym terminie 14 dni.</w:t>
      </w:r>
    </w:p>
    <w:p w:rsidR="00A027CA" w:rsidRPr="003F43D0" w:rsidRDefault="0068296F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Powtórzenie procedury planistycznej, jeżeli powstanie taki obowiązek, wstrzymuje bieg terminów przewidzianych na realizację danego zadania.</w:t>
      </w:r>
    </w:p>
    <w:p w:rsidR="00B9581E" w:rsidRPr="003F43D0" w:rsidRDefault="00B9581E" w:rsidP="009B755E">
      <w:pPr>
        <w:pStyle w:val="Styl1"/>
        <w:numPr>
          <w:ilvl w:val="0"/>
          <w:numId w:val="0"/>
        </w:numPr>
        <w:suppressAutoHyphens/>
        <w:spacing w:line="276" w:lineRule="auto"/>
        <w:ind w:left="425" w:hanging="425"/>
        <w:rPr>
          <w:rFonts w:cs="Arial"/>
        </w:rPr>
      </w:pPr>
    </w:p>
    <w:p w:rsidR="00A027CA" w:rsidRPr="003F43D0" w:rsidRDefault="00A027CA" w:rsidP="009B755E">
      <w:pPr>
        <w:keepNext/>
        <w:keepLines/>
        <w:suppressAutoHyphens/>
        <w:spacing w:before="240" w:after="120"/>
        <w:ind w:left="284" w:right="-74"/>
        <w:jc w:val="center"/>
        <w:rPr>
          <w:rFonts w:ascii="Arial" w:hAnsi="Arial" w:cs="Arial"/>
          <w:b/>
        </w:rPr>
      </w:pPr>
      <w:r w:rsidRPr="003F43D0">
        <w:rPr>
          <w:rFonts w:ascii="Arial" w:hAnsi="Arial" w:cs="Arial"/>
          <w:b/>
        </w:rPr>
        <w:t>§</w:t>
      </w:r>
      <w:r w:rsidR="00B9581E" w:rsidRPr="003F43D0">
        <w:rPr>
          <w:rFonts w:ascii="Arial" w:hAnsi="Arial" w:cs="Arial"/>
          <w:b/>
        </w:rPr>
        <w:t> </w:t>
      </w:r>
      <w:r w:rsidR="00563E17" w:rsidRPr="003F43D0">
        <w:rPr>
          <w:rFonts w:ascii="Arial" w:hAnsi="Arial" w:cs="Arial"/>
          <w:b/>
        </w:rPr>
        <w:t>9</w:t>
      </w:r>
      <w:r w:rsidR="00283D43" w:rsidRPr="003F43D0">
        <w:rPr>
          <w:rFonts w:ascii="Arial" w:hAnsi="Arial" w:cs="Arial"/>
          <w:b/>
        </w:rPr>
        <w:t xml:space="preserve"> Zmiany umowy</w:t>
      </w:r>
    </w:p>
    <w:p w:rsidR="008C7CED" w:rsidRPr="003F43D0" w:rsidRDefault="008C7CED" w:rsidP="009B755E">
      <w:pPr>
        <w:pStyle w:val="Styl1"/>
        <w:numPr>
          <w:ilvl w:val="0"/>
          <w:numId w:val="17"/>
        </w:numPr>
        <w:suppressAutoHyphens/>
        <w:spacing w:line="276" w:lineRule="auto"/>
        <w:ind w:left="284"/>
        <w:rPr>
          <w:rFonts w:cs="Arial"/>
        </w:rPr>
      </w:pPr>
      <w:r w:rsidRPr="003F43D0">
        <w:rPr>
          <w:rFonts w:cs="Arial"/>
        </w:rPr>
        <w:t>Zamawiający przewiduje możliwość dokonywania zmian Umowy w stosunku do treści oferty, na podstawie której dokonano wyboru Wykonawcy. Zmiana Umowy dopuszczalna będzie w granicach wyznaczonych przepisami ustawy Prawo Zamówień Publicznych, w tym art. 455 ustawy Prawo Zamówień Publicznych lub w zakresie i na warunkach określonych w niniejszej Umowie.</w:t>
      </w:r>
    </w:p>
    <w:p w:rsidR="008C7CED" w:rsidRPr="003F43D0" w:rsidRDefault="008C7CED" w:rsidP="009B755E">
      <w:pPr>
        <w:pStyle w:val="Styl1"/>
        <w:numPr>
          <w:ilvl w:val="0"/>
          <w:numId w:val="17"/>
        </w:numPr>
        <w:suppressAutoHyphens/>
        <w:spacing w:line="276" w:lineRule="auto"/>
        <w:ind w:left="284"/>
        <w:rPr>
          <w:rFonts w:cs="Arial"/>
        </w:rPr>
      </w:pPr>
      <w:r w:rsidRPr="003F43D0">
        <w:rPr>
          <w:rFonts w:cs="Arial"/>
        </w:rPr>
        <w:t>Zamawiający, zgodnie z treścią art. 455 ust. 1 pkt 1, dopuszcza możliwość dokonania zmian postanowień zawartej umowy w stosunku do treści oferty</w:t>
      </w:r>
      <w:r w:rsidR="007C4FC7" w:rsidRPr="003F43D0">
        <w:rPr>
          <w:rFonts w:cs="Arial"/>
        </w:rPr>
        <w:t>,</w:t>
      </w:r>
      <w:r w:rsidRPr="003F43D0">
        <w:rPr>
          <w:rFonts w:cs="Arial"/>
        </w:rPr>
        <w:t xml:space="preserve"> na podstawie której dokonano wyboru wykonawcy w następujących przypadkach:</w:t>
      </w:r>
    </w:p>
    <w:p w:rsidR="00DA0377" w:rsidRPr="003F43D0" w:rsidRDefault="00DA0377" w:rsidP="009B755E">
      <w:pPr>
        <w:pStyle w:val="Styl1"/>
        <w:numPr>
          <w:ilvl w:val="1"/>
          <w:numId w:val="6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zmiany stawki podatku VAT, przy czym zmianie nie podlega kwota netto;</w:t>
      </w:r>
    </w:p>
    <w:p w:rsidR="00DA0377" w:rsidRPr="003F43D0" w:rsidRDefault="00DA0377" w:rsidP="009B755E">
      <w:pPr>
        <w:pStyle w:val="Styl1"/>
        <w:numPr>
          <w:ilvl w:val="1"/>
          <w:numId w:val="6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lastRenderedPageBreak/>
        <w:t>zmiany powszechnie obowiązujących przepisów prawa w zakresie mającym wpływ na realizację przedmiotu umowy;</w:t>
      </w:r>
    </w:p>
    <w:p w:rsidR="00DA0377" w:rsidRPr="003F43D0" w:rsidRDefault="00DA0377" w:rsidP="009B755E">
      <w:pPr>
        <w:pStyle w:val="Styl1"/>
        <w:numPr>
          <w:ilvl w:val="1"/>
          <w:numId w:val="6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istotnej zmiany okoliczności powodującej, że wykonanie umowy w dotychczasowym brzmieniu nie leży w interesie publicznym, czego nie można było przewidzieć w chwili zawarcia umowy;</w:t>
      </w:r>
    </w:p>
    <w:p w:rsidR="00DA0377" w:rsidRPr="003F43D0" w:rsidRDefault="00DA0377" w:rsidP="009B755E">
      <w:pPr>
        <w:pStyle w:val="Styl1"/>
        <w:numPr>
          <w:ilvl w:val="1"/>
          <w:numId w:val="6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konieczności zmiany zakresu Przedmiotu Zamówienia i/lub zmiany terminu realizacji umowy w sytuacji wystąpienia okoliczności, których zamawiający nie mógł przewidzieć przed wszczęciem niniejszego postępowania, a wystąpienie których uniemożliwiło terminową lub prawidłową realizację zamówienia, w szczególności polegających na:</w:t>
      </w:r>
    </w:p>
    <w:p w:rsidR="00DA0377" w:rsidRPr="003F43D0" w:rsidRDefault="00DA0377" w:rsidP="009B755E">
      <w:pPr>
        <w:pStyle w:val="Styl1"/>
        <w:numPr>
          <w:ilvl w:val="2"/>
          <w:numId w:val="6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pojawieniu się niemożliwych wcześniej do przewidzenia przeszkód, np. administracyjnych, </w:t>
      </w:r>
    </w:p>
    <w:p w:rsidR="00DA0377" w:rsidRPr="003F43D0" w:rsidRDefault="00DA0377" w:rsidP="009B755E">
      <w:pPr>
        <w:pStyle w:val="Styl1"/>
        <w:numPr>
          <w:ilvl w:val="2"/>
          <w:numId w:val="6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konieczności uzyskania dodatkowych danych, uzgodnień, opinii, itp. osób trzecich lub właściwych organów,</w:t>
      </w:r>
    </w:p>
    <w:p w:rsidR="00DA0377" w:rsidRPr="003F43D0" w:rsidRDefault="00DA0377" w:rsidP="009B755E">
      <w:pPr>
        <w:pStyle w:val="Styl1"/>
        <w:numPr>
          <w:ilvl w:val="2"/>
          <w:numId w:val="6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zaistnieniu przeszkód spowodowanych siłą wyższą, tj. zdarzeniem zewnętrznym, niemożliwym do przewidzenia (co obejmuje również nikłe prawdopodobieństwo jego zajścia w danej sytuacji) i niemożliwym do zapobieżenia. Strony za okoliczności siły wyższej uznają </w:t>
      </w:r>
      <w:r w:rsidRPr="003F43D0">
        <w:rPr>
          <w:rFonts w:eastAsia="MS Mincho" w:cs="Arial"/>
        </w:rPr>
        <w:t>wszelkie nadzwyczajne okoliczności o charakterze zewnętrznym powstałe po podpisaniu umowy i niemożliwe do przewidzenia, takie jak: katastrofy, klęski żywiołowe, pożary, powodzie, wybuchy, strajki, niepokoje społeczne, działania wojenne, akty władzy państwowej, ograniczenia wynikające z czasu ogłoszonego stanu pandemii, uwagi do planu przez organy opiniujące i uzgadniające powodujące konieczność dokonania dodatkowych prac, które w całości lub w części uniemożliwiają wykonanie zobowiązań wynikających z umowy</w:t>
      </w:r>
      <w:r w:rsidRPr="003F43D0">
        <w:rPr>
          <w:rFonts w:cs="Arial"/>
        </w:rPr>
        <w:t>,</w:t>
      </w:r>
    </w:p>
    <w:p w:rsidR="00DA0377" w:rsidRPr="003F43D0" w:rsidRDefault="00DA0377" w:rsidP="009B755E">
      <w:pPr>
        <w:pStyle w:val="Styl1"/>
        <w:numPr>
          <w:ilvl w:val="2"/>
          <w:numId w:val="6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wstrzymania prac przez zamawiającego lub przerw w ich wykonywaniu na skutek okoliczności, za które wykonawca nie ponosi odpowiedzialności, </w:t>
      </w:r>
    </w:p>
    <w:p w:rsidR="00DA0377" w:rsidRPr="003F43D0" w:rsidRDefault="00DA0377" w:rsidP="009B755E">
      <w:pPr>
        <w:pStyle w:val="Styl1"/>
        <w:numPr>
          <w:ilvl w:val="2"/>
          <w:numId w:val="6"/>
        </w:numPr>
        <w:suppressAutoHyphens/>
        <w:spacing w:line="276" w:lineRule="auto"/>
        <w:contextualSpacing/>
        <w:rPr>
          <w:rFonts w:cs="Arial"/>
        </w:rPr>
      </w:pPr>
      <w:r w:rsidRPr="003F43D0">
        <w:rPr>
          <w:rFonts w:cs="Arial"/>
        </w:rPr>
        <w:t>konieczności wykonania prac wynikających z uzgodnień, opinii i uwzględnienia ewentualnych uwag, które wpłynęły do planu w trakcie jego tworzenia;</w:t>
      </w:r>
    </w:p>
    <w:p w:rsidR="00DA0377" w:rsidRPr="003F43D0" w:rsidRDefault="00DA0377" w:rsidP="009B755E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3F43D0">
        <w:rPr>
          <w:rFonts w:ascii="Arial" w:hAnsi="Arial" w:cs="Arial"/>
        </w:rPr>
        <w:t>zmian osób wskazanych w ofercie wykonawcy, skierowanych do wykonania przedmiotu umowy, na inne osoby legitymujące się co najmniej doświadczeniem określonym w ofercie, stanowiącym kryterium oceny ofert w przedmiotowym postępowaniu.</w:t>
      </w:r>
    </w:p>
    <w:p w:rsidR="008C7CED" w:rsidRPr="003F43D0" w:rsidRDefault="008C7CED" w:rsidP="009B755E">
      <w:pPr>
        <w:pStyle w:val="Styl1"/>
        <w:numPr>
          <w:ilvl w:val="0"/>
          <w:numId w:val="17"/>
        </w:numPr>
        <w:suppressAutoHyphens/>
        <w:spacing w:line="276" w:lineRule="auto"/>
        <w:ind w:left="284"/>
        <w:rPr>
          <w:rFonts w:cs="Arial"/>
        </w:rPr>
      </w:pPr>
      <w:r w:rsidRPr="002C405A">
        <w:t>W przypadku wystąpienia któregokolwiek ze zdarzeń wymienionych ust. 2. pkt 4., termin realizacji przedmiotu umowy może ulec odpowiedniemu przedłużeniu, o czas niezbędny</w:t>
      </w:r>
      <w:r w:rsidRPr="003F43D0">
        <w:t xml:space="preserve"> do zakończenia </w:t>
      </w:r>
      <w:r w:rsidR="00491F3A" w:rsidRPr="003F43D0">
        <w:t>jego wykonania</w:t>
      </w:r>
      <w:r w:rsidRPr="003F43D0">
        <w:t xml:space="preserve"> w sposób należyty, nie dłużej jednak, niż o okres trwania tych okoliczności lub termin technicznie uzasadniony.</w:t>
      </w:r>
    </w:p>
    <w:p w:rsidR="008C7CED" w:rsidRPr="003F43D0" w:rsidRDefault="008C7CED" w:rsidP="009B755E">
      <w:pPr>
        <w:pStyle w:val="Styl1"/>
        <w:numPr>
          <w:ilvl w:val="0"/>
          <w:numId w:val="17"/>
        </w:numPr>
        <w:suppressAutoHyphens/>
        <w:spacing w:line="276" w:lineRule="auto"/>
        <w:ind w:left="284"/>
        <w:rPr>
          <w:rFonts w:cs="Arial"/>
        </w:rPr>
      </w:pPr>
      <w:r w:rsidRPr="003F43D0">
        <w:t xml:space="preserve">Zamawiający zastrzega sobie prawo czasowego wstrzymania </w:t>
      </w:r>
      <w:r w:rsidR="00491F3A" w:rsidRPr="003F43D0">
        <w:t>prac</w:t>
      </w:r>
      <w:r w:rsidRPr="003F43D0">
        <w:t>. Decyzj</w:t>
      </w:r>
      <w:r w:rsidR="00491F3A" w:rsidRPr="003F43D0">
        <w:t xml:space="preserve">a taka może być wydana tylko w formie pisemnego polecenia zamawiającego. </w:t>
      </w:r>
      <w:r w:rsidR="00C12521" w:rsidRPr="003F43D0">
        <w:t>W</w:t>
      </w:r>
      <w:r w:rsidR="00491F3A" w:rsidRPr="003F43D0">
        <w:t xml:space="preserve">ykonawcy przysługuje wówczas prawo do zmiany terminu wykonania przedmiotu zamówienia o liczbę dni równoważną łącznej liczbie dni przerw, chyba, że wstrzymanie prac nastąpiło z przyczyn leżących po stronie wykonawcy. </w:t>
      </w:r>
    </w:p>
    <w:p w:rsidR="00A027CA" w:rsidRPr="003F43D0" w:rsidRDefault="00A027CA" w:rsidP="009B755E">
      <w:pPr>
        <w:pStyle w:val="FR2"/>
        <w:widowControl/>
        <w:spacing w:before="0" w:line="276" w:lineRule="auto"/>
        <w:ind w:left="0" w:right="30"/>
        <w:rPr>
          <w:rFonts w:cs="Arial"/>
          <w:szCs w:val="22"/>
        </w:rPr>
      </w:pPr>
    </w:p>
    <w:p w:rsidR="00A027CA" w:rsidRPr="003F43D0" w:rsidRDefault="00A027CA" w:rsidP="009B755E">
      <w:pPr>
        <w:pStyle w:val="FR2"/>
        <w:keepNext/>
        <w:keepLines/>
        <w:widowControl/>
        <w:spacing w:before="240" w:after="120" w:line="276" w:lineRule="auto"/>
        <w:ind w:left="300" w:right="30"/>
        <w:jc w:val="center"/>
        <w:rPr>
          <w:rFonts w:cs="Arial"/>
          <w:szCs w:val="22"/>
        </w:rPr>
      </w:pPr>
      <w:r w:rsidRPr="003F43D0">
        <w:rPr>
          <w:rFonts w:cs="Arial"/>
          <w:szCs w:val="22"/>
        </w:rPr>
        <w:t xml:space="preserve">§ </w:t>
      </w:r>
      <w:r w:rsidR="00B56F22" w:rsidRPr="003F43D0">
        <w:rPr>
          <w:rFonts w:cs="Arial"/>
          <w:szCs w:val="22"/>
        </w:rPr>
        <w:t>1</w:t>
      </w:r>
      <w:r w:rsidR="00E71796" w:rsidRPr="003F43D0">
        <w:rPr>
          <w:rFonts w:cs="Arial"/>
          <w:szCs w:val="22"/>
        </w:rPr>
        <w:t>0</w:t>
      </w:r>
      <w:r w:rsidR="00283D43" w:rsidRPr="003F43D0">
        <w:rPr>
          <w:rFonts w:cs="Arial"/>
          <w:szCs w:val="22"/>
        </w:rPr>
        <w:t xml:space="preserve"> Odstąpienie od umowy</w:t>
      </w:r>
    </w:p>
    <w:p w:rsidR="004606ED" w:rsidRPr="002C405A" w:rsidRDefault="004606ED" w:rsidP="009B755E">
      <w:pPr>
        <w:pStyle w:val="Styl1"/>
        <w:numPr>
          <w:ilvl w:val="0"/>
          <w:numId w:val="12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W razie zaistnienia istotnej zmiany okoliczności powodującej, że wykonanie umowy nie leży w interesie publicznym, czego nie można było przewidzieć w chwili zawarcia </w:t>
      </w:r>
      <w:r w:rsidRPr="002C405A">
        <w:rPr>
          <w:rFonts w:cs="Arial"/>
        </w:rPr>
        <w:t xml:space="preserve">umowy, zamawiający może odstąpić od umowy w terminie 30 dni od powzięcia wiadomości o tych okolicznościach. </w:t>
      </w:r>
    </w:p>
    <w:p w:rsidR="004606ED" w:rsidRPr="002C405A" w:rsidRDefault="004606ED" w:rsidP="009B755E">
      <w:pPr>
        <w:pStyle w:val="Styl1"/>
        <w:numPr>
          <w:ilvl w:val="0"/>
          <w:numId w:val="12"/>
        </w:numPr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lastRenderedPageBreak/>
        <w:t xml:space="preserve">W przypadku, o którym mowa w ust. 1. wykonawca może żądać wyłącznie wynagrodzenia należnego z tytułu wykonania części umowy. </w:t>
      </w:r>
    </w:p>
    <w:p w:rsidR="008604D8" w:rsidRPr="002C405A" w:rsidRDefault="008604D8" w:rsidP="009B755E">
      <w:pPr>
        <w:pStyle w:val="Styl1"/>
        <w:numPr>
          <w:ilvl w:val="0"/>
          <w:numId w:val="12"/>
        </w:numPr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t>Wykonawcy przysługuje prawo odstąpienia od umowy, jeżeli:</w:t>
      </w:r>
    </w:p>
    <w:p w:rsidR="008604D8" w:rsidRPr="003F43D0" w:rsidRDefault="008604D8" w:rsidP="009B755E">
      <w:pPr>
        <w:pStyle w:val="Styl1"/>
        <w:numPr>
          <w:ilvl w:val="1"/>
          <w:numId w:val="1"/>
        </w:numPr>
        <w:spacing w:line="276" w:lineRule="auto"/>
        <w:rPr>
          <w:rFonts w:cs="Arial"/>
        </w:rPr>
      </w:pPr>
      <w:r w:rsidRPr="003F43D0">
        <w:rPr>
          <w:rFonts w:cs="Arial"/>
        </w:rPr>
        <w:t>Zamawiający nie wywiązuje się z obowiązku zapłaty faktur mimo dodatkowego wezwania w terminie 14 dni od dnia upływu terminu na zapłatę faktur, określonego w niniejszej umowie,</w:t>
      </w:r>
    </w:p>
    <w:p w:rsidR="008604D8" w:rsidRPr="003F43D0" w:rsidRDefault="008604D8" w:rsidP="009B755E">
      <w:pPr>
        <w:pStyle w:val="Styl1"/>
        <w:numPr>
          <w:ilvl w:val="1"/>
          <w:numId w:val="1"/>
        </w:numPr>
        <w:spacing w:line="276" w:lineRule="auto"/>
        <w:rPr>
          <w:rFonts w:cs="Arial"/>
        </w:rPr>
      </w:pPr>
      <w:r w:rsidRPr="003F43D0">
        <w:rPr>
          <w:rFonts w:cs="Arial"/>
        </w:rPr>
        <w:t>Zamawiający odmawia, bez uzasadnionej przyczyny, odbioru prac lub odmawia podpisania protokołu zdawczo</w:t>
      </w:r>
      <w:r w:rsidR="005768E3" w:rsidRPr="003F43D0">
        <w:rPr>
          <w:rFonts w:cs="Arial"/>
        </w:rPr>
        <w:t xml:space="preserve"> </w:t>
      </w:r>
      <w:r w:rsidRPr="003F43D0">
        <w:rPr>
          <w:rFonts w:cs="Arial"/>
        </w:rPr>
        <w:t>–</w:t>
      </w:r>
      <w:r w:rsidR="005768E3" w:rsidRPr="003F43D0">
        <w:rPr>
          <w:rFonts w:cs="Arial"/>
        </w:rPr>
        <w:t xml:space="preserve"> </w:t>
      </w:r>
      <w:r w:rsidRPr="003F43D0">
        <w:rPr>
          <w:rFonts w:cs="Arial"/>
        </w:rPr>
        <w:t>odbiorczego,</w:t>
      </w:r>
    </w:p>
    <w:p w:rsidR="008604D8" w:rsidRPr="003F43D0" w:rsidRDefault="008604D8" w:rsidP="009B755E">
      <w:pPr>
        <w:pStyle w:val="Styl1"/>
        <w:numPr>
          <w:ilvl w:val="1"/>
          <w:numId w:val="1"/>
        </w:numPr>
        <w:spacing w:line="276" w:lineRule="auto"/>
        <w:rPr>
          <w:rFonts w:cs="Arial"/>
        </w:rPr>
      </w:pPr>
      <w:r w:rsidRPr="003F43D0">
        <w:rPr>
          <w:rFonts w:cs="Arial"/>
        </w:rPr>
        <w:t>Zamawiający zawiadomi wykonawcę, iż z powodu zaistnienia uprzednio nieprzewidzianych okoliczności nie będzie mógł spełnić swoich zobowiązań umownych wobec Wykonawcy.</w:t>
      </w:r>
    </w:p>
    <w:p w:rsidR="008604D8" w:rsidRPr="003F43D0" w:rsidRDefault="008604D8" w:rsidP="009B755E">
      <w:pPr>
        <w:pStyle w:val="Styl1"/>
        <w:spacing w:line="276" w:lineRule="auto"/>
        <w:rPr>
          <w:rFonts w:cs="Arial"/>
        </w:rPr>
      </w:pPr>
      <w:r w:rsidRPr="003F43D0">
        <w:rPr>
          <w:rFonts w:cs="Arial"/>
        </w:rPr>
        <w:t>Zamawiającemu przysługuje prawo do odstąpienia od umowy z przyczyn leżących po stronie Wykonawcy w terminie 7 dni od daty powzięcia informacji o którymkolwiek z poniższych zdarzeń:</w:t>
      </w:r>
    </w:p>
    <w:p w:rsidR="008604D8" w:rsidRPr="003F43D0" w:rsidRDefault="008604D8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zostanie złożony wniosek o rozwi</w:t>
      </w:r>
      <w:r w:rsidR="00082E57" w:rsidRPr="003F43D0">
        <w:rPr>
          <w:rFonts w:cs="Arial"/>
        </w:rPr>
        <w:t>ązanie lub likwidację Wykonawcy,</w:t>
      </w:r>
    </w:p>
    <w:p w:rsidR="008604D8" w:rsidRPr="003F43D0" w:rsidRDefault="008604D8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zostanie zajęty w postępowaniu egzekucyjnym majątek Wykonawcy w zakresie un</w:t>
      </w:r>
      <w:r w:rsidR="00082E57" w:rsidRPr="003F43D0">
        <w:rPr>
          <w:rFonts w:cs="Arial"/>
        </w:rPr>
        <w:t>iemożliwiającym wykonanie umowy,</w:t>
      </w:r>
    </w:p>
    <w:p w:rsidR="00C12521" w:rsidRPr="003F43D0" w:rsidRDefault="008604D8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Wykonawca nie rozpoczął realizacji umowy bez uzasadnionych przyczyn oraz nie kontynuuje jej pomimo wezwania Za</w:t>
      </w:r>
      <w:r w:rsidR="00082E57" w:rsidRPr="003F43D0">
        <w:rPr>
          <w:rFonts w:cs="Arial"/>
        </w:rPr>
        <w:t>mawiającego złożon</w:t>
      </w:r>
      <w:r w:rsidR="00C12521" w:rsidRPr="003F43D0">
        <w:rPr>
          <w:rFonts w:cs="Arial"/>
        </w:rPr>
        <w:t>ych na piśmie,</w:t>
      </w:r>
    </w:p>
    <w:p w:rsidR="008604D8" w:rsidRPr="002C405A" w:rsidRDefault="004606ED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t xml:space="preserve">Łączna suma kar naliczonych wykonawcy przekroczy 10% ceny brutto określonej w § </w:t>
      </w:r>
      <w:r w:rsidR="002C405A" w:rsidRPr="002C405A">
        <w:rPr>
          <w:rFonts w:cs="Arial"/>
        </w:rPr>
        <w:t>2</w:t>
      </w:r>
      <w:r w:rsidRPr="002C405A">
        <w:rPr>
          <w:rFonts w:cs="Arial"/>
        </w:rPr>
        <w:t xml:space="preserve"> ust. 1 niniejszej umowy</w:t>
      </w:r>
      <w:r w:rsidR="00C12521" w:rsidRPr="002C405A">
        <w:rPr>
          <w:rFonts w:cs="Arial"/>
        </w:rPr>
        <w:t>.</w:t>
      </w:r>
    </w:p>
    <w:p w:rsidR="004606ED" w:rsidRPr="003F43D0" w:rsidRDefault="004606ED" w:rsidP="009B755E">
      <w:pPr>
        <w:pStyle w:val="Styl1"/>
        <w:spacing w:line="276" w:lineRule="auto"/>
        <w:rPr>
          <w:rFonts w:cs="Arial"/>
        </w:rPr>
      </w:pPr>
      <w:r w:rsidRPr="002C405A">
        <w:rPr>
          <w:rFonts w:cs="Arial"/>
        </w:rPr>
        <w:t>Jeżeli wykonawca będzie wykonywał Przedmiot Zamówienia wadliwie, albo sprzecznie z umową zamawiający może wezwać go do zmiany sposobu wykonywania umowy</w:t>
      </w:r>
      <w:r w:rsidRPr="003F43D0">
        <w:rPr>
          <w:rFonts w:cs="Arial"/>
        </w:rPr>
        <w:t xml:space="preserve"> i wyznaczyć mu w tym celu odpowiedni termin; po bezskutecznym upływie wyznaczonego terminu zamawiający może od umowy odstąpić.</w:t>
      </w:r>
    </w:p>
    <w:p w:rsidR="00A027CA" w:rsidRPr="003F43D0" w:rsidRDefault="00A027CA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Wykonawca nie ponosi odpowiedzialności za wynik uzgodnień oraz opinii z organami współdziałającymi. </w:t>
      </w:r>
    </w:p>
    <w:p w:rsidR="00A027CA" w:rsidRPr="003F43D0" w:rsidRDefault="00A027CA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Każdej ze Stron przysługuje prawo do natyc</w:t>
      </w:r>
      <w:r w:rsidR="009B40BB" w:rsidRPr="003F43D0">
        <w:rPr>
          <w:rFonts w:cs="Arial"/>
        </w:rPr>
        <w:t>hmiastowego rozwiązania Umowy w </w:t>
      </w:r>
      <w:r w:rsidRPr="003F43D0">
        <w:rPr>
          <w:rFonts w:cs="Arial"/>
        </w:rPr>
        <w:t xml:space="preserve">przypadku rażącego naruszenia jej postanowień, jak również w przypadku naruszenia przepisów prawa, norm społecznych i dobrych obyczajów.  </w:t>
      </w:r>
    </w:p>
    <w:p w:rsidR="00B56F22" w:rsidRPr="003F43D0" w:rsidRDefault="00B56F22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Z chwilą odstąpienia przez Zamawiającego od umowy istniejąca dokumentacja oraz projekt planu, niezależnie od stopnia zaawansowania prac projektowych, stają się jego własnością i przysługuje mu prawo ich wykorzystania na potrzeby kontynuowania opracowania projektu planu bez dodatkowego wynagrodzenia na rzecz Wykonawcy.</w:t>
      </w:r>
    </w:p>
    <w:p w:rsidR="00B56F22" w:rsidRPr="003F43D0" w:rsidRDefault="00B56F22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Wykonawca jest zobowiązany do wydania</w:t>
      </w:r>
      <w:r w:rsidR="008E4116" w:rsidRPr="003F43D0">
        <w:rPr>
          <w:rFonts w:cs="Arial"/>
        </w:rPr>
        <w:t>,</w:t>
      </w:r>
      <w:r w:rsidRPr="003F43D0">
        <w:rPr>
          <w:rFonts w:cs="Arial"/>
        </w:rPr>
        <w:t xml:space="preserve"> w terminie 14 dni od daty odstąpienia przez Zamawiającego od umowy</w:t>
      </w:r>
      <w:r w:rsidR="008E4116" w:rsidRPr="003F43D0">
        <w:rPr>
          <w:rFonts w:cs="Arial"/>
        </w:rPr>
        <w:t>,</w:t>
      </w:r>
      <w:r w:rsidRPr="003F43D0">
        <w:rPr>
          <w:rFonts w:cs="Arial"/>
        </w:rPr>
        <w:t xml:space="preserve"> wszystkich znajdujących się w jego posiadaniu dokumentów i materiałów dotyczących przedmiotu umowy.</w:t>
      </w:r>
    </w:p>
    <w:p w:rsidR="008604D8" w:rsidRPr="002C405A" w:rsidRDefault="008604D8" w:rsidP="009B755E">
      <w:pPr>
        <w:pStyle w:val="Styl1"/>
        <w:suppressAutoHyphens/>
        <w:spacing w:line="276" w:lineRule="auto"/>
        <w:rPr>
          <w:rFonts w:eastAsia="MS Mincho" w:cs="Arial"/>
        </w:rPr>
      </w:pPr>
      <w:r w:rsidRPr="003F43D0">
        <w:rPr>
          <w:rFonts w:eastAsia="MS Mincho" w:cs="Arial"/>
        </w:rPr>
        <w:t xml:space="preserve">Opóźnienia w wykonaniu zobowiązań przez każdą ze Stron spowodowane działaniami </w:t>
      </w:r>
      <w:r w:rsidRPr="002C405A">
        <w:rPr>
          <w:rFonts w:eastAsia="MS Mincho" w:cs="Arial"/>
        </w:rPr>
        <w:t>siły wyższej nie będą uważane za nie wywiązanie się jednej ze Stron z postanowień umowy.  Określenie siły wyższej wg § 9 ust. 2 pkt 4) lit. c)</w:t>
      </w:r>
    </w:p>
    <w:p w:rsidR="008604D8" w:rsidRPr="003F43D0" w:rsidRDefault="008604D8" w:rsidP="009B755E">
      <w:pPr>
        <w:pStyle w:val="Styl1"/>
        <w:suppressAutoHyphens/>
        <w:spacing w:line="276" w:lineRule="auto"/>
        <w:rPr>
          <w:rFonts w:eastAsia="MS Mincho" w:cs="Arial"/>
        </w:rPr>
      </w:pPr>
      <w:r w:rsidRPr="002C405A">
        <w:rPr>
          <w:rFonts w:eastAsia="MS Mincho" w:cs="Arial"/>
        </w:rPr>
        <w:t>Każda ze Stron może powoływać się na siłę wyższą pod warunkiem, że natychmiast o</w:t>
      </w:r>
      <w:r w:rsidRPr="003F43D0">
        <w:rPr>
          <w:rFonts w:eastAsia="MS Mincho" w:cs="Arial"/>
        </w:rPr>
        <w:t xml:space="preserve"> jej wystąpieniu zawiadomi pisemnie drugą Stronę.</w:t>
      </w:r>
    </w:p>
    <w:p w:rsidR="004606ED" w:rsidRPr="003F43D0" w:rsidRDefault="004606ED" w:rsidP="009B755E">
      <w:pPr>
        <w:pStyle w:val="Styl1"/>
        <w:suppressAutoHyphens/>
        <w:spacing w:line="276" w:lineRule="auto"/>
        <w:rPr>
          <w:rFonts w:eastAsia="MS Mincho" w:cs="Arial"/>
        </w:rPr>
      </w:pPr>
      <w:r w:rsidRPr="003F43D0">
        <w:rPr>
          <w:rFonts w:eastAsia="MS Mincho" w:cs="Arial"/>
        </w:rPr>
        <w:t>Odstąpienie od umowy musi mieć formę pisemną pod rygorem nieważności.</w:t>
      </w:r>
    </w:p>
    <w:p w:rsidR="008E4116" w:rsidRPr="003F43D0" w:rsidRDefault="008E4116" w:rsidP="009B755E">
      <w:pPr>
        <w:pStyle w:val="Styl1"/>
        <w:numPr>
          <w:ilvl w:val="0"/>
          <w:numId w:val="0"/>
        </w:numPr>
        <w:suppressAutoHyphens/>
        <w:spacing w:line="276" w:lineRule="auto"/>
        <w:ind w:left="425" w:hanging="425"/>
        <w:rPr>
          <w:rFonts w:cs="Arial"/>
        </w:rPr>
      </w:pPr>
    </w:p>
    <w:p w:rsidR="00B56F22" w:rsidRPr="003F43D0" w:rsidRDefault="008E4116" w:rsidP="009B755E">
      <w:pPr>
        <w:keepNext/>
        <w:keepLines/>
        <w:tabs>
          <w:tab w:val="num" w:pos="426"/>
        </w:tabs>
        <w:suppressAutoHyphens/>
        <w:spacing w:before="240" w:after="120"/>
        <w:ind w:right="-74"/>
        <w:jc w:val="center"/>
        <w:rPr>
          <w:rFonts w:ascii="Arial" w:hAnsi="Arial" w:cs="Arial"/>
          <w:b/>
        </w:rPr>
      </w:pPr>
      <w:r w:rsidRPr="003F43D0">
        <w:rPr>
          <w:rFonts w:ascii="Arial" w:hAnsi="Arial" w:cs="Arial"/>
          <w:b/>
        </w:rPr>
        <w:t>§ </w:t>
      </w:r>
      <w:r w:rsidR="00874486" w:rsidRPr="003F43D0">
        <w:rPr>
          <w:rFonts w:ascii="Arial" w:hAnsi="Arial" w:cs="Arial"/>
          <w:b/>
        </w:rPr>
        <w:t>1</w:t>
      </w:r>
      <w:r w:rsidR="00283D43" w:rsidRPr="003F43D0">
        <w:rPr>
          <w:rFonts w:ascii="Arial" w:hAnsi="Arial" w:cs="Arial"/>
          <w:b/>
        </w:rPr>
        <w:t>2 Prawa autorskie</w:t>
      </w:r>
    </w:p>
    <w:p w:rsidR="00A027CA" w:rsidRPr="003F43D0" w:rsidRDefault="00A027CA" w:rsidP="009B755E">
      <w:pPr>
        <w:pStyle w:val="Styl1"/>
        <w:numPr>
          <w:ilvl w:val="0"/>
          <w:numId w:val="7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Wykonawca oświadcza, że dostarczy dzieło całkowicie oryginalne i nigdzie dotychczas niepublikowane, a jego prawa autorskie do przedmiotowego dzieła nie są w jakikolwiek sposób ograniczone prawami osób trzecich.</w:t>
      </w:r>
    </w:p>
    <w:p w:rsidR="00A027CA" w:rsidRPr="002C405A" w:rsidRDefault="00A027CA" w:rsidP="009B755E">
      <w:pPr>
        <w:pStyle w:val="Styl1"/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lastRenderedPageBreak/>
        <w:t xml:space="preserve">Z chwilą wypłaty wynagrodzenia, Wykonawca przenosi na Zamawiającego autorskie prawa majątkowe do opracowania będącego przedmiotem niniejszej umowy, o którym mowa w § 1 umowy, na określone poniżej pola eksploatacji: </w:t>
      </w:r>
    </w:p>
    <w:p w:rsidR="00A027CA" w:rsidRPr="003F43D0" w:rsidRDefault="00A027CA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t>w zakresie utrwalania i zwielokrotniania – wytwarzanie egz</w:t>
      </w:r>
      <w:r w:rsidR="00874486" w:rsidRPr="002C405A">
        <w:rPr>
          <w:rFonts w:cs="Arial"/>
        </w:rPr>
        <w:t xml:space="preserve">emplarzy jakąkolwiek techniką, </w:t>
      </w:r>
      <w:r w:rsidRPr="002C405A">
        <w:rPr>
          <w:rFonts w:cs="Arial"/>
        </w:rPr>
        <w:t>w tym techniką drukarską, reprograficzną, zapisu magnetycznego oraz</w:t>
      </w:r>
      <w:r w:rsidRPr="003F43D0">
        <w:rPr>
          <w:rFonts w:cs="Arial"/>
        </w:rPr>
        <w:t xml:space="preserve"> techniką cyfrową; </w:t>
      </w:r>
    </w:p>
    <w:p w:rsidR="00A027CA" w:rsidRPr="003F43D0" w:rsidRDefault="00A027CA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 w zakresie obrotu oryginałem albo egzemplarzami, na których opracowanie utrwalono – wprowadzanie do obrotu, użyczenie oryginału albo egzemplarzy, na których opracowanie utrwalono</w:t>
      </w:r>
      <w:r w:rsidR="00A469E7" w:rsidRPr="003F43D0">
        <w:rPr>
          <w:rFonts w:cs="Arial"/>
        </w:rPr>
        <w:t>;</w:t>
      </w:r>
    </w:p>
    <w:p w:rsidR="00A027CA" w:rsidRPr="003F43D0" w:rsidRDefault="00A027CA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 w zakresie rozpowszechniania opracowania w sposób inny niż określony powyżej – publiczne wystawienie, wyświetlenie, odtworzenie o</w:t>
      </w:r>
      <w:r w:rsidR="008E4116" w:rsidRPr="003F43D0">
        <w:rPr>
          <w:rFonts w:cs="Arial"/>
        </w:rPr>
        <w:t>raz nadawanie i reemitowanie, a </w:t>
      </w:r>
      <w:r w:rsidRPr="003F43D0">
        <w:rPr>
          <w:rFonts w:cs="Arial"/>
        </w:rPr>
        <w:t xml:space="preserve">także publiczne udostępnianie w taki sposób, aby każdy mógł mieć do niego dostęp w miejscu i w czasie przez siebie wybranym. </w:t>
      </w:r>
    </w:p>
    <w:p w:rsidR="00A027CA" w:rsidRPr="003F43D0" w:rsidRDefault="00A027CA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Wykonawca udziela Zamawiającemu zezwoleń do dokonywania zmian i przeróbek opracowania, w tym również do wykorzystania go w czę</w:t>
      </w:r>
      <w:r w:rsidR="008E4116" w:rsidRPr="003F43D0">
        <w:rPr>
          <w:rFonts w:cs="Arial"/>
        </w:rPr>
        <w:t>ści lub całości oraz łączenia z </w:t>
      </w:r>
      <w:r w:rsidRPr="003F43D0">
        <w:rPr>
          <w:rFonts w:cs="Arial"/>
        </w:rPr>
        <w:t>innymi opracowaniami, zgodnie z obowiązującymi przepisami prawa.</w:t>
      </w:r>
    </w:p>
    <w:p w:rsidR="00A027CA" w:rsidRPr="003F43D0" w:rsidRDefault="00A027CA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 Zamawiający ma prawo zbyć nabyte prawa lub upoważnić osoby trzecie do korzystania z</w:t>
      </w:r>
      <w:r w:rsidR="008E4116" w:rsidRPr="003F43D0">
        <w:rPr>
          <w:rFonts w:cs="Arial"/>
        </w:rPr>
        <w:t> </w:t>
      </w:r>
      <w:r w:rsidRPr="003F43D0">
        <w:rPr>
          <w:rFonts w:cs="Arial"/>
        </w:rPr>
        <w:t xml:space="preserve">uzyskanych zezwoleń. </w:t>
      </w:r>
    </w:p>
    <w:p w:rsidR="00A027CA" w:rsidRPr="003F43D0" w:rsidRDefault="00A027CA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:rsidR="00A027CA" w:rsidRPr="003F43D0" w:rsidRDefault="00A027CA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Przejście praw autorskich powoduje przejście na Zamawiającego własności egzemplarzy opracowania wykonanych w wyniku realizacji niniejszej umowy.</w:t>
      </w:r>
    </w:p>
    <w:p w:rsidR="009B755E" w:rsidRPr="00504A3B" w:rsidRDefault="00A027CA" w:rsidP="00504A3B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Strony umowy zgodnie oświadczają, że momentem przekazan</w:t>
      </w:r>
      <w:r w:rsidR="00D95CA0" w:rsidRPr="003F43D0">
        <w:rPr>
          <w:rFonts w:cs="Arial"/>
        </w:rPr>
        <w:t xml:space="preserve">ia majątkowych praw autorskich </w:t>
      </w:r>
      <w:r w:rsidRPr="003F43D0">
        <w:rPr>
          <w:rFonts w:cs="Arial"/>
        </w:rPr>
        <w:t>do Dzieła będzie data spłaty przez Zamawiającego, na rzecz</w:t>
      </w:r>
      <w:r w:rsidR="00D95CA0" w:rsidRPr="003F43D0">
        <w:rPr>
          <w:rFonts w:cs="Arial"/>
        </w:rPr>
        <w:t xml:space="preserve"> Wykonawcy, całości należności </w:t>
      </w:r>
      <w:r w:rsidRPr="003F43D0">
        <w:rPr>
          <w:rFonts w:cs="Arial"/>
        </w:rPr>
        <w:t xml:space="preserve">z tytułu niniejszej umowy, a w wypadku dokonywania przez Zamawiającego spłat częściowych wynagrodzenia, data wpływu do rąk Wykonawcy ostatniej części zapłaty z tytułu niniejszej umowy. </w:t>
      </w:r>
    </w:p>
    <w:p w:rsidR="00B56F22" w:rsidRPr="003F43D0" w:rsidRDefault="00B56F22" w:rsidP="009B755E">
      <w:pPr>
        <w:pStyle w:val="Akapitzlist"/>
        <w:suppressAutoHyphens/>
        <w:spacing w:after="0"/>
        <w:ind w:left="0"/>
        <w:rPr>
          <w:rFonts w:ascii="Arial" w:hAnsi="Arial" w:cs="Arial"/>
        </w:rPr>
      </w:pPr>
    </w:p>
    <w:p w:rsidR="00E71796" w:rsidRPr="003F43D0" w:rsidRDefault="00E71796" w:rsidP="00504A3B">
      <w:pPr>
        <w:pStyle w:val="Akapitzlist"/>
        <w:keepNext/>
        <w:keepLines/>
        <w:suppressAutoHyphens/>
        <w:spacing w:before="240" w:after="120"/>
        <w:ind w:left="0"/>
        <w:contextualSpacing w:val="0"/>
        <w:jc w:val="center"/>
        <w:rPr>
          <w:rFonts w:ascii="Arial" w:hAnsi="Arial" w:cs="Arial"/>
          <w:b/>
        </w:rPr>
      </w:pPr>
      <w:r w:rsidRPr="003F43D0">
        <w:rPr>
          <w:rFonts w:ascii="Arial" w:hAnsi="Arial" w:cs="Arial"/>
          <w:b/>
        </w:rPr>
        <w:t>§ 1</w:t>
      </w:r>
      <w:r w:rsidR="00283D43" w:rsidRPr="003F43D0">
        <w:rPr>
          <w:rFonts w:ascii="Arial" w:hAnsi="Arial" w:cs="Arial"/>
          <w:b/>
        </w:rPr>
        <w:t>3 Kary umowne</w:t>
      </w:r>
    </w:p>
    <w:p w:rsidR="005D0E65" w:rsidRPr="002C405A" w:rsidRDefault="005D0E65" w:rsidP="009B755E">
      <w:pPr>
        <w:pStyle w:val="Styl1"/>
        <w:numPr>
          <w:ilvl w:val="0"/>
          <w:numId w:val="9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W razie niewykonania lub nienależytego wykonania umowy przez wykonawcę, </w:t>
      </w:r>
      <w:r w:rsidRPr="002C405A">
        <w:rPr>
          <w:rFonts w:cs="Arial"/>
        </w:rPr>
        <w:t>zamawiający:</w:t>
      </w:r>
    </w:p>
    <w:p w:rsidR="005D0E65" w:rsidRPr="002C405A" w:rsidRDefault="00833C63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t xml:space="preserve">może naliczyć </w:t>
      </w:r>
      <w:r w:rsidR="005D0E65" w:rsidRPr="002C405A">
        <w:rPr>
          <w:rFonts w:cs="Arial"/>
        </w:rPr>
        <w:t>karę umowną z tytułu zwłoki w wy</w:t>
      </w:r>
      <w:r w:rsidR="00082E57" w:rsidRPr="002C405A">
        <w:rPr>
          <w:rFonts w:cs="Arial"/>
        </w:rPr>
        <w:t>konaniu Przedmiotu Zamówienia w </w:t>
      </w:r>
      <w:r w:rsidR="005D0E65" w:rsidRPr="002C405A">
        <w:rPr>
          <w:rFonts w:cs="Arial"/>
        </w:rPr>
        <w:t xml:space="preserve">terminie wskazanym </w:t>
      </w:r>
      <w:r w:rsidR="002C405A" w:rsidRPr="002C405A">
        <w:rPr>
          <w:rFonts w:cs="Arial"/>
        </w:rPr>
        <w:t>w § 4</w:t>
      </w:r>
      <w:r w:rsidR="005D0E65" w:rsidRPr="002C405A">
        <w:rPr>
          <w:rFonts w:cs="Arial"/>
        </w:rPr>
        <w:t xml:space="preserve"> niniejszej umowy w wysokości 0,5% ceny brutto określonej w </w:t>
      </w:r>
      <w:r w:rsidR="002C405A" w:rsidRPr="002C405A">
        <w:rPr>
          <w:rFonts w:cs="Arial"/>
        </w:rPr>
        <w:t>§ 2</w:t>
      </w:r>
      <w:r w:rsidR="005D0E65" w:rsidRPr="002C405A">
        <w:rPr>
          <w:rFonts w:cs="Arial"/>
        </w:rPr>
        <w:t xml:space="preserve"> ust. 1 umowy za każdy rozpoczęty dzień zwłoki, </w:t>
      </w:r>
    </w:p>
    <w:p w:rsidR="005D0E65" w:rsidRPr="002C405A" w:rsidRDefault="00833C63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t xml:space="preserve">może naliczyć </w:t>
      </w:r>
      <w:r w:rsidR="005D0E65" w:rsidRPr="002C405A">
        <w:rPr>
          <w:rFonts w:cs="Arial"/>
        </w:rPr>
        <w:t xml:space="preserve">karę umowną z tytułu zwłoki w usunięciu wad i usterek stwierdzonych w określonych w §8 ust. </w:t>
      </w:r>
      <w:r w:rsidR="00082E57" w:rsidRPr="002C405A">
        <w:rPr>
          <w:rFonts w:cs="Arial"/>
        </w:rPr>
        <w:t>7</w:t>
      </w:r>
      <w:r w:rsidR="005D0E65" w:rsidRPr="002C405A">
        <w:rPr>
          <w:rFonts w:cs="Arial"/>
        </w:rPr>
        <w:t xml:space="preserve"> niniejszej umowy w wysokości 1 000 zł za każdy rozpoczęty dzień zwłoki, </w:t>
      </w:r>
    </w:p>
    <w:p w:rsidR="00833C63" w:rsidRPr="002C405A" w:rsidRDefault="00833C63" w:rsidP="009B755E">
      <w:pPr>
        <w:pStyle w:val="Styl1"/>
        <w:numPr>
          <w:ilvl w:val="1"/>
          <w:numId w:val="1"/>
        </w:numPr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t xml:space="preserve">może naliczyć karę umowną z tytułu odstąpienia od umowy z przyczyn leżących po stronie wykonawcy, w wysokości 10 % ceny brutto określonej w § </w:t>
      </w:r>
      <w:r w:rsidR="002C405A" w:rsidRPr="002C405A">
        <w:rPr>
          <w:rFonts w:cs="Arial"/>
        </w:rPr>
        <w:t>2</w:t>
      </w:r>
      <w:r w:rsidRPr="002C405A">
        <w:rPr>
          <w:rFonts w:cs="Arial"/>
        </w:rPr>
        <w:t xml:space="preserve"> ust. 1 niniejszej </w:t>
      </w:r>
      <w:r w:rsidR="002C405A" w:rsidRPr="002C405A">
        <w:rPr>
          <w:rFonts w:cs="Arial"/>
        </w:rPr>
        <w:t>umowy.</w:t>
      </w:r>
    </w:p>
    <w:p w:rsidR="005D0E65" w:rsidRPr="002C405A" w:rsidRDefault="005D0E65" w:rsidP="009B755E">
      <w:pPr>
        <w:pStyle w:val="Styl1"/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t xml:space="preserve">Kary pieniężne wzajemnie się nie wykluczają i mogą być dochodzone łącznie w związku z wystąpieniem każdej z przesłanek do ich naliczenia. </w:t>
      </w:r>
    </w:p>
    <w:p w:rsidR="005D0E65" w:rsidRPr="002C405A" w:rsidRDefault="005D0E65" w:rsidP="009B755E">
      <w:pPr>
        <w:pStyle w:val="Styl1"/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t xml:space="preserve">Kara pieniężna powinna być zapłacona przez wykonawcę w terminie 3 dni od daty wystąpienia z żądaniem jej zapłaty. </w:t>
      </w:r>
    </w:p>
    <w:p w:rsidR="005D0E65" w:rsidRPr="002C405A" w:rsidRDefault="005D0E65" w:rsidP="009B755E">
      <w:pPr>
        <w:pStyle w:val="Styl1"/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t xml:space="preserve">Łączna maksymalna wysokość kar umownych, których mogą dochodzić strony stanowi 20% wysokości ceny brutto określonej w </w:t>
      </w:r>
      <w:r w:rsidR="002C405A" w:rsidRPr="002C405A">
        <w:rPr>
          <w:rFonts w:cs="Arial"/>
        </w:rPr>
        <w:t>§ 2</w:t>
      </w:r>
      <w:r w:rsidRPr="002C405A">
        <w:rPr>
          <w:rFonts w:cs="Arial"/>
        </w:rPr>
        <w:t xml:space="preserve"> ust. 1 umowy.</w:t>
      </w:r>
    </w:p>
    <w:p w:rsidR="005D0E65" w:rsidRPr="002C405A" w:rsidRDefault="005D0E65" w:rsidP="009B755E">
      <w:pPr>
        <w:pStyle w:val="Styl1"/>
        <w:suppressAutoHyphens/>
        <w:spacing w:line="276" w:lineRule="auto"/>
        <w:rPr>
          <w:rFonts w:cs="Arial"/>
        </w:rPr>
      </w:pPr>
      <w:r w:rsidRPr="002C405A">
        <w:rPr>
          <w:rFonts w:cs="Arial"/>
        </w:rPr>
        <w:lastRenderedPageBreak/>
        <w:t xml:space="preserve">Niezależnie od kar umownych, określonych w ust. 1, zamawiający będzie miał prawo do odszkodowania z tytułu niewykonania lub nienależytego wykonania umowy przez wykonawcę na zasadach ogólnych określonych w kodeksie cywilnym. </w:t>
      </w:r>
    </w:p>
    <w:p w:rsidR="005D0E65" w:rsidRPr="003F43D0" w:rsidRDefault="005D0E65" w:rsidP="009B755E">
      <w:pPr>
        <w:pStyle w:val="Styl1"/>
        <w:numPr>
          <w:ilvl w:val="0"/>
          <w:numId w:val="0"/>
        </w:numPr>
        <w:suppressAutoHyphens/>
        <w:spacing w:line="276" w:lineRule="auto"/>
        <w:ind w:left="425" w:hanging="425"/>
        <w:rPr>
          <w:rFonts w:cs="Arial"/>
        </w:rPr>
      </w:pPr>
    </w:p>
    <w:p w:rsidR="008E4116" w:rsidRPr="003F43D0" w:rsidRDefault="008E4116" w:rsidP="009B755E">
      <w:pPr>
        <w:pStyle w:val="Styl1"/>
        <w:keepNext/>
        <w:keepLines/>
        <w:numPr>
          <w:ilvl w:val="0"/>
          <w:numId w:val="0"/>
        </w:numPr>
        <w:suppressAutoHyphens/>
        <w:spacing w:before="240" w:after="120" w:line="276" w:lineRule="auto"/>
        <w:jc w:val="center"/>
        <w:rPr>
          <w:rFonts w:cs="Arial"/>
          <w:b/>
        </w:rPr>
      </w:pPr>
      <w:r w:rsidRPr="003F43D0">
        <w:rPr>
          <w:rFonts w:cs="Arial"/>
          <w:b/>
        </w:rPr>
        <w:t>§</w:t>
      </w:r>
      <w:r w:rsidR="00E71796" w:rsidRPr="003F43D0">
        <w:rPr>
          <w:rFonts w:cs="Arial"/>
          <w:b/>
        </w:rPr>
        <w:t> </w:t>
      </w:r>
      <w:r w:rsidRPr="003F43D0">
        <w:rPr>
          <w:rFonts w:cs="Arial"/>
          <w:b/>
        </w:rPr>
        <w:t>1</w:t>
      </w:r>
      <w:r w:rsidR="00283D43" w:rsidRPr="003F43D0">
        <w:rPr>
          <w:rFonts w:cs="Arial"/>
          <w:b/>
        </w:rPr>
        <w:t xml:space="preserve">4 </w:t>
      </w:r>
      <w:r w:rsidR="00963216" w:rsidRPr="003F43D0">
        <w:rPr>
          <w:rFonts w:cs="Arial"/>
          <w:b/>
        </w:rPr>
        <w:t>Ochrona danych osobowych oraz poufność</w:t>
      </w:r>
    </w:p>
    <w:p w:rsidR="00963216" w:rsidRPr="003F43D0" w:rsidRDefault="00963216" w:rsidP="009B755E">
      <w:pPr>
        <w:pStyle w:val="Styl1"/>
        <w:numPr>
          <w:ilvl w:val="0"/>
          <w:numId w:val="16"/>
        </w:numPr>
        <w:spacing w:line="276" w:lineRule="auto"/>
      </w:pPr>
      <w:r w:rsidRPr="003F43D0">
        <w:t>Każda ze stron niniejszej umowy oświadcza, że pełni funkcję Administratora danych w rozumieniu przepisów Rozporządzenia Parlamentu Europejskiego i Rady (UE) 2016/679 z dnia 27 kwietnia 2016 roku w sprawie ochrony osób fizycznych w związku z przetwarzaniem danych osobowych i w sprawie swobodnego przepływu takich danych oraz uchylenia dyrektywy 95/46/WE (</w:t>
      </w:r>
      <w:proofErr w:type="spellStart"/>
      <w:r w:rsidRPr="003F43D0">
        <w:t>Dz.Urz</w:t>
      </w:r>
      <w:proofErr w:type="spellEnd"/>
      <w:r w:rsidRPr="003F43D0">
        <w:t>. UE L 2016, Nr 119, s. 1), zwanego dalej "RODO", w odniesieniu do danych osobowych, przetwarzanych na potrzeby realizacji Przedmiotu umowy.</w:t>
      </w:r>
    </w:p>
    <w:p w:rsidR="00963216" w:rsidRPr="003F43D0" w:rsidRDefault="00963216" w:rsidP="009B755E">
      <w:pPr>
        <w:pStyle w:val="Styl1"/>
        <w:spacing w:line="276" w:lineRule="auto"/>
      </w:pPr>
      <w:r w:rsidRPr="003F43D0">
        <w:t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 szczególności dane osobowe pracowników, podwykonawców, dostawców obu Stron w postaci: imienia, nazwiska, adresu e-mail, numeru telefonu, miejsca zatrudnienia, stanowiska służbowego, na zasadach określonych w powszechnie obowiązujących przepisach prawa.</w:t>
      </w:r>
    </w:p>
    <w:p w:rsidR="00963216" w:rsidRPr="003F43D0" w:rsidRDefault="00963216" w:rsidP="009B755E">
      <w:pPr>
        <w:pStyle w:val="Styl1"/>
        <w:spacing w:line="276" w:lineRule="auto"/>
      </w:pPr>
      <w:r w:rsidRPr="003F43D0">
        <w:t>Każda ze stron umowy oświadcza ponadto, że:</w:t>
      </w:r>
    </w:p>
    <w:p w:rsidR="00963216" w:rsidRPr="003F43D0" w:rsidRDefault="00963216" w:rsidP="009B755E">
      <w:pPr>
        <w:pStyle w:val="Styl1"/>
        <w:numPr>
          <w:ilvl w:val="1"/>
          <w:numId w:val="1"/>
        </w:numPr>
        <w:spacing w:line="276" w:lineRule="auto"/>
      </w:pPr>
      <w:r w:rsidRPr="003F43D0">
        <w:t xml:space="preserve">dane osobowe, otrzymane od drugiej strony umowy będą przetwarzane </w:t>
      </w:r>
      <w:r w:rsidRPr="003F43D0">
        <w:br/>
        <w:t>w celu realizacji Przedmiotu niniejszej umowy oraz zgodnie z wymogami prawa;</w:t>
      </w:r>
    </w:p>
    <w:p w:rsidR="00963216" w:rsidRPr="003F43D0" w:rsidRDefault="00963216" w:rsidP="009B755E">
      <w:pPr>
        <w:pStyle w:val="Styl1"/>
        <w:numPr>
          <w:ilvl w:val="1"/>
          <w:numId w:val="1"/>
        </w:numPr>
        <w:spacing w:line="276" w:lineRule="auto"/>
      </w:pPr>
      <w:r w:rsidRPr="003F43D0">
        <w:t>dane osobowe, otrzymane od drugiej strony umowy, będą przechowywane przez czas, określony przepisami prawa, związanymi z realizacją Przedmiotu niniejszej Umowy oraz w celach archiwizacyjnych, a po tym czasie zostaną zniszczone albo zwrócone drugiej stronie Umowy;</w:t>
      </w:r>
    </w:p>
    <w:p w:rsidR="00963216" w:rsidRPr="003F43D0" w:rsidRDefault="00963216" w:rsidP="009B755E">
      <w:pPr>
        <w:pStyle w:val="Styl1"/>
        <w:numPr>
          <w:ilvl w:val="1"/>
          <w:numId w:val="1"/>
        </w:numPr>
        <w:spacing w:line="276" w:lineRule="auto"/>
      </w:pPr>
      <w:r w:rsidRPr="003F43D0">
        <w:t xml:space="preserve">wykonuje we własnym zakresie względem osób, których dane osobowe będą przetwarzane w ramach realizacji przedmiotu niniejszej umowy obowiązki informacyjne, wynikające z art. 13 i 14 RODO. </w:t>
      </w:r>
    </w:p>
    <w:p w:rsidR="00963216" w:rsidRPr="003F43D0" w:rsidRDefault="00963216" w:rsidP="009B755E">
      <w:pPr>
        <w:pStyle w:val="Styl1"/>
        <w:spacing w:line="276" w:lineRule="auto"/>
      </w:pPr>
      <w:r w:rsidRPr="003F43D0">
        <w:t>Istotne informacje o zasadach przetwarzania przez stronę umowy danych osobowych osób, o których mowa w ust. 2, oraz o przysługujących tym osobom prawach w związku z przetwarzaniem ich danych osobowych, dostępne są na stronie internetowej zamawiającego.</w:t>
      </w:r>
    </w:p>
    <w:p w:rsidR="00963216" w:rsidRPr="003F43D0" w:rsidRDefault="00963216" w:rsidP="009B755E">
      <w:pPr>
        <w:pStyle w:val="Styl1"/>
        <w:spacing w:line="276" w:lineRule="auto"/>
      </w:pPr>
      <w:r w:rsidRPr="003F43D0">
        <w:t>Wykonawca w związku z wykonywaniem umowy zobowiązuje się do:</w:t>
      </w:r>
    </w:p>
    <w:p w:rsidR="00963216" w:rsidRPr="003F43D0" w:rsidRDefault="00963216" w:rsidP="009B755E">
      <w:pPr>
        <w:pStyle w:val="Styl1"/>
        <w:numPr>
          <w:ilvl w:val="1"/>
          <w:numId w:val="1"/>
        </w:numPr>
        <w:spacing w:line="276" w:lineRule="auto"/>
      </w:pPr>
      <w:r w:rsidRPr="003F43D0">
        <w:t>zachowania w ścisłej tajemnicy wszelkich informacji technicznych, technologicznych, prawnych i organizacyjnych dotyczących systemów i sieci teleinformatycznych, danych osobowych, uzyskanych w trakcie wykonywania umowy niezależnie od formy przekazania tych informacji i ich źródła,</w:t>
      </w:r>
    </w:p>
    <w:p w:rsidR="00963216" w:rsidRPr="003F43D0" w:rsidRDefault="00963216" w:rsidP="009B755E">
      <w:pPr>
        <w:pStyle w:val="Styl1"/>
        <w:numPr>
          <w:ilvl w:val="1"/>
          <w:numId w:val="1"/>
        </w:numPr>
        <w:spacing w:line="276" w:lineRule="auto"/>
      </w:pPr>
      <w:r w:rsidRPr="003F43D0">
        <w:t>wykorzystania informacji jedynie w celach określonych ustaleniami umowy oraz wynikającymi z uregulowań prawnych obowiązujących w Polsce i Unii Europejskiej,</w:t>
      </w:r>
    </w:p>
    <w:p w:rsidR="00963216" w:rsidRDefault="00963216" w:rsidP="009B755E">
      <w:pPr>
        <w:pStyle w:val="Styl1"/>
        <w:numPr>
          <w:ilvl w:val="1"/>
          <w:numId w:val="1"/>
        </w:numPr>
        <w:spacing w:line="276" w:lineRule="auto"/>
      </w:pPr>
      <w:r w:rsidRPr="003F43D0">
        <w:t>nie kopiowania, nie powielania ani w jakikolwiek inny sposób nie rozpowszechniania jakiejkolwiek części określonych informacji z wyjątkiem uzasadnionej potrzeby do celów związanych z realizacją umowy po uprzednim uzyskaniu pisemnej zgody od Zleceniodawcy, której informacja lub źródło informacji dotyczy.</w:t>
      </w:r>
    </w:p>
    <w:p w:rsidR="009B755E" w:rsidRPr="003F43D0" w:rsidRDefault="009B755E" w:rsidP="009B755E">
      <w:pPr>
        <w:pStyle w:val="Styl1"/>
        <w:numPr>
          <w:ilvl w:val="0"/>
          <w:numId w:val="0"/>
        </w:numPr>
        <w:ind w:left="425" w:hanging="425"/>
      </w:pPr>
    </w:p>
    <w:p w:rsidR="003139E4" w:rsidRPr="003F43D0" w:rsidRDefault="00B56F22" w:rsidP="00504A3B">
      <w:pPr>
        <w:pStyle w:val="Akapitzlist"/>
        <w:keepNext/>
        <w:keepLines/>
        <w:suppressAutoHyphens/>
        <w:spacing w:before="240" w:after="120"/>
        <w:ind w:left="0"/>
        <w:contextualSpacing w:val="0"/>
        <w:jc w:val="center"/>
        <w:rPr>
          <w:rFonts w:ascii="Arial" w:hAnsi="Arial" w:cs="Arial"/>
          <w:b/>
        </w:rPr>
      </w:pPr>
      <w:r w:rsidRPr="003F43D0">
        <w:rPr>
          <w:rFonts w:ascii="Arial" w:hAnsi="Arial" w:cs="Arial"/>
          <w:b/>
        </w:rPr>
        <w:lastRenderedPageBreak/>
        <w:t>§</w:t>
      </w:r>
      <w:r w:rsidR="00E71796" w:rsidRPr="003F43D0">
        <w:rPr>
          <w:rFonts w:ascii="Arial" w:hAnsi="Arial" w:cs="Arial"/>
          <w:b/>
        </w:rPr>
        <w:t> </w:t>
      </w:r>
      <w:r w:rsidRPr="003F43D0">
        <w:rPr>
          <w:rFonts w:ascii="Arial" w:hAnsi="Arial" w:cs="Arial"/>
          <w:b/>
        </w:rPr>
        <w:t>1</w:t>
      </w:r>
      <w:r w:rsidR="00283D43" w:rsidRPr="003F43D0">
        <w:rPr>
          <w:rFonts w:ascii="Arial" w:hAnsi="Arial" w:cs="Arial"/>
          <w:b/>
        </w:rPr>
        <w:t xml:space="preserve">5 </w:t>
      </w:r>
      <w:r w:rsidR="00283D43" w:rsidRPr="003F43D0">
        <w:rPr>
          <w:rFonts w:ascii="Arial" w:hAnsi="Arial" w:cs="Arial"/>
          <w:b/>
          <w:bCs/>
        </w:rPr>
        <w:t>Postanowienia końcowe</w:t>
      </w:r>
    </w:p>
    <w:p w:rsidR="008E4116" w:rsidRPr="003F43D0" w:rsidRDefault="008E4116" w:rsidP="009B755E">
      <w:pPr>
        <w:pStyle w:val="Styl1"/>
        <w:numPr>
          <w:ilvl w:val="0"/>
          <w:numId w:val="8"/>
        </w:numPr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Każda zmiana umowy wymaga formy pisemnej pod rygorem nieważności.</w:t>
      </w:r>
    </w:p>
    <w:p w:rsidR="008E4116" w:rsidRPr="003F43D0" w:rsidRDefault="008E4116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>W sprawach nieuregulowanych w niniejszej umowie zastosowanie będą miały odpowiednie przepisy: us</w:t>
      </w:r>
      <w:r w:rsidR="00082E57" w:rsidRPr="003F43D0">
        <w:rPr>
          <w:rFonts w:cs="Arial"/>
        </w:rPr>
        <w:t>tawy Prawo zamówień publicznych,</w:t>
      </w:r>
      <w:r w:rsidRPr="003F43D0">
        <w:rPr>
          <w:rFonts w:cs="Arial"/>
        </w:rPr>
        <w:t xml:space="preserve"> kodeksu cywilnego</w:t>
      </w:r>
      <w:r w:rsidR="00082E57" w:rsidRPr="003F43D0">
        <w:rPr>
          <w:rFonts w:cs="Arial"/>
        </w:rPr>
        <w:t xml:space="preserve"> oraz wymienione w rozdz. III Opisu przedmiotu zamówienia, stanowiącego załącznik do SWZ.</w:t>
      </w:r>
      <w:r w:rsidRPr="003F43D0">
        <w:rPr>
          <w:rFonts w:cs="Arial"/>
        </w:rPr>
        <w:t xml:space="preserve"> </w:t>
      </w:r>
    </w:p>
    <w:p w:rsidR="008E4116" w:rsidRPr="003F43D0" w:rsidRDefault="008E4116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Spory wynikłe na tle wykonania niniejszej umowy rozpatruje sąd powszechny właściwy dla siedziby zamawiającego. </w:t>
      </w:r>
    </w:p>
    <w:p w:rsidR="008E4116" w:rsidRPr="003F43D0" w:rsidRDefault="008E4116" w:rsidP="009B755E">
      <w:pPr>
        <w:pStyle w:val="Styl1"/>
        <w:suppressAutoHyphens/>
        <w:spacing w:line="276" w:lineRule="auto"/>
        <w:rPr>
          <w:rFonts w:cs="Arial"/>
        </w:rPr>
      </w:pPr>
      <w:r w:rsidRPr="003F43D0">
        <w:rPr>
          <w:rFonts w:cs="Arial"/>
        </w:rPr>
        <w:t xml:space="preserve">Umowę sporządzono w </w:t>
      </w:r>
      <w:r w:rsidR="00C12521" w:rsidRPr="003F43D0">
        <w:rPr>
          <w:rFonts w:cs="Arial"/>
        </w:rPr>
        <w:t>czterech</w:t>
      </w:r>
      <w:r w:rsidRPr="003F43D0">
        <w:rPr>
          <w:rFonts w:cs="Arial"/>
        </w:rPr>
        <w:t xml:space="preserve"> jednobrzmiących egzemplarzach, jeden dla Wykonawcy, </w:t>
      </w:r>
      <w:r w:rsidR="00C12521" w:rsidRPr="003F43D0">
        <w:rPr>
          <w:rFonts w:cs="Arial"/>
        </w:rPr>
        <w:t>trzy</w:t>
      </w:r>
      <w:r w:rsidRPr="003F43D0">
        <w:rPr>
          <w:rFonts w:cs="Arial"/>
        </w:rPr>
        <w:t xml:space="preserve"> dla Zamawiającego.</w:t>
      </w:r>
    </w:p>
    <w:p w:rsidR="002F3A53" w:rsidRDefault="002F3A53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</w:rPr>
      </w:pPr>
    </w:p>
    <w:p w:rsidR="00110C8D" w:rsidRDefault="00110C8D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</w:rPr>
      </w:pPr>
    </w:p>
    <w:p w:rsidR="00110C8D" w:rsidRDefault="00110C8D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</w:rPr>
      </w:pPr>
    </w:p>
    <w:p w:rsidR="00110C8D" w:rsidRPr="003F43D0" w:rsidRDefault="00110C8D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</w:rPr>
      </w:pPr>
    </w:p>
    <w:p w:rsidR="004F3963" w:rsidRPr="003F43D0" w:rsidRDefault="008E4116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  <w:r w:rsidRPr="003F43D0">
        <w:rPr>
          <w:rFonts w:ascii="Arial" w:hAnsi="Arial" w:cs="Arial"/>
        </w:rPr>
        <w:tab/>
      </w:r>
      <w:r w:rsidR="0071249F" w:rsidRPr="003F43D0">
        <w:rPr>
          <w:rFonts w:ascii="Arial" w:hAnsi="Arial" w:cs="Arial"/>
          <w:b/>
        </w:rPr>
        <w:t>ZAMAWIAJĄCY</w:t>
      </w:r>
      <w:r w:rsidR="0071249F" w:rsidRPr="003F43D0">
        <w:rPr>
          <w:rFonts w:ascii="Arial" w:hAnsi="Arial" w:cs="Arial"/>
        </w:rPr>
        <w:tab/>
      </w:r>
      <w:r w:rsidR="0071249F" w:rsidRPr="003F43D0">
        <w:rPr>
          <w:rFonts w:ascii="Arial" w:hAnsi="Arial" w:cs="Arial"/>
          <w:b/>
        </w:rPr>
        <w:t>WYKONAWCA</w:t>
      </w:r>
    </w:p>
    <w:p w:rsidR="00E71796" w:rsidRPr="003F43D0" w:rsidRDefault="00E71796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2F3A53" w:rsidRPr="003F43D0" w:rsidRDefault="002F3A53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2F3A53" w:rsidRPr="003F43D0" w:rsidRDefault="002F3A53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2F3A53" w:rsidRDefault="002F3A53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110C8D" w:rsidRDefault="00110C8D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110C8D" w:rsidRDefault="00110C8D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110C8D" w:rsidRDefault="00110C8D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110C8D" w:rsidRPr="003F43D0" w:rsidRDefault="00110C8D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2F3A53" w:rsidRDefault="002F3A53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504A3B" w:rsidRPr="003F43D0" w:rsidRDefault="00504A3B" w:rsidP="009B755E">
      <w:pPr>
        <w:pStyle w:val="Akapitzlist"/>
        <w:tabs>
          <w:tab w:val="center" w:pos="1701"/>
          <w:tab w:val="center" w:pos="7371"/>
        </w:tabs>
        <w:suppressAutoHyphens/>
        <w:spacing w:after="0"/>
        <w:ind w:left="0"/>
        <w:rPr>
          <w:rFonts w:ascii="Arial" w:hAnsi="Arial" w:cs="Arial"/>
          <w:b/>
        </w:rPr>
      </w:pPr>
    </w:p>
    <w:p w:rsidR="00E71796" w:rsidRPr="003F43D0" w:rsidRDefault="00E71796" w:rsidP="009B755E">
      <w:pPr>
        <w:pStyle w:val="Styl1"/>
        <w:keepNext/>
        <w:keepLines/>
        <w:numPr>
          <w:ilvl w:val="0"/>
          <w:numId w:val="0"/>
        </w:numPr>
        <w:suppressAutoHyphens/>
        <w:spacing w:line="276" w:lineRule="auto"/>
        <w:rPr>
          <w:rFonts w:cs="Arial"/>
          <w:sz w:val="16"/>
          <w:szCs w:val="16"/>
          <w:u w:val="single"/>
        </w:rPr>
      </w:pPr>
      <w:r w:rsidRPr="003F43D0">
        <w:rPr>
          <w:rFonts w:cs="Arial"/>
          <w:sz w:val="16"/>
          <w:szCs w:val="16"/>
          <w:u w:val="single"/>
        </w:rPr>
        <w:t xml:space="preserve">Załączniki do umowy: </w:t>
      </w:r>
    </w:p>
    <w:p w:rsidR="00E71796" w:rsidRPr="003F43D0" w:rsidRDefault="00E71796" w:rsidP="009B755E">
      <w:pPr>
        <w:pStyle w:val="Styl1"/>
        <w:keepNext/>
        <w:keepLines/>
        <w:numPr>
          <w:ilvl w:val="0"/>
          <w:numId w:val="0"/>
        </w:numPr>
        <w:suppressAutoHyphens/>
        <w:spacing w:line="276" w:lineRule="auto"/>
        <w:rPr>
          <w:rFonts w:cs="Arial"/>
          <w:sz w:val="16"/>
          <w:szCs w:val="16"/>
        </w:rPr>
      </w:pPr>
      <w:r w:rsidRPr="003F43D0">
        <w:rPr>
          <w:rFonts w:cs="Arial"/>
          <w:sz w:val="16"/>
          <w:szCs w:val="16"/>
        </w:rPr>
        <w:t>- Załącznik nr 1 – SWZ, Opis przedmiotu zamówienia</w:t>
      </w:r>
    </w:p>
    <w:p w:rsidR="00E71796" w:rsidRPr="003F43D0" w:rsidRDefault="00E71796" w:rsidP="009B755E">
      <w:pPr>
        <w:pStyle w:val="Styl1"/>
        <w:keepNext/>
        <w:keepLines/>
        <w:numPr>
          <w:ilvl w:val="0"/>
          <w:numId w:val="0"/>
        </w:numPr>
        <w:suppressAutoHyphens/>
        <w:spacing w:line="276" w:lineRule="auto"/>
        <w:rPr>
          <w:rFonts w:cs="Arial"/>
          <w:sz w:val="16"/>
          <w:szCs w:val="16"/>
        </w:rPr>
      </w:pPr>
      <w:r w:rsidRPr="003F43D0">
        <w:rPr>
          <w:rFonts w:cs="Arial"/>
          <w:sz w:val="16"/>
          <w:szCs w:val="16"/>
        </w:rPr>
        <w:t>- Załącznik nr 2 – Oferta wykonawcy</w:t>
      </w:r>
    </w:p>
    <w:sectPr w:rsidR="00E71796" w:rsidRPr="003F43D0" w:rsidSect="002F3A53">
      <w:foot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AC4BF5F" w15:done="0"/>
  <w15:commentEx w15:paraId="48EE75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C4BF5F" w16cid:durableId="23FCBDB8"/>
  <w16cid:commentId w16cid:paraId="48EE7561" w16cid:durableId="23FCBD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2B" w:rsidRDefault="006A052B" w:rsidP="002E7304">
      <w:pPr>
        <w:spacing w:after="0" w:line="240" w:lineRule="auto"/>
      </w:pPr>
      <w:r>
        <w:separator/>
      </w:r>
    </w:p>
  </w:endnote>
  <w:endnote w:type="continuationSeparator" w:id="0">
    <w:p w:rsidR="006A052B" w:rsidRDefault="006A052B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6922"/>
      <w:docPartObj>
        <w:docPartGallery w:val="Page Numbers (Bottom of Page)"/>
        <w:docPartUnique/>
      </w:docPartObj>
    </w:sdtPr>
    <w:sdtContent>
      <w:p w:rsidR="00BF52A6" w:rsidRDefault="001566D8">
        <w:pPr>
          <w:pStyle w:val="Stopka"/>
          <w:jc w:val="right"/>
        </w:pPr>
        <w:r>
          <w:fldChar w:fldCharType="begin"/>
        </w:r>
        <w:r w:rsidR="006871A7">
          <w:instrText xml:space="preserve"> PAGE   \* MERGEFORMAT </w:instrText>
        </w:r>
        <w:r>
          <w:fldChar w:fldCharType="separate"/>
        </w:r>
        <w:r w:rsidR="00504A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52A6" w:rsidRDefault="00BF52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2B" w:rsidRDefault="006A052B" w:rsidP="002E7304">
      <w:pPr>
        <w:spacing w:after="0" w:line="240" w:lineRule="auto"/>
      </w:pPr>
      <w:r>
        <w:separator/>
      </w:r>
    </w:p>
  </w:footnote>
  <w:footnote w:type="continuationSeparator" w:id="0">
    <w:p w:rsidR="006A052B" w:rsidRDefault="006A052B" w:rsidP="002E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781EFC"/>
    <w:multiLevelType w:val="hybridMultilevel"/>
    <w:tmpl w:val="9B9C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463"/>
    <w:multiLevelType w:val="hybridMultilevel"/>
    <w:tmpl w:val="E102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34EB"/>
    <w:multiLevelType w:val="multilevel"/>
    <w:tmpl w:val="E868840E"/>
    <w:lvl w:ilvl="0">
      <w:start w:val="1"/>
      <w:numFmt w:val="decimal"/>
      <w:pStyle w:val="Styl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left="850" w:hanging="42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425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4">
    <w:nsid w:val="3DC57012"/>
    <w:multiLevelType w:val="multilevel"/>
    <w:tmpl w:val="495CE0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8A47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1B23681"/>
    <w:multiLevelType w:val="multilevel"/>
    <w:tmpl w:val="875E9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595"/>
    <w:rsid w:val="000024F3"/>
    <w:rsid w:val="0001294A"/>
    <w:rsid w:val="0001594D"/>
    <w:rsid w:val="0001739C"/>
    <w:rsid w:val="0002205F"/>
    <w:rsid w:val="00030D37"/>
    <w:rsid w:val="00052FBC"/>
    <w:rsid w:val="00073595"/>
    <w:rsid w:val="00082E57"/>
    <w:rsid w:val="000A41EB"/>
    <w:rsid w:val="000A51FA"/>
    <w:rsid w:val="000B722A"/>
    <w:rsid w:val="000E28E6"/>
    <w:rsid w:val="000E7F4C"/>
    <w:rsid w:val="000F59E7"/>
    <w:rsid w:val="00101741"/>
    <w:rsid w:val="00102A0B"/>
    <w:rsid w:val="00110C8D"/>
    <w:rsid w:val="001135F8"/>
    <w:rsid w:val="00125FDB"/>
    <w:rsid w:val="0014436D"/>
    <w:rsid w:val="001566D8"/>
    <w:rsid w:val="00167BD7"/>
    <w:rsid w:val="00191147"/>
    <w:rsid w:val="001B45BB"/>
    <w:rsid w:val="00207C35"/>
    <w:rsid w:val="00212C72"/>
    <w:rsid w:val="0021545A"/>
    <w:rsid w:val="002267E3"/>
    <w:rsid w:val="00227C90"/>
    <w:rsid w:val="00245C3A"/>
    <w:rsid w:val="00246D69"/>
    <w:rsid w:val="00283D43"/>
    <w:rsid w:val="0029418F"/>
    <w:rsid w:val="00296C31"/>
    <w:rsid w:val="002B1195"/>
    <w:rsid w:val="002B4B91"/>
    <w:rsid w:val="002C240E"/>
    <w:rsid w:val="002C390B"/>
    <w:rsid w:val="002C405A"/>
    <w:rsid w:val="002D7260"/>
    <w:rsid w:val="002E4690"/>
    <w:rsid w:val="002E7304"/>
    <w:rsid w:val="002F3A53"/>
    <w:rsid w:val="00305191"/>
    <w:rsid w:val="003139E4"/>
    <w:rsid w:val="00353526"/>
    <w:rsid w:val="00360EEC"/>
    <w:rsid w:val="00375077"/>
    <w:rsid w:val="003E7F02"/>
    <w:rsid w:val="003F43D0"/>
    <w:rsid w:val="00426ADE"/>
    <w:rsid w:val="00450EBA"/>
    <w:rsid w:val="004556DB"/>
    <w:rsid w:val="004606ED"/>
    <w:rsid w:val="00467541"/>
    <w:rsid w:val="00491F3A"/>
    <w:rsid w:val="004A19E4"/>
    <w:rsid w:val="004A37C2"/>
    <w:rsid w:val="004D20FA"/>
    <w:rsid w:val="004D5F47"/>
    <w:rsid w:val="004E4F45"/>
    <w:rsid w:val="004F0388"/>
    <w:rsid w:val="004F3963"/>
    <w:rsid w:val="005005CE"/>
    <w:rsid w:val="00504A3B"/>
    <w:rsid w:val="005609C8"/>
    <w:rsid w:val="00563E17"/>
    <w:rsid w:val="005768E3"/>
    <w:rsid w:val="00580BCD"/>
    <w:rsid w:val="00583339"/>
    <w:rsid w:val="005847FD"/>
    <w:rsid w:val="005874D5"/>
    <w:rsid w:val="00593ABB"/>
    <w:rsid w:val="005A73E1"/>
    <w:rsid w:val="005C4BE0"/>
    <w:rsid w:val="005C56F1"/>
    <w:rsid w:val="005D0E65"/>
    <w:rsid w:val="005D63FA"/>
    <w:rsid w:val="005E3F1E"/>
    <w:rsid w:val="005E5A03"/>
    <w:rsid w:val="005F16F4"/>
    <w:rsid w:val="0060419B"/>
    <w:rsid w:val="0061329C"/>
    <w:rsid w:val="00625336"/>
    <w:rsid w:val="00630123"/>
    <w:rsid w:val="00630180"/>
    <w:rsid w:val="0068296F"/>
    <w:rsid w:val="00686606"/>
    <w:rsid w:val="006871A7"/>
    <w:rsid w:val="006A052B"/>
    <w:rsid w:val="006A6410"/>
    <w:rsid w:val="006C3F59"/>
    <w:rsid w:val="006E08D0"/>
    <w:rsid w:val="006E13C3"/>
    <w:rsid w:val="0070745D"/>
    <w:rsid w:val="0071249F"/>
    <w:rsid w:val="007306E5"/>
    <w:rsid w:val="00777A6A"/>
    <w:rsid w:val="00792324"/>
    <w:rsid w:val="007A1333"/>
    <w:rsid w:val="007C4FC7"/>
    <w:rsid w:val="007D291B"/>
    <w:rsid w:val="008078A7"/>
    <w:rsid w:val="0082038D"/>
    <w:rsid w:val="00820704"/>
    <w:rsid w:val="0083244D"/>
    <w:rsid w:val="00833C63"/>
    <w:rsid w:val="00837CAD"/>
    <w:rsid w:val="00852601"/>
    <w:rsid w:val="00855952"/>
    <w:rsid w:val="008604D8"/>
    <w:rsid w:val="008630CC"/>
    <w:rsid w:val="00874486"/>
    <w:rsid w:val="0088494C"/>
    <w:rsid w:val="0088720F"/>
    <w:rsid w:val="00887F59"/>
    <w:rsid w:val="008973F1"/>
    <w:rsid w:val="008C32D0"/>
    <w:rsid w:val="008C7CED"/>
    <w:rsid w:val="008E27A0"/>
    <w:rsid w:val="008E4116"/>
    <w:rsid w:val="009013F0"/>
    <w:rsid w:val="00952C2F"/>
    <w:rsid w:val="00963216"/>
    <w:rsid w:val="00970D90"/>
    <w:rsid w:val="0099610A"/>
    <w:rsid w:val="009A1C0B"/>
    <w:rsid w:val="009A470F"/>
    <w:rsid w:val="009B40BB"/>
    <w:rsid w:val="009B755E"/>
    <w:rsid w:val="009E452A"/>
    <w:rsid w:val="00A027CA"/>
    <w:rsid w:val="00A14AA0"/>
    <w:rsid w:val="00A16D29"/>
    <w:rsid w:val="00A419D0"/>
    <w:rsid w:val="00A4537B"/>
    <w:rsid w:val="00A469E7"/>
    <w:rsid w:val="00A761B7"/>
    <w:rsid w:val="00AB4BB7"/>
    <w:rsid w:val="00AD0C7D"/>
    <w:rsid w:val="00AD1823"/>
    <w:rsid w:val="00AE75CA"/>
    <w:rsid w:val="00B06306"/>
    <w:rsid w:val="00B1067E"/>
    <w:rsid w:val="00B14B23"/>
    <w:rsid w:val="00B15614"/>
    <w:rsid w:val="00B54E13"/>
    <w:rsid w:val="00B56F22"/>
    <w:rsid w:val="00B9581E"/>
    <w:rsid w:val="00BA55C4"/>
    <w:rsid w:val="00BA68BD"/>
    <w:rsid w:val="00BB0835"/>
    <w:rsid w:val="00BB5B1F"/>
    <w:rsid w:val="00BC67F5"/>
    <w:rsid w:val="00BD22EB"/>
    <w:rsid w:val="00BF52A6"/>
    <w:rsid w:val="00C12521"/>
    <w:rsid w:val="00C15981"/>
    <w:rsid w:val="00C31BA1"/>
    <w:rsid w:val="00CB0400"/>
    <w:rsid w:val="00CE7977"/>
    <w:rsid w:val="00D06F82"/>
    <w:rsid w:val="00D152C5"/>
    <w:rsid w:val="00D33E0C"/>
    <w:rsid w:val="00D924A3"/>
    <w:rsid w:val="00D95CA0"/>
    <w:rsid w:val="00DA0377"/>
    <w:rsid w:val="00DB3138"/>
    <w:rsid w:val="00DB565D"/>
    <w:rsid w:val="00DB7A9A"/>
    <w:rsid w:val="00E11B50"/>
    <w:rsid w:val="00E13938"/>
    <w:rsid w:val="00E465C0"/>
    <w:rsid w:val="00E71796"/>
    <w:rsid w:val="00EC2669"/>
    <w:rsid w:val="00EC3B58"/>
    <w:rsid w:val="00EC5D73"/>
    <w:rsid w:val="00F201EF"/>
    <w:rsid w:val="00F21B8C"/>
    <w:rsid w:val="00F836FD"/>
    <w:rsid w:val="00FA2030"/>
    <w:rsid w:val="00FB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B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5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3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30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3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12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1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704"/>
    <w:rPr>
      <w:rFonts w:ascii="Tahoma" w:hAnsi="Tahoma" w:cs="Tahoma"/>
      <w:sz w:val="16"/>
      <w:szCs w:val="16"/>
      <w:lang w:eastAsia="en-US"/>
    </w:rPr>
  </w:style>
  <w:style w:type="paragraph" w:customStyle="1" w:styleId="FR2">
    <w:name w:val="FR2"/>
    <w:rsid w:val="00A027CA"/>
    <w:pPr>
      <w:widowControl w:val="0"/>
      <w:suppressAutoHyphens/>
      <w:snapToGrid w:val="0"/>
      <w:spacing w:before="280"/>
      <w:ind w:left="5240"/>
    </w:pPr>
    <w:rPr>
      <w:rFonts w:ascii="Arial" w:eastAsia="Arial" w:hAnsi="Arial"/>
      <w:b/>
      <w:kern w:val="1"/>
      <w:sz w:val="22"/>
      <w:lang w:eastAsia="ar-SA"/>
    </w:rPr>
  </w:style>
  <w:style w:type="paragraph" w:customStyle="1" w:styleId="FR1">
    <w:name w:val="FR1"/>
    <w:rsid w:val="00A027CA"/>
    <w:pPr>
      <w:widowControl w:val="0"/>
      <w:suppressAutoHyphens/>
      <w:snapToGrid w:val="0"/>
    </w:pPr>
    <w:rPr>
      <w:rFonts w:ascii="Times New Roman" w:eastAsia="Arial" w:hAnsi="Times New Roman"/>
      <w:kern w:val="1"/>
      <w:sz w:val="28"/>
      <w:lang w:eastAsia="ar-SA"/>
    </w:rPr>
  </w:style>
  <w:style w:type="paragraph" w:customStyle="1" w:styleId="WW-Zwykytekst">
    <w:name w:val="WW-Zwykły tekst"/>
    <w:basedOn w:val="Normalny"/>
    <w:rsid w:val="00A027CA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styleId="Tekstblokowy">
    <w:name w:val="Block Text"/>
    <w:basedOn w:val="Normalny"/>
    <w:semiHidden/>
    <w:rsid w:val="00A027CA"/>
    <w:pPr>
      <w:tabs>
        <w:tab w:val="left" w:pos="426"/>
        <w:tab w:val="left" w:pos="675"/>
        <w:tab w:val="left" w:pos="709"/>
      </w:tabs>
      <w:spacing w:after="0" w:line="240" w:lineRule="auto"/>
      <w:ind w:left="426" w:right="30" w:hanging="426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B0400"/>
    <w:pPr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0400"/>
    <w:rPr>
      <w:rFonts w:ascii="Arial" w:eastAsia="Times New Roman" w:hAnsi="Arial" w:cs="Arial"/>
      <w:sz w:val="22"/>
    </w:rPr>
  </w:style>
  <w:style w:type="paragraph" w:customStyle="1" w:styleId="Styl1">
    <w:name w:val="Styl1"/>
    <w:basedOn w:val="Normalny"/>
    <w:qFormat/>
    <w:rsid w:val="00593ABB"/>
    <w:pPr>
      <w:numPr>
        <w:numId w:val="18"/>
      </w:numPr>
      <w:spacing w:after="0" w:line="288" w:lineRule="auto"/>
      <w:jc w:val="both"/>
    </w:pPr>
    <w:rPr>
      <w:rFonts w:ascii="Arial" w:hAnsi="Arial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E71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7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1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79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2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21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00E97-032C-4817-B051-B21F3365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4580</Words>
  <Characters>27483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Bakalarz</cp:lastModifiedBy>
  <cp:revision>4</cp:revision>
  <cp:lastPrinted>2021-02-22T11:33:00Z</cp:lastPrinted>
  <dcterms:created xsi:type="dcterms:W3CDTF">2021-03-23T07:22:00Z</dcterms:created>
  <dcterms:modified xsi:type="dcterms:W3CDTF">2021-03-23T09:57:00Z</dcterms:modified>
</cp:coreProperties>
</file>