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62" w:rsidRPr="0025292D" w:rsidRDefault="00B14562" w:rsidP="002506A6">
      <w:pPr>
        <w:jc w:val="center"/>
        <w:rPr>
          <w:rFonts w:cstheme="minorHAnsi"/>
          <w:b/>
        </w:rPr>
      </w:pPr>
      <w:r w:rsidRPr="0025292D">
        <w:rPr>
          <w:rFonts w:cstheme="minorHAnsi"/>
          <w:b/>
        </w:rPr>
        <w:t>ANKIETA</w:t>
      </w:r>
    </w:p>
    <w:p w:rsidR="0025292D" w:rsidRDefault="0025292D" w:rsidP="0025292D">
      <w:pPr>
        <w:spacing w:after="0" w:line="240" w:lineRule="auto"/>
        <w:jc w:val="center"/>
        <w:rPr>
          <w:rFonts w:cstheme="minorHAnsi"/>
          <w:b/>
        </w:rPr>
      </w:pPr>
      <w:r w:rsidRPr="0025292D">
        <w:rPr>
          <w:rFonts w:cstheme="minorHAnsi"/>
          <w:b/>
        </w:rPr>
        <w:t xml:space="preserve">Termomodernizacja Budynków Jednorodzinnych – Zachodniopomorski Program </w:t>
      </w:r>
      <w:proofErr w:type="spellStart"/>
      <w:r w:rsidRPr="0025292D">
        <w:rPr>
          <w:rFonts w:cstheme="minorHAnsi"/>
          <w:b/>
        </w:rPr>
        <w:t>Antysmogowy</w:t>
      </w:r>
      <w:proofErr w:type="spellEnd"/>
      <w:r w:rsidRPr="0025292D">
        <w:rPr>
          <w:rFonts w:cstheme="minorHAnsi"/>
          <w:b/>
        </w:rPr>
        <w:t>.</w:t>
      </w:r>
    </w:p>
    <w:p w:rsidR="0025292D" w:rsidRPr="0025292D" w:rsidRDefault="0025292D" w:rsidP="0025292D">
      <w:pPr>
        <w:spacing w:after="0" w:line="240" w:lineRule="auto"/>
        <w:jc w:val="center"/>
        <w:rPr>
          <w:rFonts w:cstheme="minorHAnsi"/>
          <w:b/>
        </w:rPr>
      </w:pPr>
    </w:p>
    <w:p w:rsidR="0025292D" w:rsidRPr="0025292D" w:rsidRDefault="0025292D" w:rsidP="0025292D">
      <w:pPr>
        <w:spacing w:after="0" w:line="240" w:lineRule="auto"/>
        <w:jc w:val="center"/>
        <w:rPr>
          <w:rFonts w:cstheme="minorHAnsi"/>
          <w:b/>
        </w:rPr>
      </w:pPr>
    </w:p>
    <w:p w:rsidR="0025292D" w:rsidRPr="0025292D" w:rsidRDefault="0025292D" w:rsidP="0025292D">
      <w:pPr>
        <w:spacing w:after="0"/>
        <w:jc w:val="both"/>
        <w:rPr>
          <w:rFonts w:cstheme="minorHAnsi"/>
          <w:b/>
          <w:i/>
        </w:rPr>
      </w:pPr>
      <w:r w:rsidRPr="0025292D">
        <w:rPr>
          <w:rFonts w:cstheme="minorHAnsi"/>
          <w:b/>
          <w:i/>
        </w:rPr>
        <w:t xml:space="preserve">Ankieta ma charakter sondażowy. Nie jest wnioskiem o dofinansowanie, ma na celu określenie skali zapotrzebowania mieszkańców na wymianę dotychczasowego systemu ogrzewania na niskoemisyjne oraz wykonanie termomodernizacji budynku mieszkalnego. </w:t>
      </w:r>
    </w:p>
    <w:p w:rsidR="0025292D" w:rsidRDefault="0025292D" w:rsidP="0025292D">
      <w:pPr>
        <w:spacing w:after="0" w:line="240" w:lineRule="auto"/>
        <w:jc w:val="both"/>
        <w:rPr>
          <w:rFonts w:cstheme="minorHAnsi"/>
        </w:rPr>
      </w:pPr>
    </w:p>
    <w:p w:rsidR="0025292D" w:rsidRDefault="0025292D" w:rsidP="0025292D">
      <w:pPr>
        <w:spacing w:after="0" w:line="240" w:lineRule="auto"/>
        <w:jc w:val="both"/>
        <w:rPr>
          <w:rFonts w:cstheme="minorHAnsi"/>
        </w:rPr>
      </w:pPr>
      <w:r w:rsidRPr="0025292D">
        <w:rPr>
          <w:rFonts w:cstheme="minorHAnsi"/>
        </w:rPr>
        <w:t>W przypadku otrzymania przez Gminę dofinansowania osoby fizyczne będące właścicielami budynków jednorodzinnych zlokalizowanych na obszarze Gminy Ustronie Morskie zainteresowane przystąpieniem do  projektu będą mogły otrzymać wsparcie w wysokości</w:t>
      </w:r>
      <w:r>
        <w:rPr>
          <w:rFonts w:cstheme="minorHAnsi"/>
        </w:rPr>
        <w:t>:</w:t>
      </w:r>
    </w:p>
    <w:p w:rsidR="0025292D" w:rsidRDefault="0025292D" w:rsidP="00252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25292D">
        <w:rPr>
          <w:rFonts w:cstheme="minorHAnsi"/>
          <w:b/>
        </w:rPr>
        <w:t xml:space="preserve">25 000 </w:t>
      </w:r>
      <w:r w:rsidRPr="0025292D">
        <w:rPr>
          <w:rFonts w:cstheme="minorHAnsi"/>
        </w:rPr>
        <w:t>zł na</w:t>
      </w:r>
      <w:r w:rsidRPr="0025292D">
        <w:rPr>
          <w:rFonts w:eastAsia="Calibri" w:cstheme="minorHAnsi"/>
        </w:rPr>
        <w:t xml:space="preserve"> częściową termomodernizację budynku jednorodzinnego wraz </w:t>
      </w:r>
      <w:r w:rsidRPr="0025292D">
        <w:rPr>
          <w:rFonts w:eastAsia="Calibri" w:cstheme="minorHAnsi"/>
        </w:rPr>
        <w:br/>
        <w:t xml:space="preserve">z likwidacją istniejącego źródła ciepła opartego o spalanie węgla </w:t>
      </w:r>
    </w:p>
    <w:p w:rsidR="0025292D" w:rsidRPr="0025292D" w:rsidRDefault="0025292D" w:rsidP="0025292D">
      <w:pPr>
        <w:spacing w:after="0" w:line="240" w:lineRule="auto"/>
        <w:jc w:val="both"/>
        <w:rPr>
          <w:rFonts w:eastAsia="Calibri" w:cstheme="minorHAnsi"/>
          <w:i/>
        </w:rPr>
      </w:pPr>
      <w:r w:rsidRPr="0025292D">
        <w:rPr>
          <w:rFonts w:eastAsia="Calibri" w:cstheme="minorHAnsi"/>
          <w:i/>
        </w:rPr>
        <w:t xml:space="preserve">lub </w:t>
      </w:r>
    </w:p>
    <w:p w:rsidR="0025292D" w:rsidRDefault="0025292D" w:rsidP="00252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25292D">
        <w:rPr>
          <w:rFonts w:eastAsia="Calibri" w:cstheme="minorHAnsi"/>
          <w:b/>
        </w:rPr>
        <w:t>50 000 zł</w:t>
      </w:r>
      <w:r w:rsidRPr="0025292D">
        <w:rPr>
          <w:rFonts w:eastAsia="Calibri" w:cstheme="minorHAnsi"/>
        </w:rPr>
        <w:t xml:space="preserve"> na pełną termomodernizację budynku jednorodzinnego wraz z likwidacją istniejącego źródła ciepła opartego o spalanie węgla.</w:t>
      </w:r>
    </w:p>
    <w:p w:rsidR="0025292D" w:rsidRPr="0025292D" w:rsidRDefault="0025292D" w:rsidP="0025292D">
      <w:pPr>
        <w:spacing w:after="0" w:line="240" w:lineRule="auto"/>
        <w:jc w:val="both"/>
        <w:rPr>
          <w:rFonts w:eastAsia="Calibri" w:cstheme="minorHAnsi"/>
        </w:rPr>
      </w:pPr>
    </w:p>
    <w:p w:rsidR="00B14562" w:rsidRPr="0025292D" w:rsidRDefault="0025292D" w:rsidP="00723183">
      <w:pPr>
        <w:jc w:val="both"/>
        <w:rPr>
          <w:rFonts w:cstheme="minorHAnsi"/>
          <w:b/>
        </w:rPr>
      </w:pPr>
      <w:r w:rsidRPr="0025292D">
        <w:rPr>
          <w:rFonts w:cstheme="minorHAnsi"/>
          <w:b/>
        </w:rPr>
        <w:t>(</w:t>
      </w:r>
      <w:r w:rsidR="00B14562" w:rsidRPr="0025292D">
        <w:rPr>
          <w:rFonts w:cstheme="minorHAnsi"/>
          <w:i/>
        </w:rPr>
        <w:t>wysokość wsparcia została określona przez Instytucję Zarządzającą Regionalnym Programem Operacyjnym Województwa</w:t>
      </w:r>
      <w:r w:rsidR="00723183" w:rsidRPr="0025292D">
        <w:rPr>
          <w:rFonts w:cstheme="minorHAnsi"/>
          <w:i/>
        </w:rPr>
        <w:t xml:space="preserve"> Zachodniopomorskiego 2014-2020)</w:t>
      </w:r>
      <w:r w:rsidR="00B14562" w:rsidRPr="0025292D">
        <w:rPr>
          <w:rFonts w:cstheme="minorHAnsi"/>
        </w:rPr>
        <w:t xml:space="preserve">  </w:t>
      </w:r>
    </w:p>
    <w:p w:rsidR="0025292D" w:rsidRPr="0025292D" w:rsidRDefault="0025292D" w:rsidP="00723183">
      <w:pPr>
        <w:jc w:val="both"/>
        <w:rPr>
          <w:rFonts w:cstheme="minorHAnsi"/>
        </w:rPr>
      </w:pPr>
    </w:p>
    <w:p w:rsidR="00A8503D" w:rsidRPr="009B590C" w:rsidRDefault="00A8503D" w:rsidP="00A850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Uwaga:</w:t>
      </w:r>
    </w:p>
    <w:p w:rsidR="00A8503D" w:rsidRPr="002E4A30" w:rsidRDefault="00A8503D" w:rsidP="00A8503D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2E4A30">
        <w:rPr>
          <w:rFonts w:ascii="Times New Roman" w:eastAsia="Calibri" w:hAnsi="Times New Roman" w:cs="Times New Roman"/>
        </w:rPr>
        <w:t>O tym czy modernizacja energetyczna budynku będzie pełna lub częściowa przesądzi audyt energetyczny, który wykona podmiot wybrany przez Gminę w ramach przyznanego dofinansowania.</w:t>
      </w:r>
    </w:p>
    <w:p w:rsidR="00A8503D" w:rsidRDefault="00A8503D" w:rsidP="00A8503D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E4A30">
        <w:rPr>
          <w:rFonts w:ascii="Times New Roman" w:eastAsia="Calibri" w:hAnsi="Times New Roman" w:cs="Times New Roman"/>
          <w:b/>
        </w:rPr>
        <w:t>Okres realizacji projektu od 2020 r. do 2023 r.</w:t>
      </w:r>
    </w:p>
    <w:p w:rsidR="002506A6" w:rsidRDefault="002506A6" w:rsidP="00B14562">
      <w:pPr>
        <w:rPr>
          <w:b/>
          <w:u w:val="single"/>
        </w:rPr>
      </w:pPr>
    </w:p>
    <w:p w:rsidR="002506A6" w:rsidRDefault="002506A6" w:rsidP="00B14562">
      <w:pPr>
        <w:rPr>
          <w:b/>
          <w:u w:val="single"/>
        </w:rPr>
      </w:pPr>
    </w:p>
    <w:p w:rsidR="002506A6" w:rsidRPr="002506A6" w:rsidRDefault="002506A6" w:rsidP="00B14562">
      <w:pPr>
        <w:rPr>
          <w:b/>
          <w:sz w:val="20"/>
          <w:szCs w:val="20"/>
          <w:u w:val="single"/>
        </w:rPr>
      </w:pPr>
    </w:p>
    <w:p w:rsidR="00B14562" w:rsidRPr="002506A6" w:rsidRDefault="00B14562" w:rsidP="00B14562">
      <w:pPr>
        <w:rPr>
          <w:sz w:val="20"/>
          <w:szCs w:val="20"/>
        </w:rPr>
      </w:pPr>
    </w:p>
    <w:p w:rsidR="00B14562" w:rsidRPr="002506A6" w:rsidRDefault="00B14562" w:rsidP="00B14562">
      <w:pPr>
        <w:rPr>
          <w:sz w:val="20"/>
          <w:szCs w:val="20"/>
        </w:rPr>
      </w:pPr>
    </w:p>
    <w:p w:rsidR="00B14562" w:rsidRDefault="00B14562" w:rsidP="00B14562"/>
    <w:p w:rsidR="00B14562" w:rsidRDefault="00B14562" w:rsidP="00B14562"/>
    <w:p w:rsidR="00424288" w:rsidRDefault="00424288" w:rsidP="00B14562"/>
    <w:p w:rsidR="00424288" w:rsidRDefault="00424288" w:rsidP="00B14562"/>
    <w:p w:rsidR="00424288" w:rsidRDefault="00424288" w:rsidP="00B14562"/>
    <w:p w:rsidR="00424288" w:rsidRDefault="00424288" w:rsidP="00B14562"/>
    <w:p w:rsidR="00424288" w:rsidRDefault="00424288" w:rsidP="00B14562"/>
    <w:p w:rsidR="00B14562" w:rsidRDefault="00B14562" w:rsidP="00B14562"/>
    <w:p w:rsidR="00424288" w:rsidRPr="00424288" w:rsidRDefault="00424288" w:rsidP="00424288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424288">
        <w:rPr>
          <w:rFonts w:cstheme="minorHAnsi"/>
          <w:b/>
          <w:i/>
          <w:sz w:val="18"/>
          <w:szCs w:val="18"/>
        </w:rPr>
        <w:t xml:space="preserve">Ankieta ma charakter sondażowy. Nie jest wnioskiem o dofinansowanie, ma na celu określenie skali zapotrzebowania mieszkańców na wymianę dotychczasowego systemu ogrzewania na niskoemisyjne oraz wykonanie termomodernizacji budynku mieszkalnego. </w:t>
      </w:r>
    </w:p>
    <w:tbl>
      <w:tblPr>
        <w:tblStyle w:val="Tabela-Siatka"/>
        <w:tblW w:w="9288" w:type="dxa"/>
        <w:tblLook w:val="04A0"/>
      </w:tblPr>
      <w:tblGrid>
        <w:gridCol w:w="2591"/>
        <w:gridCol w:w="1343"/>
        <w:gridCol w:w="1376"/>
        <w:gridCol w:w="1514"/>
        <w:gridCol w:w="2464"/>
      </w:tblGrid>
      <w:tr w:rsidR="00B14562" w:rsidTr="00424288">
        <w:trPr>
          <w:trHeight w:val="648"/>
        </w:trPr>
        <w:tc>
          <w:tcPr>
            <w:tcW w:w="9288" w:type="dxa"/>
            <w:gridSpan w:val="5"/>
          </w:tcPr>
          <w:p w:rsidR="00B14562" w:rsidRPr="00B14562" w:rsidRDefault="00424288" w:rsidP="00B14562">
            <w:pPr>
              <w:rPr>
                <w:b/>
              </w:rPr>
            </w:pPr>
            <w:r>
              <w:rPr>
                <w:b/>
              </w:rPr>
              <w:t>Adres posesji, tel.  kontaktowy lub e-mail:</w:t>
            </w:r>
          </w:p>
          <w:p w:rsidR="00B14562" w:rsidRDefault="00B14562" w:rsidP="00B14562"/>
        </w:tc>
      </w:tr>
      <w:tr w:rsidR="00B14562" w:rsidRPr="00B14562" w:rsidTr="00424288">
        <w:tc>
          <w:tcPr>
            <w:tcW w:w="2591" w:type="dxa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>Nr działki ewidencyjnej</w:t>
            </w:r>
            <w:r>
              <w:rPr>
                <w:b/>
              </w:rPr>
              <w:t>:</w:t>
            </w:r>
          </w:p>
        </w:tc>
        <w:tc>
          <w:tcPr>
            <w:tcW w:w="2719" w:type="dxa"/>
            <w:gridSpan w:val="2"/>
          </w:tcPr>
          <w:p w:rsidR="00B14562" w:rsidRPr="00B14562" w:rsidRDefault="00B14562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</w:p>
        </w:tc>
        <w:tc>
          <w:tcPr>
            <w:tcW w:w="1514" w:type="dxa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>Obręb ewidencyjny</w:t>
            </w:r>
            <w:r>
              <w:rPr>
                <w:b/>
              </w:rPr>
              <w:t>:</w:t>
            </w:r>
          </w:p>
        </w:tc>
        <w:tc>
          <w:tcPr>
            <w:tcW w:w="2464" w:type="dxa"/>
          </w:tcPr>
          <w:p w:rsidR="00B14562" w:rsidRPr="00B14562" w:rsidRDefault="00B14562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</w:p>
        </w:tc>
      </w:tr>
      <w:tr w:rsidR="00B14562" w:rsidRPr="00B14562" w:rsidTr="00424288">
        <w:tc>
          <w:tcPr>
            <w:tcW w:w="2591" w:type="dxa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 xml:space="preserve">Rodzaj zabudowy </w:t>
            </w:r>
            <w:r w:rsidRPr="00B14562">
              <w:rPr>
                <w:i/>
              </w:rPr>
              <w:t>(właściwe podkreślić):</w:t>
            </w:r>
          </w:p>
        </w:tc>
        <w:tc>
          <w:tcPr>
            <w:tcW w:w="2719" w:type="dxa"/>
            <w:gridSpan w:val="2"/>
          </w:tcPr>
          <w:p w:rsidR="00B14562" w:rsidRPr="00B14562" w:rsidRDefault="00B14562" w:rsidP="00EF462F">
            <w:pPr>
              <w:rPr>
                <w:b/>
              </w:rPr>
            </w:pPr>
            <w:r>
              <w:t xml:space="preserve">□ </w:t>
            </w:r>
            <w:r w:rsidRPr="00B14562">
              <w:rPr>
                <w:b/>
              </w:rPr>
              <w:t xml:space="preserve">budynek mieszkalny </w:t>
            </w:r>
            <w:r w:rsidR="00EF462F">
              <w:rPr>
                <w:b/>
              </w:rPr>
              <w:t>jednorodzinny w zabudowie bliźniaczej</w:t>
            </w:r>
          </w:p>
        </w:tc>
        <w:tc>
          <w:tcPr>
            <w:tcW w:w="3978" w:type="dxa"/>
            <w:gridSpan w:val="2"/>
          </w:tcPr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 xml:space="preserve">     </w:t>
            </w:r>
            <w:r>
              <w:t>□</w:t>
            </w:r>
            <w:r w:rsidRPr="00B14562">
              <w:rPr>
                <w:b/>
              </w:rPr>
              <w:t xml:space="preserve">  budynek mieszkalny jednorodzinny</w:t>
            </w:r>
          </w:p>
        </w:tc>
      </w:tr>
      <w:tr w:rsidR="00B14562" w:rsidTr="00424288">
        <w:tc>
          <w:tcPr>
            <w:tcW w:w="2591" w:type="dxa"/>
            <w:vMerge w:val="restart"/>
          </w:tcPr>
          <w:p w:rsidR="00B14562" w:rsidRDefault="00B14562" w:rsidP="00B14562">
            <w:pPr>
              <w:rPr>
                <w:b/>
              </w:rPr>
            </w:pPr>
          </w:p>
          <w:p w:rsidR="00424288" w:rsidRDefault="00424288" w:rsidP="00B14562">
            <w:pPr>
              <w:rPr>
                <w:b/>
              </w:rPr>
            </w:pPr>
          </w:p>
          <w:p w:rsidR="00424288" w:rsidRDefault="00424288" w:rsidP="00B14562">
            <w:pPr>
              <w:rPr>
                <w:b/>
              </w:rPr>
            </w:pPr>
          </w:p>
          <w:p w:rsidR="00B14562" w:rsidRPr="00B14562" w:rsidRDefault="00B14562" w:rsidP="00B14562">
            <w:pPr>
              <w:rPr>
                <w:b/>
              </w:rPr>
            </w:pPr>
            <w:r w:rsidRPr="00B14562">
              <w:rPr>
                <w:b/>
              </w:rPr>
              <w:t xml:space="preserve">Rodzaj zainstalowanego źródła ciepła </w:t>
            </w:r>
            <w:r w:rsidRPr="00B14562">
              <w:rPr>
                <w:i/>
              </w:rPr>
              <w:t>(właściwe podkreślić):</w:t>
            </w:r>
          </w:p>
        </w:tc>
        <w:tc>
          <w:tcPr>
            <w:tcW w:w="1343" w:type="dxa"/>
          </w:tcPr>
          <w:p w:rsidR="00B14562" w:rsidRDefault="00B14562" w:rsidP="00B14562"/>
          <w:p w:rsidR="00B14562" w:rsidRDefault="00B14562" w:rsidP="00B14562">
            <w:r>
              <w:t>□ Kocioł węglowy:</w:t>
            </w:r>
          </w:p>
          <w:p w:rsidR="00B14562" w:rsidRDefault="00B14562" w:rsidP="00B14562"/>
        </w:tc>
        <w:tc>
          <w:tcPr>
            <w:tcW w:w="1376" w:type="dxa"/>
          </w:tcPr>
          <w:p w:rsidR="00B14562" w:rsidRDefault="00B14562" w:rsidP="00B14562">
            <w:r>
              <w:t>rok produkcji:</w:t>
            </w:r>
          </w:p>
          <w:p w:rsidR="00B14562" w:rsidRDefault="00B14562" w:rsidP="00B14562"/>
        </w:tc>
        <w:tc>
          <w:tcPr>
            <w:tcW w:w="1514" w:type="dxa"/>
          </w:tcPr>
          <w:p w:rsidR="00B14562" w:rsidRDefault="00B14562" w:rsidP="00B14562">
            <w:r>
              <w:t>Klasa:</w:t>
            </w:r>
          </w:p>
        </w:tc>
        <w:tc>
          <w:tcPr>
            <w:tcW w:w="2464" w:type="dxa"/>
          </w:tcPr>
          <w:p w:rsidR="00B14562" w:rsidRDefault="00B14562" w:rsidP="00B14562">
            <w:r>
              <w:t>moc (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</w:tr>
      <w:tr w:rsidR="00B14562" w:rsidTr="00424288">
        <w:tc>
          <w:tcPr>
            <w:tcW w:w="2591" w:type="dxa"/>
            <w:vMerge/>
          </w:tcPr>
          <w:p w:rsidR="00B14562" w:rsidRDefault="00B14562" w:rsidP="00B14562"/>
        </w:tc>
        <w:tc>
          <w:tcPr>
            <w:tcW w:w="1343" w:type="dxa"/>
          </w:tcPr>
          <w:p w:rsidR="00B14562" w:rsidRDefault="00B14562" w:rsidP="00B14562"/>
          <w:p w:rsidR="00B14562" w:rsidRDefault="00B14562" w:rsidP="00B14562">
            <w:r>
              <w:t>□ Piec węglowy</w:t>
            </w:r>
          </w:p>
          <w:p w:rsidR="00B14562" w:rsidRDefault="00B14562" w:rsidP="00B14562"/>
        </w:tc>
        <w:tc>
          <w:tcPr>
            <w:tcW w:w="1376" w:type="dxa"/>
          </w:tcPr>
          <w:p w:rsidR="00B14562" w:rsidRDefault="00B14562" w:rsidP="00B14562">
            <w:r>
              <w:t>rok produkcji:</w:t>
            </w:r>
          </w:p>
        </w:tc>
        <w:tc>
          <w:tcPr>
            <w:tcW w:w="1514" w:type="dxa"/>
          </w:tcPr>
          <w:p w:rsidR="00B14562" w:rsidRDefault="00B14562" w:rsidP="00B14562">
            <w:r>
              <w:t>moc (</w:t>
            </w:r>
            <w:proofErr w:type="spellStart"/>
            <w:r>
              <w:t>kW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B14562" w:rsidRDefault="00B14562" w:rsidP="00B14562">
            <w:r>
              <w:t>klasa</w:t>
            </w:r>
          </w:p>
        </w:tc>
      </w:tr>
      <w:tr w:rsidR="00B14562" w:rsidTr="00424288">
        <w:tc>
          <w:tcPr>
            <w:tcW w:w="2591" w:type="dxa"/>
            <w:vMerge/>
          </w:tcPr>
          <w:p w:rsidR="00B14562" w:rsidRDefault="00B14562" w:rsidP="00B14562"/>
        </w:tc>
        <w:tc>
          <w:tcPr>
            <w:tcW w:w="1343" w:type="dxa"/>
          </w:tcPr>
          <w:p w:rsidR="00B14562" w:rsidRDefault="00B14562" w:rsidP="00B14562">
            <w:r>
              <w:t>□ Piec kaflowy</w:t>
            </w:r>
          </w:p>
          <w:p w:rsidR="00B14562" w:rsidRDefault="00B14562" w:rsidP="00B14562"/>
        </w:tc>
        <w:tc>
          <w:tcPr>
            <w:tcW w:w="1376" w:type="dxa"/>
          </w:tcPr>
          <w:p w:rsidR="00B14562" w:rsidRDefault="00B14562" w:rsidP="00B14562">
            <w:r>
              <w:t xml:space="preserve">     </w:t>
            </w:r>
            <w:proofErr w:type="spellStart"/>
            <w:r>
              <w:t>xxxxxxx</w:t>
            </w:r>
            <w:proofErr w:type="spellEnd"/>
          </w:p>
        </w:tc>
        <w:tc>
          <w:tcPr>
            <w:tcW w:w="3978" w:type="dxa"/>
            <w:gridSpan w:val="2"/>
          </w:tcPr>
          <w:p w:rsidR="00B14562" w:rsidRDefault="00B14562" w:rsidP="00B14562">
            <w:r>
              <w:t>ilość sztuk:</w:t>
            </w:r>
          </w:p>
        </w:tc>
      </w:tr>
      <w:tr w:rsidR="00424288" w:rsidTr="00AA68B3">
        <w:tc>
          <w:tcPr>
            <w:tcW w:w="2591" w:type="dxa"/>
          </w:tcPr>
          <w:p w:rsidR="00424288" w:rsidRDefault="00424288" w:rsidP="00B14562">
            <w:r>
              <w:rPr>
                <w:b/>
              </w:rPr>
              <w:t>Aktualne zużycie węgla (tona</w:t>
            </w:r>
            <w:r w:rsidRPr="00B14562">
              <w:rPr>
                <w:b/>
              </w:rPr>
              <w:t>/rok)</w:t>
            </w:r>
          </w:p>
        </w:tc>
        <w:tc>
          <w:tcPr>
            <w:tcW w:w="6697" w:type="dxa"/>
            <w:gridSpan w:val="4"/>
          </w:tcPr>
          <w:p w:rsidR="00424288" w:rsidRDefault="00424288" w:rsidP="00B14562"/>
        </w:tc>
      </w:tr>
      <w:tr w:rsidR="00EF462F" w:rsidRPr="00424288" w:rsidTr="00424288">
        <w:tc>
          <w:tcPr>
            <w:tcW w:w="9288" w:type="dxa"/>
            <w:gridSpan w:val="5"/>
          </w:tcPr>
          <w:p w:rsidR="00EF462F" w:rsidRPr="00424288" w:rsidRDefault="00EF462F" w:rsidP="00B14562">
            <w:pPr>
              <w:rPr>
                <w:b/>
              </w:rPr>
            </w:pPr>
          </w:p>
          <w:p w:rsidR="00EF462F" w:rsidRPr="00424288" w:rsidRDefault="00EF462F" w:rsidP="00B14562">
            <w:pPr>
              <w:rPr>
                <w:b/>
              </w:rPr>
            </w:pPr>
            <w:r w:rsidRPr="00424288">
              <w:rPr>
                <w:b/>
              </w:rPr>
              <w:t>Zaznaczyć poniżej jeden wariant</w:t>
            </w:r>
            <w:r w:rsidR="00424288" w:rsidRPr="00424288">
              <w:rPr>
                <w:b/>
              </w:rPr>
              <w:t>:</w:t>
            </w:r>
          </w:p>
        </w:tc>
      </w:tr>
      <w:tr w:rsidR="00EF462F" w:rsidTr="00424288">
        <w:tc>
          <w:tcPr>
            <w:tcW w:w="5310" w:type="dxa"/>
            <w:gridSpan w:val="3"/>
          </w:tcPr>
          <w:p w:rsidR="00EF462F" w:rsidRPr="00424288" w:rsidRDefault="00EF462F" w:rsidP="00424288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EF462F">
              <w:rPr>
                <w:rFonts w:eastAsia="Calibri" w:cstheme="minorHAnsi"/>
                <w:b/>
                <w:sz w:val="20"/>
                <w:szCs w:val="20"/>
              </w:rPr>
              <w:t>częściowa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termomodernizacja</w:t>
            </w:r>
            <w:r w:rsidRPr="00EF462F">
              <w:rPr>
                <w:rFonts w:eastAsia="Calibri" w:cstheme="minorHAnsi"/>
                <w:b/>
                <w:sz w:val="20"/>
                <w:szCs w:val="20"/>
              </w:rPr>
              <w:t xml:space="preserve"> budynku jednorodzinnego wraz zastąpieniem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EF462F">
              <w:rPr>
                <w:rFonts w:eastAsia="Calibri" w:cstheme="minorHAnsi"/>
                <w:b/>
                <w:sz w:val="20"/>
                <w:szCs w:val="20"/>
              </w:rPr>
              <w:t>zlikwidowanego źródła nową jednostką wytwarzania energii cieplnej</w:t>
            </w:r>
            <w:r w:rsidRPr="00EF462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F462F">
              <w:rPr>
                <w:rFonts w:eastAsia="Calibri" w:cstheme="minorHAnsi"/>
                <w:i/>
                <w:sz w:val="20"/>
                <w:szCs w:val="20"/>
              </w:rPr>
              <w:t>(w pierwszej kolejności na jednostkę wytwarzającą energię ze spalania gazu, dotyczy to obszarów zgazyfikowanych, tam gdzie korzystanie z energii gazowej jest uzasadnione ekonomicznie,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F462F">
              <w:rPr>
                <w:rFonts w:eastAsia="Calibri" w:cstheme="minorHAnsi"/>
                <w:i/>
                <w:sz w:val="20"/>
                <w:szCs w:val="20"/>
              </w:rPr>
              <w:t>a w drugiej kolejności inne źródła ciepła spełniające normy).</w:t>
            </w:r>
          </w:p>
        </w:tc>
        <w:tc>
          <w:tcPr>
            <w:tcW w:w="3978" w:type="dxa"/>
            <w:gridSpan w:val="2"/>
          </w:tcPr>
          <w:p w:rsidR="00EF462F" w:rsidRDefault="00EF462F" w:rsidP="00EF462F">
            <w:pPr>
              <w:pStyle w:val="Akapitzlist"/>
              <w:ind w:lef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F462F">
              <w:rPr>
                <w:rFonts w:eastAsia="Calibri" w:cstheme="minorHAnsi"/>
                <w:b/>
                <w:sz w:val="20"/>
                <w:szCs w:val="20"/>
                <w:u w:val="single"/>
              </w:rPr>
              <w:t>Uwaga!</w:t>
            </w:r>
            <w:r w:rsidRPr="00EF462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EF462F" w:rsidRPr="00EF462F" w:rsidRDefault="00EF462F" w:rsidP="00EF462F">
            <w:pPr>
              <w:pStyle w:val="Akapitzlist"/>
              <w:ind w:left="142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EF462F">
              <w:rPr>
                <w:rFonts w:eastAsia="Calibri" w:cstheme="minorHAnsi"/>
                <w:i/>
                <w:sz w:val="20"/>
                <w:szCs w:val="20"/>
              </w:rPr>
              <w:t>Zakres częściowej termomodernizacji obejmuje: izolację cieplną ścian (w tym m.in. stolarki okiennej i drzwiowej) i modernizację instalacji centralnego ogrzewania.</w:t>
            </w:r>
          </w:p>
          <w:p w:rsidR="00EF462F" w:rsidRDefault="00EF462F" w:rsidP="00B14562"/>
        </w:tc>
      </w:tr>
      <w:tr w:rsidR="00EF462F" w:rsidTr="00424288">
        <w:tc>
          <w:tcPr>
            <w:tcW w:w="5310" w:type="dxa"/>
            <w:gridSpan w:val="3"/>
          </w:tcPr>
          <w:p w:rsidR="00EF462F" w:rsidRPr="00424288" w:rsidRDefault="00EF462F" w:rsidP="00424288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pełna termomodernizacja</w:t>
            </w:r>
            <w:r w:rsidRPr="00EF462F">
              <w:rPr>
                <w:rFonts w:eastAsia="Calibri" w:cstheme="minorHAnsi"/>
                <w:b/>
                <w:sz w:val="20"/>
                <w:szCs w:val="20"/>
              </w:rPr>
              <w:t xml:space="preserve"> budynku jednorodzinnego wraz zastąpieniem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EF462F">
              <w:rPr>
                <w:rFonts w:eastAsia="Calibri" w:cstheme="minorHAnsi"/>
                <w:b/>
                <w:sz w:val="20"/>
                <w:szCs w:val="20"/>
              </w:rPr>
              <w:t>zlikwidowanego źródła nową jednostką wytwarzania energii cieplnej</w:t>
            </w:r>
            <w:r w:rsidRPr="00EF462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F462F">
              <w:rPr>
                <w:rFonts w:eastAsia="Calibri" w:cstheme="minorHAnsi"/>
                <w:i/>
                <w:sz w:val="20"/>
                <w:szCs w:val="20"/>
              </w:rPr>
              <w:t>(w pierwszej kolejności na jednostkę wytwarzającą energię ze spalania gazu, dotyczy to obszarów zgazyfikowanych, tam gdzie korzystanie z energii gazowej jest uzasadnione ekonomicznie,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F462F">
              <w:rPr>
                <w:rFonts w:eastAsia="Calibri" w:cstheme="minorHAnsi"/>
                <w:i/>
                <w:sz w:val="20"/>
                <w:szCs w:val="20"/>
              </w:rPr>
              <w:t>a w drugiej kolejności inne źródła ciepła spełniające normy).</w:t>
            </w:r>
          </w:p>
        </w:tc>
        <w:tc>
          <w:tcPr>
            <w:tcW w:w="3978" w:type="dxa"/>
            <w:gridSpan w:val="2"/>
          </w:tcPr>
          <w:p w:rsidR="00EF462F" w:rsidRDefault="00EF462F" w:rsidP="00EF462F">
            <w:pPr>
              <w:pStyle w:val="Akapitzlist"/>
              <w:ind w:lef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F462F">
              <w:rPr>
                <w:rFonts w:eastAsia="Calibri" w:cstheme="minorHAnsi"/>
                <w:b/>
                <w:sz w:val="20"/>
                <w:szCs w:val="20"/>
                <w:u w:val="single"/>
              </w:rPr>
              <w:t>Uwaga!</w:t>
            </w:r>
            <w:r w:rsidRPr="00EF462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EF462F" w:rsidRDefault="00EF462F" w:rsidP="00EF462F">
            <w:pPr>
              <w:pStyle w:val="Akapitzlist"/>
              <w:ind w:left="142"/>
              <w:jc w:val="both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  <w:p w:rsidR="00EF462F" w:rsidRPr="00EF462F" w:rsidRDefault="00EF462F" w:rsidP="00EF462F">
            <w:pPr>
              <w:pStyle w:val="Akapitzlist"/>
              <w:ind w:left="142"/>
              <w:jc w:val="both"/>
              <w:rPr>
                <w:rFonts w:eastAsia="Calibri" w:cstheme="minorHAnsi"/>
                <w:b/>
                <w:i/>
                <w:sz w:val="20"/>
                <w:szCs w:val="20"/>
                <w:u w:val="single"/>
              </w:rPr>
            </w:pPr>
            <w:r w:rsidRPr="00EF462F">
              <w:rPr>
                <w:rFonts w:eastAsia="Calibri" w:cstheme="minorHAnsi"/>
                <w:i/>
                <w:sz w:val="20"/>
                <w:szCs w:val="20"/>
              </w:rPr>
              <w:t>Zakres pełnej termomodernizacji obejmuje: izolację cieplną ścian (w tym m.in. stolarki okiennej  i drzwiowej), stropodachu i podłogi (w tym m.in. dachu) oraz modernizację instalacji centralnego ogrzewania</w:t>
            </w:r>
            <w:r>
              <w:rPr>
                <w:rFonts w:eastAsia="Calibri" w:cstheme="minorHAnsi"/>
                <w:i/>
                <w:sz w:val="20"/>
                <w:szCs w:val="20"/>
              </w:rPr>
              <w:t>.</w:t>
            </w:r>
          </w:p>
        </w:tc>
      </w:tr>
    </w:tbl>
    <w:p w:rsidR="00424288" w:rsidRDefault="00B14562" w:rsidP="00424288">
      <w:r>
        <w:t xml:space="preserve">Ankietę należy składać do dnia </w:t>
      </w:r>
      <w:r w:rsidR="00723183" w:rsidRPr="00424288">
        <w:rPr>
          <w:b/>
          <w:u w:val="single"/>
        </w:rPr>
        <w:t>19 czerwca</w:t>
      </w:r>
      <w:r w:rsidRPr="00424288">
        <w:rPr>
          <w:b/>
          <w:u w:val="single"/>
        </w:rPr>
        <w:t xml:space="preserve"> 2019 r</w:t>
      </w:r>
      <w:r>
        <w:t xml:space="preserve">.: w sekretariacie Urzędu Gminy Ustronie Morskie lub drogą elektroniczną na adres e-mail: </w:t>
      </w:r>
      <w:hyperlink r:id="rId8" w:history="1">
        <w:r w:rsidR="00723183" w:rsidRPr="00706980">
          <w:rPr>
            <w:rStyle w:val="Hipercze"/>
          </w:rPr>
          <w:t>program.antysmogowy@ustronie-morskie.pl</w:t>
        </w:r>
      </w:hyperlink>
    </w:p>
    <w:p w:rsidR="00B14562" w:rsidRPr="00C157FF" w:rsidRDefault="00B14562" w:rsidP="00B14562">
      <w:pPr>
        <w:spacing w:after="0" w:line="240" w:lineRule="auto"/>
        <w:rPr>
          <w:sz w:val="18"/>
          <w:szCs w:val="18"/>
        </w:rPr>
      </w:pPr>
      <w:r w:rsidRPr="00C157FF">
        <w:rPr>
          <w:sz w:val="18"/>
          <w:szCs w:val="18"/>
        </w:rPr>
        <w:t xml:space="preserve">…………, dnia ..................................................  </w:t>
      </w:r>
      <w:r>
        <w:rPr>
          <w:sz w:val="18"/>
          <w:szCs w:val="18"/>
        </w:rPr>
        <w:t xml:space="preserve">                </w:t>
      </w:r>
      <w:r w:rsidRPr="00C157FF">
        <w:rPr>
          <w:sz w:val="18"/>
          <w:szCs w:val="18"/>
        </w:rPr>
        <w:t xml:space="preserve">  </w:t>
      </w:r>
      <w:r w:rsidR="00424288">
        <w:rPr>
          <w:sz w:val="18"/>
          <w:szCs w:val="18"/>
        </w:rPr>
        <w:t xml:space="preserve">  </w:t>
      </w:r>
      <w:r w:rsidRPr="00C157FF">
        <w:rPr>
          <w:sz w:val="18"/>
          <w:szCs w:val="18"/>
        </w:rPr>
        <w:t xml:space="preserve"> ..............................................................   </w:t>
      </w:r>
      <w:r w:rsidR="00A8503D">
        <w:rPr>
          <w:sz w:val="18"/>
          <w:szCs w:val="18"/>
        </w:rPr>
        <w:t>/czytelny podpis/</w:t>
      </w:r>
      <w:r w:rsidRPr="00C157FF">
        <w:rPr>
          <w:sz w:val="18"/>
          <w:szCs w:val="18"/>
        </w:rPr>
        <w:t xml:space="preserve">            </w:t>
      </w:r>
    </w:p>
    <w:p w:rsidR="00065B5D" w:rsidRDefault="00065B5D" w:rsidP="00065B5D">
      <w:pPr>
        <w:rPr>
          <w:rFonts w:eastAsia="Calibri"/>
          <w:b/>
        </w:rPr>
      </w:pPr>
      <w:bookmarkStart w:id="0" w:name="_Hlk528259924"/>
      <w:r>
        <w:rPr>
          <w:b/>
        </w:rPr>
        <w:lastRenderedPageBreak/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65B5D" w:rsidTr="00DC3C9C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D" w:rsidRDefault="00065B5D" w:rsidP="00DC3C9C">
            <w:pPr>
              <w:spacing w:after="0"/>
              <w:jc w:val="both"/>
              <w:rPr>
                <w:rFonts w:ascii="Calibri Light" w:hAnsi="Calibri Light"/>
                <w:i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65B5D" w:rsidTr="00DC3C9C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D" w:rsidRPr="008630EF" w:rsidRDefault="00065B5D" w:rsidP="00DC3C9C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Gmina Ustronie Morskie – Urząd Gminy Ustronie Morskie z siedzibą w Ustroniu Morskim (78-111) przy ulicy Rolnej 2. Z administratorem można skontaktować się mailowo: </w:t>
            </w:r>
            <w:hyperlink r:id="rId9" w:history="1">
              <w:r w:rsidRPr="008630EF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sekretariat@ustronie-morskie.pl</w:t>
              </w:r>
            </w:hyperlink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W Urzędzie Gminy wyznaczony został inspektor ochrony danych, z którym można skontaktować się mailowo: </w:t>
            </w:r>
            <w:hyperlink r:id="rId10" w:history="1">
              <w:r w:rsidRPr="008630EF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iod@ustronie-morskie.pl</w:t>
              </w:r>
            </w:hyperlink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 . </w:t>
            </w:r>
          </w:p>
          <w:p w:rsidR="00065B5D" w:rsidRDefault="00065B5D" w:rsidP="00DC3C9C">
            <w:pPr>
              <w:spacing w:after="0"/>
              <w:jc w:val="both"/>
              <w:rPr>
                <w:rFonts w:ascii="Calibri Light" w:hAnsi="Calibri Light"/>
                <w:i/>
              </w:rPr>
            </w:pPr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przygotowaniem ewidencji istniejących źródeł ciepła, w celu stworzenia bazy potencjalnych beneficjentów projektu obejmującego</w:t>
            </w:r>
            <w:bookmarkStart w:id="1" w:name="_GoBack"/>
            <w:bookmarkEnd w:id="1"/>
            <w:r>
              <w:rPr>
                <w:rFonts w:ascii="Calibri Light" w:hAnsi="Calibri Light"/>
                <w:i/>
                <w:sz w:val="20"/>
                <w:szCs w:val="20"/>
              </w:rPr>
              <w:t xml:space="preserve"> wymianę źródeł ciepła</w:t>
            </w:r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, na podstawie </w:t>
            </w:r>
            <w:r w:rsidRPr="00183041">
              <w:rPr>
                <w:rFonts w:ascii="Calibri Light" w:hAnsi="Calibri Light"/>
                <w:i/>
                <w:sz w:val="20"/>
                <w:szCs w:val="20"/>
              </w:rPr>
              <w:t>zgody na przetwarzanie danych osobowych</w:t>
            </w:r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 (art. 6 ust. 1 lit. b RODO).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8630EF">
              <w:rPr>
                <w:rStyle w:val="Hipercze"/>
                <w:rFonts w:ascii="Calibri Light" w:hAnsi="Calibri Light"/>
                <w:i/>
                <w:sz w:val="20"/>
                <w:szCs w:val="20"/>
              </w:rPr>
              <w:t>www.ustronie-morskie.pl</w:t>
            </w:r>
            <w:r w:rsidRPr="008630EF">
              <w:rPr>
                <w:rFonts w:ascii="Calibri Light" w:hAnsi="Calibri Light"/>
                <w:i/>
                <w:sz w:val="20"/>
                <w:szCs w:val="20"/>
              </w:rPr>
              <w:t xml:space="preserve"> w zakładce „RODO Ochrona danych osobowych”.</w:t>
            </w:r>
          </w:p>
        </w:tc>
        <w:bookmarkEnd w:id="0"/>
      </w:tr>
    </w:tbl>
    <w:p w:rsidR="00B14562" w:rsidRPr="00C157FF" w:rsidRDefault="00B14562" w:rsidP="00B14562">
      <w:pPr>
        <w:spacing w:after="0" w:line="240" w:lineRule="auto"/>
        <w:rPr>
          <w:sz w:val="18"/>
          <w:szCs w:val="18"/>
        </w:rPr>
      </w:pPr>
    </w:p>
    <w:p w:rsidR="00723183" w:rsidRDefault="00B14562" w:rsidP="00B14562">
      <w:pPr>
        <w:spacing w:after="0" w:line="240" w:lineRule="auto"/>
      </w:pPr>
      <w:r>
        <w:t xml:space="preserve"> </w:t>
      </w:r>
    </w:p>
    <w:p w:rsidR="00723183" w:rsidRPr="00723183" w:rsidRDefault="00723183" w:rsidP="00B14562">
      <w:pPr>
        <w:spacing w:after="0" w:line="240" w:lineRule="auto"/>
        <w:rPr>
          <w:sz w:val="18"/>
          <w:szCs w:val="18"/>
        </w:rPr>
      </w:pPr>
    </w:p>
    <w:p w:rsidR="007A7D32" w:rsidRDefault="007A7D32" w:rsidP="00723183">
      <w:pPr>
        <w:jc w:val="both"/>
      </w:pPr>
    </w:p>
    <w:sectPr w:rsidR="007A7D32" w:rsidSect="007A7D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C5" w:rsidRDefault="006D1EC5" w:rsidP="00424288">
      <w:pPr>
        <w:spacing w:after="0" w:line="240" w:lineRule="auto"/>
      </w:pPr>
      <w:r>
        <w:separator/>
      </w:r>
    </w:p>
  </w:endnote>
  <w:endnote w:type="continuationSeparator" w:id="0">
    <w:p w:rsidR="006D1EC5" w:rsidRDefault="006D1EC5" w:rsidP="0042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88" w:rsidRDefault="00424288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 w:rsidRPr="00424288">
      <w:rPr>
        <w:b/>
        <w:sz w:val="16"/>
        <w:szCs w:val="16"/>
      </w:rPr>
      <w:t xml:space="preserve">Osoby do kontaktu:  </w:t>
    </w:r>
    <w:r>
      <w:rPr>
        <w:b/>
        <w:sz w:val="16"/>
        <w:szCs w:val="16"/>
      </w:rPr>
      <w:t xml:space="preserve"> </w:t>
    </w:r>
    <w:r w:rsidRPr="00424288">
      <w:rPr>
        <w:i/>
        <w:sz w:val="16"/>
        <w:szCs w:val="16"/>
      </w:rPr>
      <w:t xml:space="preserve">Magdalena </w:t>
    </w:r>
    <w:proofErr w:type="spellStart"/>
    <w:r w:rsidRPr="00424288">
      <w:rPr>
        <w:i/>
        <w:sz w:val="16"/>
        <w:szCs w:val="16"/>
      </w:rPr>
      <w:t>Karwas</w:t>
    </w:r>
    <w:proofErr w:type="spellEnd"/>
    <w:r w:rsidRPr="00424288">
      <w:rPr>
        <w:sz w:val="16"/>
        <w:szCs w:val="16"/>
      </w:rPr>
      <w:t xml:space="preserve"> – tel.</w:t>
    </w:r>
    <w:r>
      <w:rPr>
        <w:sz w:val="16"/>
        <w:szCs w:val="16"/>
      </w:rPr>
      <w:t xml:space="preserve">  </w:t>
    </w:r>
    <w:r w:rsidR="00E20C28">
      <w:rPr>
        <w:sz w:val="16"/>
        <w:szCs w:val="16"/>
      </w:rPr>
      <w:t>943514180</w:t>
    </w:r>
    <w:r>
      <w:rPr>
        <w:sz w:val="16"/>
        <w:szCs w:val="16"/>
      </w:rPr>
      <w:t xml:space="preserve">        </w:t>
    </w:r>
    <w:r w:rsidRPr="00424288">
      <w:rPr>
        <w:sz w:val="16"/>
        <w:szCs w:val="16"/>
      </w:rPr>
      <w:t xml:space="preserve">e-mail: </w:t>
    </w:r>
    <w:hyperlink r:id="rId1" w:history="1">
      <w:r w:rsidRPr="00424288">
        <w:rPr>
          <w:rStyle w:val="Hipercze"/>
          <w:sz w:val="16"/>
          <w:szCs w:val="16"/>
        </w:rPr>
        <w:t>m.karwas@ustronie-morskie.pl</w:t>
      </w:r>
    </w:hyperlink>
    <w:r>
      <w:rPr>
        <w:sz w:val="16"/>
        <w:szCs w:val="16"/>
      </w:rPr>
      <w:t xml:space="preserve">                                                                                                       </w:t>
    </w:r>
    <w:r w:rsidRPr="00424288">
      <w:rPr>
        <w:i/>
        <w:sz w:val="16"/>
        <w:szCs w:val="16"/>
      </w:rPr>
      <w:t>Sylwia Halama</w:t>
    </w:r>
    <w:r w:rsidRPr="00424288">
      <w:rPr>
        <w:sz w:val="16"/>
        <w:szCs w:val="16"/>
      </w:rPr>
      <w:t xml:space="preserve"> – tel.</w:t>
    </w:r>
    <w:r>
      <w:rPr>
        <w:sz w:val="16"/>
        <w:szCs w:val="16"/>
      </w:rPr>
      <w:t xml:space="preserve"> </w:t>
    </w:r>
    <w:r w:rsidR="00E20C28">
      <w:rPr>
        <w:sz w:val="16"/>
        <w:szCs w:val="16"/>
      </w:rPr>
      <w:t xml:space="preserve">943514037; </w:t>
    </w:r>
    <w:r w:rsidRPr="00424288">
      <w:rPr>
        <w:sz w:val="16"/>
        <w:szCs w:val="16"/>
      </w:rPr>
      <w:t xml:space="preserve">e-mail: </w:t>
    </w:r>
    <w:hyperlink r:id="rId2" w:history="1">
      <w:r w:rsidRPr="0047453B">
        <w:rPr>
          <w:rStyle w:val="Hipercze"/>
          <w:sz w:val="16"/>
          <w:szCs w:val="16"/>
        </w:rPr>
        <w:t>s.halama@ustronie-morskie.pl</w:t>
      </w:r>
    </w:hyperlink>
    <w:r>
      <w:rPr>
        <w:sz w:val="16"/>
        <w:szCs w:val="16"/>
      </w:rPr>
      <w:t xml:space="preserve"> </w:t>
    </w:r>
  </w:p>
  <w:p w:rsidR="00424288" w:rsidRDefault="00424288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424288" w:rsidRDefault="0042428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424288" w:rsidRDefault="0042428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65B5D" w:rsidRPr="00065B5D">
        <w:rPr>
          <w:rFonts w:asciiTheme="majorHAnsi" w:hAnsiTheme="majorHAnsi"/>
          <w:noProof/>
        </w:rPr>
        <w:t>3</w:t>
      </w:r>
    </w:fldSimple>
  </w:p>
  <w:p w:rsidR="00424288" w:rsidRDefault="00424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C5" w:rsidRDefault="006D1EC5" w:rsidP="00424288">
      <w:pPr>
        <w:spacing w:after="0" w:line="240" w:lineRule="auto"/>
      </w:pPr>
      <w:r>
        <w:separator/>
      </w:r>
    </w:p>
  </w:footnote>
  <w:footnote w:type="continuationSeparator" w:id="0">
    <w:p w:rsidR="006D1EC5" w:rsidRDefault="006D1EC5" w:rsidP="0042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95B"/>
    <w:multiLevelType w:val="hybridMultilevel"/>
    <w:tmpl w:val="6A4E9092"/>
    <w:lvl w:ilvl="0" w:tplc="03C28090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943069"/>
    <w:multiLevelType w:val="hybridMultilevel"/>
    <w:tmpl w:val="B520261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07443A8"/>
    <w:multiLevelType w:val="hybridMultilevel"/>
    <w:tmpl w:val="8EC2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562"/>
    <w:rsid w:val="00065B5D"/>
    <w:rsid w:val="002506A6"/>
    <w:rsid w:val="0025292D"/>
    <w:rsid w:val="00253E2C"/>
    <w:rsid w:val="00424288"/>
    <w:rsid w:val="006B738D"/>
    <w:rsid w:val="006D1EC5"/>
    <w:rsid w:val="00723183"/>
    <w:rsid w:val="007A7D32"/>
    <w:rsid w:val="00A8503D"/>
    <w:rsid w:val="00B14562"/>
    <w:rsid w:val="00BE2DE3"/>
    <w:rsid w:val="00C45AC9"/>
    <w:rsid w:val="00C50686"/>
    <w:rsid w:val="00E20C28"/>
    <w:rsid w:val="00E55AE8"/>
    <w:rsid w:val="00E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62"/>
    <w:pPr>
      <w:ind w:left="720"/>
      <w:contextualSpacing/>
    </w:pPr>
  </w:style>
  <w:style w:type="table" w:styleId="Tabela-Siatka">
    <w:name w:val="Table Grid"/>
    <w:basedOn w:val="Standardowy"/>
    <w:uiPriority w:val="59"/>
    <w:rsid w:val="00B1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145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288"/>
  </w:style>
  <w:style w:type="paragraph" w:styleId="Stopka">
    <w:name w:val="footer"/>
    <w:basedOn w:val="Normalny"/>
    <w:link w:val="StopkaZnak"/>
    <w:uiPriority w:val="99"/>
    <w:unhideWhenUsed/>
    <w:rsid w:val="0042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288"/>
  </w:style>
  <w:style w:type="paragraph" w:styleId="Tekstdymka">
    <w:name w:val="Balloon Text"/>
    <w:basedOn w:val="Normalny"/>
    <w:link w:val="TekstdymkaZnak"/>
    <w:uiPriority w:val="99"/>
    <w:semiHidden/>
    <w:unhideWhenUsed/>
    <w:rsid w:val="0042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antysmogowy@ustronie-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stronie-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stronie-mor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halama@ustronie-morskie.pl" TargetMode="External"/><Relationship Id="rId1" Type="http://schemas.openxmlformats.org/officeDocument/2006/relationships/hyperlink" Target="mailto:m.karwas@ustronie-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1FD3-CDD5-433E-A223-EB4E46AF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Zastępca Wójta</cp:lastModifiedBy>
  <cp:revision>5</cp:revision>
  <dcterms:created xsi:type="dcterms:W3CDTF">2019-05-22T17:58:00Z</dcterms:created>
  <dcterms:modified xsi:type="dcterms:W3CDTF">2019-05-23T13:08:00Z</dcterms:modified>
</cp:coreProperties>
</file>