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A099" w14:textId="77777777" w:rsidR="00230432" w:rsidRDefault="00230432" w:rsidP="00230432">
      <w:pPr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1439"/>
        <w:gridCol w:w="3233"/>
        <w:gridCol w:w="1945"/>
        <w:gridCol w:w="1695"/>
      </w:tblGrid>
      <w:tr w:rsidR="00230432" w14:paraId="3B7AA334" w14:textId="77777777" w:rsidTr="00866BDF">
        <w:trPr>
          <w:trHeight w:val="1058"/>
          <w:jc w:val="center"/>
        </w:trPr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B4D9" w14:textId="77777777" w:rsidR="00230432" w:rsidRDefault="00230432" w:rsidP="0023043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URZĄD GMINY USTRONIE MORSKIE ul. Rolna 2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Urząd Stanu Cywilnego , tel.: (094) 35 – 14 - 038</w:t>
            </w:r>
          </w:p>
        </w:tc>
      </w:tr>
      <w:tr w:rsidR="00230432" w14:paraId="029DFC53" w14:textId="77777777" w:rsidTr="00866BDF">
        <w:trPr>
          <w:jc w:val="center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D3D3F9" w14:textId="77777777" w:rsidR="00230432" w:rsidRDefault="00230432" w:rsidP="00866BDF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USC 01</w:t>
            </w:r>
          </w:p>
        </w:tc>
        <w:tc>
          <w:tcPr>
            <w:tcW w:w="661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77E3F4" w14:textId="77777777" w:rsidR="00230432" w:rsidRDefault="00230432" w:rsidP="00866BDF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ZGŁOSZENIE URODZENIA DZIECKA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E215" w14:textId="77777777" w:rsidR="00230432" w:rsidRDefault="00230432" w:rsidP="00866BDF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7"/>
                <w:szCs w:val="27"/>
                <w:lang w:eastAsia="pl-PL"/>
              </w:rPr>
              <w:drawing>
                <wp:inline distT="0" distB="0" distL="0" distR="0" wp14:anchorId="2DBB898C" wp14:editId="0E988685">
                  <wp:extent cx="546100" cy="653415"/>
                  <wp:effectExtent l="19050" t="0" r="6350" b="0"/>
                  <wp:docPr id="6" name="Obraz 6" descr="http://bip.ustronie-morskie.pl/uploads/RTEmagicC_Herb_UG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p.ustronie-morskie.pl/uploads/RTEmagicC_Herb_UG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432" w14:paraId="5EB43928" w14:textId="77777777" w:rsidTr="00866BDF">
        <w:trPr>
          <w:trHeight w:val="176"/>
          <w:jc w:val="center"/>
        </w:trPr>
        <w:tc>
          <w:tcPr>
            <w:tcW w:w="97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B494" w14:textId="77777777" w:rsidR="00230432" w:rsidRDefault="00230432" w:rsidP="00866BDF">
            <w:pPr>
              <w:pStyle w:val="NormalnyWeb"/>
              <w:snapToGrid w:val="0"/>
              <w:spacing w:before="20" w:after="20"/>
              <w:ind w:left="360"/>
              <w:rPr>
                <w:bCs/>
                <w:sz w:val="20"/>
                <w:szCs w:val="20"/>
              </w:rPr>
            </w:pPr>
          </w:p>
          <w:p w14:paraId="14135736" w14:textId="459ABEDA" w:rsidR="004164DB" w:rsidRDefault="00230432" w:rsidP="004164DB">
            <w:pPr>
              <w:pStyle w:val="NormalnyWeb"/>
              <w:spacing w:before="20" w:after="20"/>
              <w:ind w:left="365"/>
            </w:pPr>
            <w:r>
              <w:rPr>
                <w:b/>
              </w:rPr>
              <w:t>1.    PODSTAWA PRAWNA</w:t>
            </w:r>
            <w:r>
              <w:t xml:space="preserve"> </w:t>
            </w:r>
            <w:r>
              <w:br/>
            </w:r>
            <w:r w:rsidR="004164DB">
              <w:t xml:space="preserve">       </w:t>
            </w:r>
            <w:r w:rsidR="00FB6951">
              <w:t xml:space="preserve">- </w:t>
            </w:r>
            <w:r w:rsidR="004164DB">
              <w:t xml:space="preserve">ustawa z dnia 28 listopada 2014 r. Prawo o aktach stanu cywilnego (tekst jedn. Dz. U. z 2016 r. poz. 2064 </w:t>
            </w:r>
          </w:p>
          <w:p w14:paraId="450572AE" w14:textId="01CFEFFA" w:rsidR="004164DB" w:rsidRDefault="004164DB" w:rsidP="004164DB">
            <w:pPr>
              <w:pStyle w:val="NormalnyWeb"/>
              <w:spacing w:before="20" w:after="20"/>
              <w:ind w:left="365"/>
            </w:pPr>
            <w:r>
              <w:t xml:space="preserve">       z </w:t>
            </w:r>
            <w:proofErr w:type="spellStart"/>
            <w:r>
              <w:t>późn</w:t>
            </w:r>
            <w:proofErr w:type="spellEnd"/>
            <w:r>
              <w:t xml:space="preserve">. zm.), </w:t>
            </w:r>
          </w:p>
          <w:p w14:paraId="7BB1696A" w14:textId="65D24AA4" w:rsidR="00230432" w:rsidRDefault="004164DB" w:rsidP="004164DB">
            <w:pPr>
              <w:pStyle w:val="NormalnyWeb"/>
              <w:spacing w:before="20" w:after="20"/>
              <w:ind w:left="365"/>
              <w:rPr>
                <w:bCs/>
              </w:rPr>
            </w:pPr>
            <w:r>
              <w:t xml:space="preserve">       </w:t>
            </w:r>
            <w:r w:rsidR="00FB6951">
              <w:t xml:space="preserve">- </w:t>
            </w:r>
            <w:r>
              <w:t>ustawa z dnia 16 listopada 2006 r. o opłacie skarbowej (tekst jedn. Dz. U. z 2018 r. poz. 1044).</w:t>
            </w:r>
            <w:r w:rsidR="00230432">
              <w:rPr>
                <w:b/>
              </w:rPr>
              <w:t xml:space="preserve">       </w:t>
            </w:r>
          </w:p>
          <w:p w14:paraId="60260A55" w14:textId="77777777" w:rsidR="00230432" w:rsidRDefault="00230432" w:rsidP="00866BDF">
            <w:pPr>
              <w:pStyle w:val="NormalnyWeb"/>
              <w:numPr>
                <w:ilvl w:val="0"/>
                <w:numId w:val="1"/>
              </w:numPr>
              <w:tabs>
                <w:tab w:val="left" w:pos="720"/>
              </w:tabs>
              <w:spacing w:before="20" w:after="20"/>
            </w:pPr>
            <w:r>
              <w:rPr>
                <w:b/>
              </w:rPr>
              <w:t>FORMA  ZAŁATWIANIA  SPRAWY</w:t>
            </w:r>
            <w:r>
              <w:br/>
              <w:t>Akt  urodzenia i  wydanie  trzech bezpłatnych odpisów  skróconych aktu urodzenia.</w:t>
            </w:r>
          </w:p>
          <w:p w14:paraId="2E675558" w14:textId="77777777" w:rsidR="00230432" w:rsidRDefault="00230432" w:rsidP="00866BDF">
            <w:pPr>
              <w:pStyle w:val="NormalnyWeb"/>
              <w:spacing w:before="20" w:after="20"/>
              <w:ind w:left="360"/>
              <w:rPr>
                <w:bCs/>
              </w:rPr>
            </w:pPr>
          </w:p>
          <w:p w14:paraId="4D41CB1D" w14:textId="77777777" w:rsidR="00230432" w:rsidRPr="000B31DA" w:rsidRDefault="00230432" w:rsidP="00866BDF">
            <w:pPr>
              <w:pStyle w:val="NormalnyWeb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WYMAGANE DOKUMENTY :</w:t>
            </w:r>
          </w:p>
          <w:p w14:paraId="7019EF93" w14:textId="77777777" w:rsidR="00230432" w:rsidRDefault="00230432" w:rsidP="00866BDF">
            <w:pPr>
              <w:pStyle w:val="NormalnyWeb"/>
              <w:spacing w:before="0" w:after="0"/>
              <w:ind w:left="720"/>
              <w:rPr>
                <w:b/>
                <w:bCs/>
              </w:rPr>
            </w:pPr>
            <w:r>
              <w:t>1) Wniosek o rejestrację  noworodka  ( wypełniany na miejscu podczas rejestracji  )</w:t>
            </w:r>
          </w:p>
          <w:p w14:paraId="2E08C4A7" w14:textId="77777777" w:rsidR="00230432" w:rsidRDefault="00230432" w:rsidP="00866BDF">
            <w:pPr>
              <w:pStyle w:val="NormalnyWeb"/>
              <w:tabs>
                <w:tab w:val="left" w:pos="1477"/>
              </w:tabs>
              <w:spacing w:before="0" w:after="0"/>
              <w:rPr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Pr="000B31DA">
              <w:rPr>
                <w:bCs/>
              </w:rPr>
              <w:t>2)</w:t>
            </w:r>
            <w:r>
              <w:rPr>
                <w:bCs/>
              </w:rPr>
              <w:t xml:space="preserve"> Ważne dokumenty tożsamości  rodziców ( dowód osobisty , paszport ) – do wglądu </w:t>
            </w:r>
          </w:p>
          <w:p w14:paraId="216D0406" w14:textId="77777777" w:rsidR="00230432" w:rsidRPr="000B31DA" w:rsidRDefault="00230432" w:rsidP="00866BDF">
            <w:pPr>
              <w:pStyle w:val="NormalnyWeb"/>
              <w:tabs>
                <w:tab w:val="left" w:pos="1477"/>
              </w:tabs>
              <w:spacing w:before="0" w:after="0"/>
              <w:rPr>
                <w:bCs/>
              </w:rPr>
            </w:pPr>
            <w:r>
              <w:rPr>
                <w:bCs/>
              </w:rPr>
              <w:t xml:space="preserve">               3) odpisy skrócone aktów  stanu cywilnego ( nie mogą to być  kserokopie ) – do wglądu </w:t>
            </w:r>
          </w:p>
          <w:p w14:paraId="6E402D59" w14:textId="77777777" w:rsidR="00230432" w:rsidRDefault="00230432" w:rsidP="00230432">
            <w:pPr>
              <w:pStyle w:val="NormalnyWeb"/>
              <w:numPr>
                <w:ilvl w:val="2"/>
                <w:numId w:val="2"/>
              </w:numPr>
              <w:tabs>
                <w:tab w:val="clear" w:pos="2160"/>
                <w:tab w:val="num" w:pos="1455"/>
              </w:tabs>
              <w:spacing w:before="0" w:after="0"/>
              <w:ind w:left="1455"/>
            </w:pPr>
            <w:r>
              <w:rPr>
                <w:b/>
                <w:bCs/>
              </w:rPr>
              <w:t xml:space="preserve">gdy rodzice są małżeństwem: </w:t>
            </w:r>
            <w:r>
              <w:t xml:space="preserve">  odpis skrócony aktu małżeństwa*</w:t>
            </w:r>
          </w:p>
          <w:p w14:paraId="2F18A100" w14:textId="77777777" w:rsidR="00230432" w:rsidRDefault="00230432" w:rsidP="00230432">
            <w:pPr>
              <w:pStyle w:val="NormalnyWeb"/>
              <w:numPr>
                <w:ilvl w:val="2"/>
                <w:numId w:val="2"/>
              </w:numPr>
              <w:tabs>
                <w:tab w:val="clear" w:pos="2160"/>
                <w:tab w:val="num" w:pos="1455"/>
              </w:tabs>
              <w:spacing w:before="0" w:after="0"/>
              <w:ind w:left="1455"/>
            </w:pPr>
            <w:r>
              <w:rPr>
                <w:b/>
                <w:bCs/>
              </w:rPr>
              <w:t xml:space="preserve">gdy matka jest panną:  </w:t>
            </w:r>
            <w:r>
              <w:t>odpis skrócony aktu urodzenia matki*</w:t>
            </w:r>
          </w:p>
          <w:p w14:paraId="5EE5459B" w14:textId="77777777" w:rsidR="00230432" w:rsidRDefault="00230432" w:rsidP="00230432">
            <w:pPr>
              <w:pStyle w:val="NormalnyWeb"/>
              <w:numPr>
                <w:ilvl w:val="2"/>
                <w:numId w:val="2"/>
              </w:numPr>
              <w:tabs>
                <w:tab w:val="clear" w:pos="2160"/>
                <w:tab w:val="num" w:pos="1455"/>
              </w:tabs>
              <w:spacing w:before="0" w:after="0"/>
              <w:ind w:left="1455"/>
            </w:pPr>
            <w:r>
              <w:rPr>
                <w:b/>
                <w:bCs/>
              </w:rPr>
              <w:t xml:space="preserve">gdy matka jest rozwiedziona: </w:t>
            </w:r>
            <w:r>
              <w:t xml:space="preserve"> skrócony odpis aktu małżeństwa z adnotacją o rozwiązaniu    małżeństwa*  lub sentencję wyroku sądu </w:t>
            </w:r>
          </w:p>
          <w:p w14:paraId="1CAC2586" w14:textId="77777777" w:rsidR="00230432" w:rsidRDefault="00230432" w:rsidP="00230432">
            <w:pPr>
              <w:pStyle w:val="NormalnyWeb"/>
              <w:numPr>
                <w:ilvl w:val="2"/>
                <w:numId w:val="2"/>
              </w:numPr>
              <w:tabs>
                <w:tab w:val="clear" w:pos="2160"/>
                <w:tab w:val="num" w:pos="1455"/>
              </w:tabs>
              <w:spacing w:before="0" w:after="0"/>
              <w:ind w:left="1455"/>
            </w:pPr>
            <w:r>
              <w:rPr>
                <w:b/>
                <w:bCs/>
              </w:rPr>
              <w:t xml:space="preserve">gdy matka jest wdową: </w:t>
            </w:r>
            <w:r>
              <w:t>skrócony odpis aktu zgonu męża*</w:t>
            </w:r>
          </w:p>
          <w:p w14:paraId="132853D5" w14:textId="77777777" w:rsidR="00230432" w:rsidRDefault="00230432" w:rsidP="00866BDF">
            <w:pPr>
              <w:pStyle w:val="NormalnyWeb"/>
              <w:spacing w:before="0" w:after="0"/>
              <w:ind w:left="735"/>
            </w:pPr>
            <w:r>
              <w:t xml:space="preserve"> * Odpisy  skrócone  aktów    są   wymagane   jeżeli  akt  sporządzony  jest  w innym urzędzie stanu cywilnego.</w:t>
            </w:r>
          </w:p>
          <w:p w14:paraId="0D24D72B" w14:textId="77777777" w:rsidR="00230432" w:rsidRDefault="00230432" w:rsidP="00866BDF">
            <w:pPr>
              <w:pStyle w:val="NormalnyWeb"/>
              <w:spacing w:before="20" w:after="20"/>
              <w:ind w:left="360"/>
              <w:rPr>
                <w:bCs/>
              </w:rPr>
            </w:pPr>
          </w:p>
          <w:p w14:paraId="595F365B" w14:textId="77777777" w:rsidR="00230432" w:rsidRDefault="00230432" w:rsidP="00866BDF">
            <w:pPr>
              <w:pStyle w:val="NormalnyWeb"/>
              <w:numPr>
                <w:ilvl w:val="0"/>
                <w:numId w:val="1"/>
              </w:numPr>
              <w:tabs>
                <w:tab w:val="left" w:pos="720"/>
              </w:tabs>
              <w:spacing w:before="20" w:after="20"/>
            </w:pPr>
            <w:r>
              <w:rPr>
                <w:b/>
              </w:rPr>
              <w:t>DOKUMENTY UZYSKIWANE PRZEZ URZĄD</w:t>
            </w:r>
            <w:r>
              <w:br/>
              <w:t>Karta zgłoszenia urodzenia noworodka wydawana  przez szpital.</w:t>
            </w:r>
          </w:p>
          <w:p w14:paraId="34B52191" w14:textId="77777777" w:rsidR="00230432" w:rsidRDefault="00230432" w:rsidP="00866BDF">
            <w:pPr>
              <w:pStyle w:val="NormalnyWeb"/>
              <w:spacing w:before="20" w:after="20"/>
              <w:ind w:left="360"/>
              <w:rPr>
                <w:bCs/>
              </w:rPr>
            </w:pPr>
          </w:p>
          <w:p w14:paraId="23D58FB8" w14:textId="77777777" w:rsidR="00230432" w:rsidRDefault="00230432" w:rsidP="00866BDF">
            <w:pPr>
              <w:pStyle w:val="NormalnyWeb"/>
              <w:numPr>
                <w:ilvl w:val="0"/>
                <w:numId w:val="1"/>
              </w:numPr>
              <w:tabs>
                <w:tab w:val="left" w:pos="720"/>
              </w:tabs>
              <w:spacing w:before="20" w:after="20"/>
              <w:rPr>
                <w:b/>
              </w:rPr>
            </w:pPr>
            <w:r>
              <w:rPr>
                <w:b/>
              </w:rPr>
              <w:t>WYSOKOŚĆ OPŁATY</w:t>
            </w:r>
          </w:p>
          <w:p w14:paraId="52F749BA" w14:textId="77777777" w:rsidR="00230432" w:rsidRDefault="00230432" w:rsidP="00866BDF">
            <w:pPr>
              <w:pStyle w:val="NormalnyWeb"/>
              <w:spacing w:before="20" w:after="20"/>
              <w:ind w:left="360"/>
            </w:pPr>
            <w:r>
              <w:t xml:space="preserve">        Opłaty nie pobiera się.</w:t>
            </w:r>
          </w:p>
          <w:p w14:paraId="73D45423" w14:textId="77777777" w:rsidR="00230432" w:rsidRDefault="00230432" w:rsidP="00866BDF">
            <w:pPr>
              <w:pStyle w:val="NormalnyWeb"/>
              <w:spacing w:before="20" w:after="20"/>
              <w:ind w:left="360"/>
              <w:rPr>
                <w:bCs/>
              </w:rPr>
            </w:pPr>
          </w:p>
          <w:p w14:paraId="33ACAE50" w14:textId="77777777" w:rsidR="00230432" w:rsidRPr="00F430FB" w:rsidRDefault="00230432" w:rsidP="00866BDF">
            <w:pPr>
              <w:pStyle w:val="NormalnyWeb"/>
              <w:numPr>
                <w:ilvl w:val="0"/>
                <w:numId w:val="1"/>
              </w:numPr>
              <w:tabs>
                <w:tab w:val="left" w:pos="720"/>
              </w:tabs>
              <w:spacing w:before="20" w:after="20"/>
              <w:rPr>
                <w:bCs/>
              </w:rPr>
            </w:pPr>
            <w:r>
              <w:rPr>
                <w:rStyle w:val="Pogrubienie"/>
              </w:rPr>
              <w:t>TERMIN ODPOWIEDZI</w:t>
            </w:r>
            <w:r>
              <w:br/>
              <w:t>Niezwłocznie. W dniu  zgłoszenia  urodzenia noworodka  zostaje sporządzony  jego akt urodzenia , z  którego</w:t>
            </w:r>
          </w:p>
          <w:p w14:paraId="02A8069D" w14:textId="77777777" w:rsidR="00230432" w:rsidRDefault="00230432" w:rsidP="00866BDF">
            <w:pPr>
              <w:pStyle w:val="NormalnyWeb"/>
              <w:tabs>
                <w:tab w:val="left" w:pos="720"/>
              </w:tabs>
              <w:spacing w:before="20" w:after="20"/>
              <w:ind w:left="720"/>
            </w:pPr>
            <w:r>
              <w:t>wydaje się  trzy  bezpłatne  odpisy  skrócone.</w:t>
            </w:r>
          </w:p>
          <w:p w14:paraId="03125675" w14:textId="77777777" w:rsidR="00230432" w:rsidRDefault="00230432" w:rsidP="00866BDF">
            <w:pPr>
              <w:pStyle w:val="NormalnyWeb"/>
              <w:tabs>
                <w:tab w:val="left" w:pos="720"/>
              </w:tabs>
              <w:spacing w:before="20" w:after="20"/>
              <w:ind w:left="720"/>
              <w:rPr>
                <w:bCs/>
              </w:rPr>
            </w:pPr>
          </w:p>
          <w:p w14:paraId="718B7A6E" w14:textId="77777777" w:rsidR="00230432" w:rsidRDefault="00230432" w:rsidP="00866BDF">
            <w:pPr>
              <w:pStyle w:val="NormalnyWeb"/>
              <w:numPr>
                <w:ilvl w:val="0"/>
                <w:numId w:val="1"/>
              </w:numPr>
              <w:tabs>
                <w:tab w:val="left" w:pos="720"/>
              </w:tabs>
              <w:spacing w:before="20" w:after="20"/>
            </w:pPr>
            <w:r>
              <w:rPr>
                <w:b/>
              </w:rPr>
              <w:t xml:space="preserve">KOMÓRKA </w:t>
            </w:r>
            <w:r>
              <w:rPr>
                <w:rStyle w:val="Pogrubienie"/>
              </w:rPr>
              <w:t xml:space="preserve"> ODPOWIEDZIALNA:</w:t>
            </w:r>
            <w:r>
              <w:rPr>
                <w:b/>
              </w:rPr>
              <w:br/>
            </w:r>
            <w:r>
              <w:t>Urząd Stanu Cywilnego (USC).</w:t>
            </w:r>
          </w:p>
          <w:p w14:paraId="0EE4BA15" w14:textId="77777777" w:rsidR="00230432" w:rsidRDefault="00230432" w:rsidP="00866BDF">
            <w:pPr>
              <w:pStyle w:val="NormalnyWeb"/>
              <w:spacing w:before="20" w:after="20"/>
              <w:ind w:left="360"/>
              <w:rPr>
                <w:bCs/>
              </w:rPr>
            </w:pPr>
          </w:p>
          <w:p w14:paraId="77C367A8" w14:textId="77777777" w:rsidR="00230432" w:rsidRDefault="00230432" w:rsidP="00866BDF">
            <w:pPr>
              <w:pStyle w:val="NormalnyWeb"/>
              <w:numPr>
                <w:ilvl w:val="0"/>
                <w:numId w:val="1"/>
              </w:numPr>
              <w:tabs>
                <w:tab w:val="left" w:pos="720"/>
              </w:tabs>
              <w:spacing w:before="20" w:after="20"/>
            </w:pPr>
            <w:r>
              <w:rPr>
                <w:b/>
              </w:rPr>
              <w:t>TRYB ODWOŁAWCZY</w:t>
            </w:r>
            <w:r>
              <w:t xml:space="preserve"> </w:t>
            </w:r>
            <w:r>
              <w:br/>
              <w:t>Nie przysługuje.</w:t>
            </w:r>
          </w:p>
          <w:p w14:paraId="1E6C826F" w14:textId="77777777" w:rsidR="00230432" w:rsidRDefault="00230432" w:rsidP="00866BDF">
            <w:pPr>
              <w:pStyle w:val="NormalnyWeb"/>
              <w:spacing w:before="20" w:after="20"/>
              <w:ind w:left="360"/>
              <w:rPr>
                <w:bCs/>
              </w:rPr>
            </w:pPr>
          </w:p>
          <w:p w14:paraId="43D48D1A" w14:textId="77777777" w:rsidR="00230432" w:rsidRDefault="00230432" w:rsidP="00866BDF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left" w:pos="717"/>
              </w:tabs>
              <w:spacing w:before="40" w:after="40"/>
              <w:ind w:left="717"/>
            </w:pPr>
            <w:r>
              <w:rPr>
                <w:b/>
              </w:rPr>
              <w:t>SPOSÓB ODEBRANIA DOKUMENTÓW</w:t>
            </w:r>
            <w:r>
              <w:br/>
              <w:t>W Urzędzie Stanu Cywilnego (USC)</w:t>
            </w:r>
          </w:p>
          <w:p w14:paraId="4C3601CD" w14:textId="77777777" w:rsidR="00230432" w:rsidRDefault="00230432" w:rsidP="00866BDF">
            <w:pPr>
              <w:pStyle w:val="NormalnyWeb"/>
              <w:spacing w:before="40" w:after="40"/>
              <w:ind w:left="357"/>
              <w:rPr>
                <w:bCs/>
              </w:rPr>
            </w:pPr>
          </w:p>
          <w:p w14:paraId="4EEFE9C4" w14:textId="77777777" w:rsidR="00230432" w:rsidRDefault="00230432" w:rsidP="00866BDF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left" w:pos="717"/>
              </w:tabs>
              <w:spacing w:before="0" w:after="0"/>
              <w:ind w:left="717" w:right="227"/>
              <w:jc w:val="both"/>
              <w:rPr>
                <w:bCs/>
              </w:rPr>
            </w:pPr>
            <w:r>
              <w:rPr>
                <w:b/>
              </w:rPr>
              <w:t>INFORMACJE DODATKOWE</w:t>
            </w:r>
            <w:r>
              <w:rPr>
                <w:bCs/>
              </w:rPr>
              <w:t xml:space="preserve">   </w:t>
            </w:r>
          </w:p>
          <w:p w14:paraId="64E7EB4D" w14:textId="77777777" w:rsidR="00230432" w:rsidRDefault="00230432" w:rsidP="00866BDF">
            <w:pPr>
              <w:pStyle w:val="NormalnyWeb"/>
              <w:spacing w:before="0" w:after="0"/>
              <w:ind w:left="725" w:right="227"/>
              <w:jc w:val="both"/>
            </w:pPr>
            <w:r>
              <w:t xml:space="preserve">Sprawy załatwia się  w pokoju nr 4 . Termin zgłoszenia urodzenia -14 dni od dnia urodzenia dziecka, a przypadku dziecka martwo urodzonego – 3 dni. Akt sporządza urząd stanu cywilnego, na którego terenie urodziło się dziecko- niezależnie od miejsca zamieszkania rodziców. W przypadku, gdy żadne z rodziców nie zamieszkuje na terenie urzędu stanu cywilnego w miejscu urodzenia dziecka , zgłoszenia urodzenia dziecka można dokonać  również w urzędzie stanu cywilnego  wg  miejsca zamieszkania rodziców. Urząd sporządza  wówczas protokół  zgłoszenia urodzenia dziecka  , który  wraz  z dokumentami  przekazywany jest do  właściwego urzędu stanu cywilnego  wg miejsca urodzenia dziecka w celu sporządzenia aktu urodzenia.      </w:t>
            </w:r>
          </w:p>
          <w:p w14:paraId="303AE6C7" w14:textId="77777777" w:rsidR="00230432" w:rsidRDefault="00230432" w:rsidP="003144C9">
            <w:pPr>
              <w:pStyle w:val="NormalnyWeb"/>
              <w:spacing w:before="20" w:after="2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0432" w14:paraId="24678370" w14:textId="77777777" w:rsidTr="00866BDF">
        <w:trPr>
          <w:trHeight w:val="1008"/>
          <w:jc w:val="center"/>
        </w:trPr>
        <w:tc>
          <w:tcPr>
            <w:tcW w:w="28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3019DB4" w14:textId="77777777" w:rsidR="00230432" w:rsidRDefault="00230432" w:rsidP="00866BDF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300BEAFE" w14:textId="3E7ADBFF" w:rsidR="00230432" w:rsidRDefault="00230432" w:rsidP="00866BDF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Opracował: </w:t>
            </w:r>
            <w:r w:rsidR="00AC2237">
              <w:rPr>
                <w:rFonts w:ascii="Arial" w:hAnsi="Arial" w:cs="Arial"/>
                <w:b/>
                <w:i/>
                <w:sz w:val="18"/>
                <w:szCs w:val="18"/>
              </w:rPr>
              <w:t>Kierownik USC</w:t>
            </w:r>
          </w:p>
          <w:p w14:paraId="5442DBA1" w14:textId="62293C22" w:rsidR="00230432" w:rsidRDefault="004164DB" w:rsidP="00866BD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Honorata Atraszkiewicz</w:t>
            </w:r>
          </w:p>
          <w:p w14:paraId="23F082A9" w14:textId="052E9E14" w:rsidR="00230432" w:rsidRDefault="00230432" w:rsidP="00866BD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4164D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164DB">
              <w:rPr>
                <w:rFonts w:ascii="Arial" w:hAnsi="Arial" w:cs="Arial"/>
                <w:sz w:val="18"/>
                <w:szCs w:val="18"/>
              </w:rPr>
              <w:instrText xml:space="preserve"> TIME \@ "yyyy-MM-dd" </w:instrText>
            </w:r>
            <w:r w:rsidR="004164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6951">
              <w:rPr>
                <w:rFonts w:ascii="Arial" w:hAnsi="Arial" w:cs="Arial"/>
                <w:noProof/>
                <w:sz w:val="18"/>
                <w:szCs w:val="18"/>
              </w:rPr>
              <w:t>2023-12-13</w:t>
            </w:r>
            <w:r w:rsidR="004164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CD158B2" w14:textId="77777777" w:rsidR="00230432" w:rsidRDefault="00230432" w:rsidP="00866BD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</w:tcPr>
          <w:p w14:paraId="6644938E" w14:textId="77777777" w:rsidR="00230432" w:rsidRDefault="00230432" w:rsidP="00866BDF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6FDDA831" w14:textId="77777777" w:rsidR="00230432" w:rsidRDefault="00230432" w:rsidP="00866BDF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  <w:p w14:paraId="258A5870" w14:textId="77777777" w:rsidR="00230432" w:rsidRDefault="00230432" w:rsidP="00866BDF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76F853F" w14:textId="77777777" w:rsidR="00230432" w:rsidRDefault="00230432" w:rsidP="00866BD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  <w:p w14:paraId="1C57A372" w14:textId="77777777" w:rsidR="00230432" w:rsidRDefault="00230432" w:rsidP="00866BD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12EB" w14:textId="77777777" w:rsidR="00230432" w:rsidRDefault="00230432" w:rsidP="00866BDF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74B0BEA6" w14:textId="77777777" w:rsidR="00230432" w:rsidRDefault="00230432" w:rsidP="00866BDF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Sekretarz Gminy</w:t>
            </w:r>
          </w:p>
          <w:p w14:paraId="3B8EDB1E" w14:textId="70F43E9A" w:rsidR="00230432" w:rsidRDefault="004164DB" w:rsidP="00866BDF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Ewa Ostrowska</w:t>
            </w:r>
          </w:p>
          <w:p w14:paraId="7278EEA1" w14:textId="6DA287AD" w:rsidR="00230432" w:rsidRDefault="00230432" w:rsidP="00866BD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  <w:r w:rsidR="003F02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028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F0286">
              <w:rPr>
                <w:rFonts w:ascii="Arial" w:hAnsi="Arial" w:cs="Arial"/>
                <w:sz w:val="18"/>
                <w:szCs w:val="18"/>
              </w:rPr>
              <w:instrText xml:space="preserve"> TIME \@ "yyyy-MM-dd" </w:instrText>
            </w:r>
            <w:r w:rsidR="003F0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6951">
              <w:rPr>
                <w:rFonts w:ascii="Arial" w:hAnsi="Arial" w:cs="Arial"/>
                <w:noProof/>
                <w:sz w:val="18"/>
                <w:szCs w:val="18"/>
              </w:rPr>
              <w:t>2023-12-13</w:t>
            </w:r>
            <w:r w:rsidR="003F02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22A175C" w14:textId="77777777" w:rsidR="00230432" w:rsidRDefault="00230432" w:rsidP="00230432">
      <w:pPr>
        <w:ind w:left="360"/>
        <w:jc w:val="both"/>
      </w:pPr>
    </w:p>
    <w:p w14:paraId="13CEFCB1" w14:textId="77777777" w:rsidR="00230432" w:rsidRDefault="00230432" w:rsidP="00230432"/>
    <w:p w14:paraId="06C0C4BB" w14:textId="77777777" w:rsidR="000260CA" w:rsidRDefault="000260CA"/>
    <w:p w14:paraId="2C47F6C7" w14:textId="77777777" w:rsidR="005415B4" w:rsidRDefault="005415B4"/>
    <w:p w14:paraId="5FD2F6A6" w14:textId="77777777" w:rsidR="005415B4" w:rsidRDefault="005415B4"/>
    <w:p w14:paraId="3B4D2DA6" w14:textId="77777777" w:rsidR="005415B4" w:rsidRDefault="005415B4"/>
    <w:p w14:paraId="1ADD1000" w14:textId="77777777" w:rsidR="005415B4" w:rsidRDefault="005415B4"/>
    <w:sectPr w:rsidR="005415B4" w:rsidSect="008456F5">
      <w:footnotePr>
        <w:pos w:val="beneathText"/>
      </w:footnotePr>
      <w:pgSz w:w="11905" w:h="16837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8D3C2E"/>
    <w:multiLevelType w:val="hybridMultilevel"/>
    <w:tmpl w:val="ED64BA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4079942">
    <w:abstractNumId w:val="0"/>
  </w:num>
  <w:num w:numId="2" w16cid:durableId="349600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32"/>
    <w:rsid w:val="000260CA"/>
    <w:rsid w:val="00230432"/>
    <w:rsid w:val="003144C9"/>
    <w:rsid w:val="003F0286"/>
    <w:rsid w:val="004164DB"/>
    <w:rsid w:val="005415B4"/>
    <w:rsid w:val="006133B5"/>
    <w:rsid w:val="008456F5"/>
    <w:rsid w:val="008C5E51"/>
    <w:rsid w:val="008D12CE"/>
    <w:rsid w:val="00A4609B"/>
    <w:rsid w:val="00AC2237"/>
    <w:rsid w:val="00EA0CED"/>
    <w:rsid w:val="00F51D1D"/>
    <w:rsid w:val="00F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E031"/>
  <w15:docId w15:val="{358C534A-A47E-40F4-8870-A9FF87B1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4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30432"/>
    <w:rPr>
      <w:b/>
      <w:bCs/>
    </w:rPr>
  </w:style>
  <w:style w:type="paragraph" w:styleId="NormalnyWeb">
    <w:name w:val="Normal (Web)"/>
    <w:basedOn w:val="Normalny"/>
    <w:rsid w:val="00230432"/>
    <w:pPr>
      <w:spacing w:before="280" w:after="280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4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informatyk</cp:lastModifiedBy>
  <cp:revision>4</cp:revision>
  <dcterms:created xsi:type="dcterms:W3CDTF">2023-12-13T13:20:00Z</dcterms:created>
  <dcterms:modified xsi:type="dcterms:W3CDTF">2023-12-13T13:27:00Z</dcterms:modified>
</cp:coreProperties>
</file>