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A" w:rsidRPr="00C32E99" w:rsidRDefault="00C30AA8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>IK.271.6.2019</w:t>
      </w:r>
    </w:p>
    <w:p w:rsidR="004C2D7A" w:rsidRPr="00C32E99" w:rsidRDefault="004C2D7A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Verdana" w:hAnsi="Verdana" w:cs="Arial"/>
          <w:lang w:eastAsia="pl-PL"/>
        </w:rPr>
      </w:pPr>
    </w:p>
    <w:p w:rsidR="004C2D7A" w:rsidRPr="00C32E99" w:rsidRDefault="004C2D7A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Verdana" w:hAnsi="Verdana" w:cs="Arial"/>
          <w:lang w:eastAsia="pl-PL"/>
        </w:rPr>
      </w:pPr>
    </w:p>
    <w:p w:rsidR="004C2D7A" w:rsidRPr="00C32E99" w:rsidRDefault="004C2D7A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Verdana" w:hAnsi="Verdana" w:cs="Arial"/>
          <w:lang w:eastAsia="pl-PL"/>
        </w:rPr>
      </w:pPr>
    </w:p>
    <w:p w:rsidR="00455295" w:rsidRDefault="00AC563B" w:rsidP="004C2D7A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Verdana" w:hAnsi="Verdana" w:cs="Arial"/>
          <w:b/>
          <w:bCs/>
          <w:sz w:val="24"/>
          <w:szCs w:val="24"/>
          <w:lang w:eastAsia="pl-PL"/>
        </w:rPr>
      </w:pPr>
      <w:r w:rsidRPr="00AC563B">
        <w:rPr>
          <w:rFonts w:ascii="Verdana" w:hAnsi="Verdana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Verdana" w:hAnsi="Verdana" w:cs="Arial"/>
          <w:b/>
          <w:bCs/>
          <w:sz w:val="24"/>
          <w:szCs w:val="24"/>
          <w:lang w:eastAsia="pl-PL"/>
        </w:rPr>
        <w:t xml:space="preserve">              </w:t>
      </w: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Verdana" w:hAnsi="Verdana" w:cs="Arial"/>
          <w:b/>
          <w:bCs/>
          <w:sz w:val="24"/>
          <w:szCs w:val="24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Verdana" w:hAnsi="Verdana" w:cs="Arial"/>
          <w:b/>
          <w:bCs/>
          <w:sz w:val="24"/>
          <w:szCs w:val="24"/>
          <w:lang w:eastAsia="pl-PL"/>
        </w:rPr>
      </w:pPr>
    </w:p>
    <w:p w:rsidR="004C2D7A" w:rsidRPr="00AC563B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Verdana" w:hAnsi="Verdana" w:cs="Arial"/>
          <w:sz w:val="24"/>
          <w:szCs w:val="24"/>
          <w:u w:val="single"/>
          <w:lang w:eastAsia="pl-PL"/>
        </w:rPr>
      </w:pPr>
      <w:r>
        <w:rPr>
          <w:rFonts w:ascii="Verdana" w:hAnsi="Verdana" w:cs="Arial"/>
          <w:b/>
          <w:bCs/>
          <w:sz w:val="24"/>
          <w:szCs w:val="24"/>
          <w:lang w:eastAsia="pl-PL"/>
        </w:rPr>
        <w:t xml:space="preserve">               </w:t>
      </w:r>
      <w:r w:rsidR="00AC563B">
        <w:rPr>
          <w:rFonts w:ascii="Verdana" w:hAnsi="Verdana" w:cs="Arial"/>
          <w:b/>
          <w:bCs/>
          <w:sz w:val="24"/>
          <w:szCs w:val="24"/>
          <w:lang w:eastAsia="pl-PL"/>
        </w:rPr>
        <w:t xml:space="preserve">  </w:t>
      </w:r>
      <w:r w:rsidR="00AC563B" w:rsidRPr="00AC563B">
        <w:rPr>
          <w:rFonts w:ascii="Verdana" w:hAnsi="Verdana" w:cs="Arial"/>
          <w:b/>
          <w:bCs/>
          <w:sz w:val="24"/>
          <w:szCs w:val="24"/>
          <w:u w:val="single"/>
          <w:lang w:eastAsia="pl-PL"/>
        </w:rPr>
        <w:t>ZAPROSZENIE  DO ZŁOŻENIA OFERT</w:t>
      </w: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Verdana" w:hAnsi="Verdana" w:cs="Arial"/>
          <w:lang w:eastAsia="pl-PL"/>
        </w:rPr>
      </w:pP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Verdana" w:hAnsi="Verdana" w:cs="Arial"/>
          <w:lang w:eastAsia="pl-PL"/>
        </w:rPr>
      </w:pPr>
    </w:p>
    <w:p w:rsidR="00F428C5" w:rsidRPr="00B8143A" w:rsidRDefault="00AC563B" w:rsidP="004C2D7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Calibri"/>
          <w:sz w:val="18"/>
          <w:szCs w:val="18"/>
          <w:lang w:eastAsia="pl-PL"/>
        </w:rPr>
      </w:pPr>
      <w:r w:rsidRPr="00B8143A">
        <w:rPr>
          <w:rFonts w:ascii="Verdana" w:hAnsi="Verdana" w:cs="Calibri"/>
          <w:sz w:val="18"/>
          <w:szCs w:val="18"/>
          <w:lang w:eastAsia="pl-PL"/>
        </w:rPr>
        <w:t xml:space="preserve">w </w:t>
      </w:r>
      <w:r w:rsidR="004C2D7A" w:rsidRPr="00B8143A">
        <w:rPr>
          <w:rFonts w:ascii="Verdana" w:hAnsi="Verdana" w:cs="Calibri"/>
          <w:sz w:val="18"/>
          <w:szCs w:val="18"/>
          <w:lang w:eastAsia="pl-PL"/>
        </w:rPr>
        <w:t xml:space="preserve"> postępowani</w:t>
      </w:r>
      <w:r w:rsidRPr="00B8143A">
        <w:rPr>
          <w:rFonts w:ascii="Verdana" w:hAnsi="Verdana" w:cs="Calibri"/>
          <w:sz w:val="18"/>
          <w:szCs w:val="18"/>
          <w:lang w:eastAsia="pl-PL"/>
        </w:rPr>
        <w:t>u</w:t>
      </w:r>
      <w:r w:rsidR="004C2D7A" w:rsidRPr="00B8143A">
        <w:rPr>
          <w:rFonts w:ascii="Verdana" w:hAnsi="Verdana" w:cs="Calibri"/>
          <w:sz w:val="18"/>
          <w:szCs w:val="18"/>
          <w:lang w:eastAsia="pl-PL"/>
        </w:rPr>
        <w:t xml:space="preserve"> o udzielenie zamówienia publicznego </w:t>
      </w:r>
      <w:r w:rsidRPr="00B8143A">
        <w:rPr>
          <w:rFonts w:ascii="Verdana" w:hAnsi="Verdana" w:cs="Calibri"/>
          <w:sz w:val="18"/>
          <w:szCs w:val="18"/>
          <w:lang w:eastAsia="pl-PL"/>
        </w:rPr>
        <w:t xml:space="preserve">o wartości szacunkowej poniżej </w:t>
      </w:r>
    </w:p>
    <w:p w:rsidR="004C2D7A" w:rsidRPr="00B8143A" w:rsidRDefault="00AC563B" w:rsidP="004C2D7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Calibri"/>
          <w:sz w:val="18"/>
          <w:szCs w:val="18"/>
          <w:lang w:eastAsia="pl-PL"/>
        </w:rPr>
      </w:pPr>
      <w:r w:rsidRPr="00B8143A">
        <w:rPr>
          <w:rFonts w:ascii="Verdana" w:hAnsi="Verdana" w:cs="Calibri"/>
          <w:sz w:val="18"/>
          <w:szCs w:val="18"/>
          <w:lang w:eastAsia="pl-PL"/>
        </w:rPr>
        <w:t>30</w:t>
      </w:r>
      <w:r w:rsidR="00197BAE">
        <w:rPr>
          <w:rFonts w:ascii="Verdana" w:hAnsi="Verdana" w:cs="Calibri"/>
          <w:sz w:val="18"/>
          <w:szCs w:val="18"/>
          <w:lang w:eastAsia="pl-PL"/>
        </w:rPr>
        <w:t xml:space="preserve"> 000</w:t>
      </w:r>
      <w:r w:rsidRPr="00B8143A">
        <w:rPr>
          <w:rFonts w:ascii="Verdana" w:hAnsi="Verdana" w:cs="Calibri"/>
          <w:sz w:val="18"/>
          <w:szCs w:val="18"/>
          <w:lang w:eastAsia="pl-PL"/>
        </w:rPr>
        <w:t xml:space="preserve"> euro, zgodnie z art.4 pkt 8</w:t>
      </w:r>
      <w:r w:rsidR="00F428C5" w:rsidRPr="00B8143A">
        <w:rPr>
          <w:rFonts w:ascii="Verdana" w:hAnsi="Verdana" w:cs="Calibri"/>
          <w:sz w:val="18"/>
          <w:szCs w:val="18"/>
          <w:lang w:eastAsia="pl-PL"/>
        </w:rPr>
        <w:t xml:space="preserve"> ustawy </w:t>
      </w:r>
      <w:r w:rsidRPr="00B8143A">
        <w:rPr>
          <w:rFonts w:ascii="Verdana" w:hAnsi="Verdana" w:cs="Calibri"/>
          <w:sz w:val="18"/>
          <w:szCs w:val="18"/>
          <w:lang w:eastAsia="pl-PL"/>
        </w:rPr>
        <w:t xml:space="preserve">PZP, na </w:t>
      </w:r>
      <w:r w:rsidR="004C2D7A" w:rsidRPr="00B8143A">
        <w:rPr>
          <w:rFonts w:ascii="Verdana" w:hAnsi="Verdana" w:cs="Calibri"/>
          <w:sz w:val="18"/>
          <w:szCs w:val="18"/>
          <w:lang w:eastAsia="pl-PL"/>
        </w:rPr>
        <w:t xml:space="preserve"> :</w:t>
      </w: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4C2D7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455295" w:rsidRPr="00C32E99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4C2D7A" w:rsidRPr="00AC563B" w:rsidRDefault="00AC563B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b/>
          <w:sz w:val="20"/>
          <w:szCs w:val="20"/>
          <w:lang w:eastAsia="pl-PL"/>
        </w:rPr>
      </w:pPr>
      <w:r w:rsidRPr="00AC563B">
        <w:rPr>
          <w:rFonts w:ascii="Verdana" w:hAnsi="Verdana" w:cs="Calibri"/>
          <w:b/>
          <w:sz w:val="20"/>
          <w:szCs w:val="20"/>
          <w:lang w:eastAsia="pl-PL"/>
        </w:rPr>
        <w:t>kompleksową obsługę bankową budżetu Gminy Ustronie Morskie wraz                            z jednostkami organizacyjnymi.</w:t>
      </w: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4C2D7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55295" w:rsidRPr="00C32E99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eastAsia="pl-PL"/>
        </w:rPr>
      </w:pP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lang w:eastAsia="pl-PL"/>
        </w:rPr>
      </w:pP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sz w:val="18"/>
          <w:szCs w:val="18"/>
          <w:lang w:eastAsia="pl-PL"/>
        </w:rPr>
      </w:pPr>
      <w:r w:rsidRPr="00B8143A">
        <w:rPr>
          <w:rFonts w:ascii="Verdana" w:hAnsi="Verdana" w:cs="Arial"/>
          <w:sz w:val="18"/>
          <w:szCs w:val="18"/>
          <w:lang w:eastAsia="pl-PL"/>
        </w:rPr>
        <w:t>Integralną część  stanowią :</w:t>
      </w:r>
    </w:p>
    <w:p w:rsidR="004C2D7A" w:rsidRPr="00B8143A" w:rsidRDefault="004C2D7A" w:rsidP="00455295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sz w:val="18"/>
          <w:szCs w:val="18"/>
          <w:lang w:eastAsia="pl-PL"/>
        </w:rPr>
      </w:pPr>
    </w:p>
    <w:p w:rsidR="004C2D7A" w:rsidRPr="00B8143A" w:rsidRDefault="00455295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sz w:val="18"/>
          <w:szCs w:val="18"/>
          <w:lang w:eastAsia="pl-PL"/>
        </w:rPr>
      </w:pPr>
      <w:r w:rsidRPr="00B8143A">
        <w:rPr>
          <w:rFonts w:ascii="Verdana" w:hAnsi="Verdana" w:cs="Arial"/>
          <w:sz w:val="18"/>
          <w:szCs w:val="18"/>
          <w:lang w:eastAsia="pl-PL"/>
        </w:rPr>
        <w:t>- Formularz ofertowy -</w:t>
      </w:r>
      <w:r w:rsidR="004C2D7A" w:rsidRPr="00B8143A">
        <w:rPr>
          <w:rFonts w:ascii="Verdana" w:hAnsi="Verdana" w:cs="Arial"/>
          <w:sz w:val="18"/>
          <w:szCs w:val="18"/>
          <w:lang w:eastAsia="pl-PL"/>
        </w:rPr>
        <w:t xml:space="preserve"> Załącznik nr </w:t>
      </w:r>
      <w:r w:rsidRPr="00B8143A">
        <w:rPr>
          <w:rFonts w:ascii="Verdana" w:hAnsi="Verdana" w:cs="Arial"/>
          <w:sz w:val="18"/>
          <w:szCs w:val="18"/>
          <w:lang w:eastAsia="pl-PL"/>
        </w:rPr>
        <w:t>1</w:t>
      </w: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Batang" w:eastAsia="Batang" w:hAnsi="Verdana" w:cs="Arial"/>
          <w:sz w:val="18"/>
          <w:szCs w:val="18"/>
          <w:lang w:eastAsia="pl-PL"/>
        </w:rPr>
      </w:pP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sz w:val="18"/>
          <w:szCs w:val="18"/>
          <w:lang w:eastAsia="pl-PL"/>
        </w:rPr>
      </w:pP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sz w:val="18"/>
          <w:szCs w:val="18"/>
          <w:lang w:eastAsia="pl-PL"/>
        </w:rPr>
      </w:pP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Arial"/>
          <w:sz w:val="18"/>
          <w:szCs w:val="18"/>
          <w:lang w:eastAsia="pl-PL"/>
        </w:rPr>
      </w:pPr>
    </w:p>
    <w:p w:rsidR="00455295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FF0000"/>
          <w:sz w:val="18"/>
          <w:szCs w:val="18"/>
          <w:lang w:eastAsia="pl-PL"/>
        </w:rPr>
      </w:pPr>
      <w:r w:rsidRPr="00B8143A">
        <w:rPr>
          <w:rFonts w:ascii="Verdana" w:hAnsi="Verdana" w:cs="Arial"/>
          <w:b/>
          <w:bCs/>
          <w:color w:val="FF0000"/>
          <w:sz w:val="18"/>
          <w:szCs w:val="18"/>
          <w:lang w:eastAsia="pl-PL"/>
        </w:rPr>
        <w:t xml:space="preserve">      </w:t>
      </w: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FF0000"/>
          <w:sz w:val="18"/>
          <w:szCs w:val="18"/>
          <w:lang w:eastAsia="pl-PL"/>
        </w:rPr>
      </w:pPr>
      <w:r w:rsidRPr="00B8143A">
        <w:rPr>
          <w:rFonts w:ascii="Verdana" w:hAnsi="Verdana" w:cs="Arial"/>
          <w:b/>
          <w:bCs/>
          <w:color w:val="FF0000"/>
          <w:sz w:val="18"/>
          <w:szCs w:val="18"/>
          <w:lang w:eastAsia="pl-PL"/>
        </w:rPr>
        <w:t xml:space="preserve">                              </w:t>
      </w:r>
    </w:p>
    <w:p w:rsidR="004C2D7A" w:rsidRPr="00B8143A" w:rsidRDefault="00455295" w:rsidP="004C2D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lang w:eastAsia="pl-PL"/>
        </w:rPr>
      </w:pPr>
      <w:r w:rsidRPr="00B8143A">
        <w:rPr>
          <w:rFonts w:ascii="Verdana" w:hAnsi="Verdana" w:cs="Arial"/>
          <w:sz w:val="18"/>
          <w:szCs w:val="18"/>
          <w:lang w:eastAsia="pl-PL"/>
        </w:rPr>
        <w:t>Ustronie Morskie</w:t>
      </w:r>
      <w:r w:rsidR="004C2D7A" w:rsidRPr="00B8143A">
        <w:rPr>
          <w:rFonts w:ascii="Verdana" w:hAnsi="Verdana" w:cs="Arial"/>
          <w:sz w:val="18"/>
          <w:szCs w:val="18"/>
          <w:lang w:eastAsia="pl-PL"/>
        </w:rPr>
        <w:t>, dnia</w:t>
      </w:r>
      <w:r w:rsidR="00C30AA8">
        <w:rPr>
          <w:rFonts w:ascii="Verdana" w:hAnsi="Verdana" w:cs="Arial"/>
          <w:sz w:val="18"/>
          <w:szCs w:val="18"/>
          <w:lang w:eastAsia="pl-PL"/>
        </w:rPr>
        <w:t xml:space="preserve">  18.</w:t>
      </w:r>
      <w:r w:rsidRPr="00B8143A">
        <w:rPr>
          <w:rFonts w:ascii="Verdana" w:hAnsi="Verdana" w:cs="Arial"/>
          <w:sz w:val="18"/>
          <w:szCs w:val="18"/>
          <w:lang w:eastAsia="pl-PL"/>
        </w:rPr>
        <w:t>1</w:t>
      </w:r>
      <w:r w:rsidR="004C2D7A" w:rsidRPr="00B8143A">
        <w:rPr>
          <w:rFonts w:ascii="Verdana" w:hAnsi="Verdana" w:cs="Arial"/>
          <w:sz w:val="18"/>
          <w:szCs w:val="18"/>
          <w:lang w:eastAsia="pl-PL"/>
        </w:rPr>
        <w:t>0.2019 r.</w:t>
      </w:r>
    </w:p>
    <w:p w:rsidR="004C2D7A" w:rsidRPr="00B8143A" w:rsidRDefault="004C2D7A" w:rsidP="004C2D7A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Arial"/>
          <w:bCs/>
          <w:sz w:val="18"/>
          <w:szCs w:val="18"/>
          <w:lang w:eastAsia="pl-PL"/>
        </w:rPr>
      </w:pPr>
      <w:r w:rsidRPr="00B8143A">
        <w:rPr>
          <w:rFonts w:ascii="Verdana" w:hAnsi="Verdana" w:cs="Arial"/>
          <w:bCs/>
          <w:sz w:val="18"/>
          <w:szCs w:val="18"/>
          <w:lang w:eastAsia="pl-PL"/>
        </w:rPr>
        <w:t xml:space="preserve">      ZATWIERDZAM:</w:t>
      </w:r>
    </w:p>
    <w:p w:rsidR="004C2D7A" w:rsidRPr="00C32E99" w:rsidRDefault="004C2D7A" w:rsidP="004C2D7A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Verdana" w:hAnsi="Verdana" w:cs="Arial"/>
          <w:bCs/>
          <w:sz w:val="20"/>
          <w:szCs w:val="20"/>
          <w:lang w:eastAsia="pl-PL"/>
        </w:rPr>
      </w:pPr>
    </w:p>
    <w:p w:rsidR="004C2D7A" w:rsidRDefault="004C2D7A" w:rsidP="00455295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Verdana" w:hAnsi="Verdana" w:cs="Arial"/>
          <w:bCs/>
          <w:sz w:val="20"/>
          <w:szCs w:val="20"/>
          <w:lang w:eastAsia="pl-PL"/>
        </w:rPr>
      </w:pPr>
      <w:r w:rsidRPr="00C32E99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</w:p>
    <w:p w:rsidR="004C2D7A" w:rsidRPr="00EB51DC" w:rsidRDefault="00EB51DC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>Wójt Gminy Ustronie Morskie</w:t>
      </w:r>
    </w:p>
    <w:p w:rsidR="00EB51DC" w:rsidRPr="00EB51DC" w:rsidRDefault="00EB51DC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</w:r>
      <w:r w:rsidRPr="00EB51DC">
        <w:rPr>
          <w:rFonts w:ascii="Arial" w:hAnsi="Arial" w:cs="Arial"/>
          <w:bCs/>
          <w:sz w:val="20"/>
          <w:szCs w:val="20"/>
          <w:lang w:eastAsia="pl-PL"/>
        </w:rPr>
        <w:tab/>
        <w:t>Bernadeta Borkowska</w:t>
      </w:r>
    </w:p>
    <w:p w:rsidR="004C2D7A" w:rsidRDefault="004C2D7A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C2D7A" w:rsidRDefault="004C2D7A" w:rsidP="004C2D7A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54DA3" w:rsidRDefault="00354DA3" w:rsidP="002312E4">
      <w:pPr>
        <w:autoSpaceDE w:val="0"/>
        <w:autoSpaceDN w:val="0"/>
        <w:adjustRightInd w:val="0"/>
        <w:spacing w:after="0"/>
        <w:ind w:right="283"/>
        <w:rPr>
          <w:rFonts w:ascii="Batang" w:eastAsia="Batang" w:hAnsi="Batang"/>
          <w:b/>
          <w:bCs/>
          <w:color w:val="31849B" w:themeColor="accent5" w:themeShade="BF"/>
          <w:sz w:val="20"/>
          <w:szCs w:val="20"/>
        </w:rPr>
      </w:pPr>
    </w:p>
    <w:p w:rsidR="00354DA3" w:rsidRDefault="00354DA3" w:rsidP="002312E4">
      <w:pPr>
        <w:autoSpaceDE w:val="0"/>
        <w:autoSpaceDN w:val="0"/>
        <w:adjustRightInd w:val="0"/>
        <w:spacing w:after="0"/>
        <w:ind w:right="283"/>
        <w:rPr>
          <w:rFonts w:ascii="Batang" w:eastAsia="Batang" w:hAnsi="Batang"/>
          <w:b/>
          <w:bCs/>
          <w:color w:val="31849B" w:themeColor="accent5" w:themeShade="BF"/>
          <w:sz w:val="20"/>
          <w:szCs w:val="20"/>
        </w:rPr>
      </w:pPr>
    </w:p>
    <w:p w:rsidR="00354DA3" w:rsidRDefault="00354DA3" w:rsidP="002312E4">
      <w:pPr>
        <w:autoSpaceDE w:val="0"/>
        <w:autoSpaceDN w:val="0"/>
        <w:adjustRightInd w:val="0"/>
        <w:spacing w:after="0"/>
        <w:ind w:right="283"/>
        <w:rPr>
          <w:rFonts w:ascii="Batang" w:eastAsia="Batang" w:hAnsi="Batang"/>
          <w:b/>
          <w:bCs/>
          <w:color w:val="31849B" w:themeColor="accent5" w:themeShade="BF"/>
          <w:sz w:val="20"/>
          <w:szCs w:val="20"/>
        </w:rPr>
      </w:pPr>
    </w:p>
    <w:p w:rsidR="00354DA3" w:rsidRDefault="00354DA3" w:rsidP="002312E4">
      <w:pPr>
        <w:autoSpaceDE w:val="0"/>
        <w:autoSpaceDN w:val="0"/>
        <w:adjustRightInd w:val="0"/>
        <w:spacing w:after="0"/>
        <w:ind w:right="283"/>
        <w:rPr>
          <w:rFonts w:ascii="Batang" w:eastAsia="Batang" w:hAnsi="Batang"/>
          <w:b/>
          <w:bCs/>
          <w:color w:val="31849B" w:themeColor="accent5" w:themeShade="BF"/>
          <w:sz w:val="20"/>
          <w:szCs w:val="20"/>
        </w:rPr>
      </w:pPr>
    </w:p>
    <w:p w:rsidR="00354DA3" w:rsidRDefault="00354DA3" w:rsidP="002312E4">
      <w:pPr>
        <w:autoSpaceDE w:val="0"/>
        <w:autoSpaceDN w:val="0"/>
        <w:adjustRightInd w:val="0"/>
        <w:spacing w:after="0"/>
        <w:ind w:right="283"/>
        <w:rPr>
          <w:rFonts w:ascii="Batang" w:eastAsia="Batang" w:hAnsi="Batang"/>
          <w:b/>
          <w:bCs/>
          <w:color w:val="31849B" w:themeColor="accent5" w:themeShade="BF"/>
          <w:sz w:val="20"/>
          <w:szCs w:val="20"/>
        </w:rPr>
      </w:pPr>
    </w:p>
    <w:p w:rsidR="00AC563B" w:rsidRDefault="00AC563B" w:rsidP="002312E4">
      <w:pPr>
        <w:autoSpaceDE w:val="0"/>
        <w:autoSpaceDN w:val="0"/>
        <w:adjustRightInd w:val="0"/>
        <w:spacing w:after="0"/>
        <w:ind w:right="283"/>
        <w:rPr>
          <w:rFonts w:ascii="Batang" w:eastAsia="Batang" w:hAnsi="Batang"/>
          <w:b/>
          <w:bCs/>
          <w:color w:val="31849B" w:themeColor="accent5" w:themeShade="BF"/>
          <w:sz w:val="20"/>
          <w:szCs w:val="20"/>
        </w:rPr>
      </w:pPr>
    </w:p>
    <w:p w:rsidR="00E050E5" w:rsidRPr="00B8143A" w:rsidRDefault="002312E4" w:rsidP="002312E4">
      <w:pPr>
        <w:autoSpaceDE w:val="0"/>
        <w:autoSpaceDN w:val="0"/>
        <w:adjustRightInd w:val="0"/>
        <w:spacing w:after="0"/>
        <w:ind w:right="283"/>
        <w:rPr>
          <w:rFonts w:ascii="Verdana" w:eastAsia="Batang" w:hAnsi="Verdana"/>
          <w:b/>
          <w:bCs/>
          <w:sz w:val="20"/>
          <w:szCs w:val="20"/>
        </w:rPr>
      </w:pPr>
      <w:r w:rsidRPr="00B8143A">
        <w:rPr>
          <w:rFonts w:ascii="Verdana" w:eastAsia="Batang" w:hAnsi="Verdana"/>
          <w:b/>
          <w:bCs/>
          <w:color w:val="31849B" w:themeColor="accent5" w:themeShade="BF"/>
          <w:sz w:val="20"/>
          <w:szCs w:val="20"/>
        </w:rPr>
        <w:t>Nazwa i adres Zamawiającego</w:t>
      </w:r>
      <w:r w:rsidRPr="00B8143A">
        <w:rPr>
          <w:rFonts w:ascii="Verdana" w:eastAsia="Batang" w:hAnsi="Verdana"/>
          <w:b/>
          <w:bCs/>
          <w:sz w:val="20"/>
          <w:szCs w:val="20"/>
        </w:rPr>
        <w:t>:</w:t>
      </w:r>
    </w:p>
    <w:p w:rsidR="002312E4" w:rsidRPr="00B8143A" w:rsidRDefault="002312E4" w:rsidP="002312E4">
      <w:pPr>
        <w:autoSpaceDE w:val="0"/>
        <w:autoSpaceDN w:val="0"/>
        <w:adjustRightInd w:val="0"/>
        <w:spacing w:after="0"/>
        <w:ind w:right="283"/>
        <w:rPr>
          <w:rFonts w:ascii="Verdana" w:eastAsia="Batang" w:hAnsi="Verdana"/>
          <w:bCs/>
          <w:sz w:val="20"/>
          <w:szCs w:val="20"/>
        </w:rPr>
      </w:pPr>
      <w:r w:rsidRPr="00B8143A">
        <w:rPr>
          <w:rFonts w:ascii="Verdana" w:eastAsia="Batang" w:hAnsi="Verdana"/>
          <w:bCs/>
          <w:sz w:val="20"/>
          <w:szCs w:val="20"/>
        </w:rPr>
        <w:t>Zamawiającym jest -Gmina Ustronie Morskie</w:t>
      </w:r>
    </w:p>
    <w:p w:rsidR="002312E4" w:rsidRPr="00B8143A" w:rsidRDefault="002312E4" w:rsidP="002312E4">
      <w:pPr>
        <w:autoSpaceDE w:val="0"/>
        <w:autoSpaceDN w:val="0"/>
        <w:adjustRightInd w:val="0"/>
        <w:spacing w:after="0"/>
        <w:ind w:right="283"/>
        <w:rPr>
          <w:rFonts w:ascii="Verdana" w:eastAsia="Batang" w:hAnsi="Verdana"/>
          <w:bCs/>
          <w:sz w:val="20"/>
          <w:szCs w:val="20"/>
        </w:rPr>
      </w:pPr>
      <w:r w:rsidRPr="00B8143A">
        <w:rPr>
          <w:rFonts w:ascii="Verdana" w:eastAsia="Batang" w:hAnsi="Verdana"/>
          <w:bCs/>
          <w:sz w:val="20"/>
          <w:szCs w:val="20"/>
        </w:rPr>
        <w:t>Adres: 78-111 Ustronie Morskie ul. Rolna 2</w:t>
      </w:r>
    </w:p>
    <w:p w:rsidR="002312E4" w:rsidRPr="00B8143A" w:rsidRDefault="002312E4" w:rsidP="002312E4">
      <w:pPr>
        <w:autoSpaceDE w:val="0"/>
        <w:autoSpaceDN w:val="0"/>
        <w:adjustRightInd w:val="0"/>
        <w:spacing w:after="0"/>
        <w:ind w:right="283"/>
        <w:rPr>
          <w:rFonts w:ascii="Verdana" w:eastAsia="Batang" w:hAnsi="Verdana"/>
          <w:bCs/>
          <w:sz w:val="20"/>
          <w:szCs w:val="20"/>
        </w:rPr>
      </w:pPr>
      <w:r w:rsidRPr="00B8143A">
        <w:rPr>
          <w:rFonts w:ascii="Verdana" w:eastAsia="Batang" w:hAnsi="Verdana"/>
          <w:bCs/>
          <w:sz w:val="20"/>
          <w:szCs w:val="20"/>
        </w:rPr>
        <w:t xml:space="preserve">Telefon : 094 </w:t>
      </w:r>
      <w:r w:rsidR="00F63084" w:rsidRPr="00B8143A">
        <w:rPr>
          <w:rFonts w:ascii="Verdana" w:eastAsia="Batang" w:hAnsi="Verdana"/>
          <w:bCs/>
          <w:sz w:val="20"/>
          <w:szCs w:val="20"/>
        </w:rPr>
        <w:t xml:space="preserve"> 35 15 535</w:t>
      </w:r>
    </w:p>
    <w:p w:rsidR="00F63084" w:rsidRPr="00B8143A" w:rsidRDefault="00F63084" w:rsidP="002312E4">
      <w:pPr>
        <w:autoSpaceDE w:val="0"/>
        <w:autoSpaceDN w:val="0"/>
        <w:adjustRightInd w:val="0"/>
        <w:spacing w:after="0"/>
        <w:ind w:right="283"/>
        <w:rPr>
          <w:rFonts w:ascii="Verdana" w:eastAsia="Batang" w:hAnsi="Verdana"/>
          <w:bCs/>
          <w:sz w:val="20"/>
          <w:szCs w:val="20"/>
        </w:rPr>
      </w:pPr>
      <w:r w:rsidRPr="00B8143A">
        <w:rPr>
          <w:rFonts w:ascii="Verdana" w:eastAsia="Batang" w:hAnsi="Verdana"/>
          <w:bCs/>
          <w:sz w:val="20"/>
          <w:szCs w:val="20"/>
        </w:rPr>
        <w:t>Faks: 094 35 15 597</w:t>
      </w:r>
    </w:p>
    <w:p w:rsidR="002312E4" w:rsidRPr="00B8143A" w:rsidRDefault="002312E4" w:rsidP="002312E4">
      <w:pPr>
        <w:autoSpaceDE w:val="0"/>
        <w:autoSpaceDN w:val="0"/>
        <w:adjustRightInd w:val="0"/>
        <w:spacing w:after="0"/>
        <w:ind w:right="283"/>
        <w:rPr>
          <w:rFonts w:ascii="Verdana" w:hAnsi="Verdana"/>
          <w:bCs/>
          <w:sz w:val="20"/>
          <w:szCs w:val="20"/>
        </w:rPr>
      </w:pPr>
    </w:p>
    <w:p w:rsidR="005B1FA3" w:rsidRPr="00B8143A" w:rsidRDefault="005B1FA3" w:rsidP="005B1FA3">
      <w:pPr>
        <w:autoSpaceDE w:val="0"/>
        <w:autoSpaceDN w:val="0"/>
        <w:adjustRightInd w:val="0"/>
        <w:spacing w:after="0"/>
        <w:ind w:right="283"/>
        <w:rPr>
          <w:rFonts w:ascii="Verdana" w:eastAsia="Batang" w:hAnsi="Verdana"/>
          <w:b/>
          <w:bCs/>
          <w:color w:val="31849B" w:themeColor="accent5" w:themeShade="BF"/>
          <w:sz w:val="20"/>
          <w:szCs w:val="20"/>
        </w:rPr>
      </w:pPr>
      <w:r w:rsidRPr="00B8143A">
        <w:rPr>
          <w:rFonts w:ascii="Verdana" w:eastAsia="Batang" w:hAnsi="Verdana"/>
          <w:b/>
          <w:bCs/>
          <w:color w:val="31849B" w:themeColor="accent5" w:themeShade="BF"/>
          <w:sz w:val="20"/>
          <w:szCs w:val="20"/>
        </w:rPr>
        <w:t>DEFINICJE</w:t>
      </w:r>
    </w:p>
    <w:p w:rsidR="005B1FA3" w:rsidRPr="00B8143A" w:rsidRDefault="005B1FA3" w:rsidP="00F63084">
      <w:pPr>
        <w:autoSpaceDE w:val="0"/>
        <w:autoSpaceDN w:val="0"/>
        <w:adjustRightInd w:val="0"/>
        <w:spacing w:after="0" w:line="240" w:lineRule="auto"/>
        <w:ind w:right="283"/>
        <w:rPr>
          <w:rFonts w:ascii="Verdana" w:eastAsia="Batang" w:hAnsi="Verdana"/>
          <w:b/>
          <w:bCs/>
          <w:sz w:val="18"/>
          <w:szCs w:val="18"/>
        </w:rPr>
      </w:pPr>
      <w:r w:rsidRPr="00B8143A">
        <w:rPr>
          <w:rFonts w:ascii="Verdana" w:eastAsia="Batang" w:hAnsi="Verdana"/>
          <w:b/>
          <w:bCs/>
          <w:sz w:val="18"/>
          <w:szCs w:val="18"/>
        </w:rPr>
        <w:t>Zamawiaj</w:t>
      </w:r>
      <w:r w:rsidR="00C917B6" w:rsidRPr="00B8143A">
        <w:rPr>
          <w:rFonts w:ascii="Verdana" w:eastAsia="Batang" w:hAnsi="Verdana"/>
          <w:b/>
          <w:bCs/>
          <w:sz w:val="18"/>
          <w:szCs w:val="18"/>
        </w:rPr>
        <w:t>ą</w:t>
      </w:r>
      <w:r w:rsidRPr="00B8143A">
        <w:rPr>
          <w:rFonts w:ascii="Verdana" w:eastAsia="Batang" w:hAnsi="Verdana"/>
          <w:b/>
          <w:bCs/>
          <w:sz w:val="18"/>
          <w:szCs w:val="18"/>
        </w:rPr>
        <w:t>cy:</w:t>
      </w:r>
      <w:r w:rsidRPr="00B8143A">
        <w:rPr>
          <w:rFonts w:ascii="Verdana" w:hAnsi="Verdana"/>
          <w:b/>
          <w:bCs/>
          <w:sz w:val="20"/>
          <w:szCs w:val="20"/>
        </w:rPr>
        <w:t xml:space="preserve"> </w:t>
      </w:r>
      <w:r w:rsidRPr="00B8143A">
        <w:rPr>
          <w:rFonts w:ascii="Verdana" w:eastAsia="Batang" w:hAnsi="Verdana"/>
          <w:bCs/>
          <w:sz w:val="18"/>
          <w:szCs w:val="18"/>
        </w:rPr>
        <w:t xml:space="preserve">Gmina Ustronie Morskie  i jednostki organizacyjne </w:t>
      </w:r>
      <w:r w:rsidR="00870CBB" w:rsidRPr="00B8143A">
        <w:rPr>
          <w:rFonts w:ascii="Verdana" w:eastAsia="Batang" w:hAnsi="Verdana"/>
          <w:bCs/>
          <w:sz w:val="18"/>
          <w:szCs w:val="18"/>
        </w:rPr>
        <w:t>Gminy</w:t>
      </w:r>
      <w:r w:rsidR="00870CBB" w:rsidRPr="00B8143A">
        <w:rPr>
          <w:rFonts w:ascii="Verdana" w:eastAsia="Batang" w:hAnsi="Verdana"/>
          <w:b/>
          <w:bCs/>
          <w:sz w:val="18"/>
          <w:szCs w:val="18"/>
        </w:rPr>
        <w:t>.</w:t>
      </w:r>
    </w:p>
    <w:p w:rsidR="00870CBB" w:rsidRPr="00B8143A" w:rsidRDefault="00870CBB" w:rsidP="00F63084">
      <w:pPr>
        <w:autoSpaceDE w:val="0"/>
        <w:autoSpaceDN w:val="0"/>
        <w:adjustRightInd w:val="0"/>
        <w:spacing w:after="0" w:line="240" w:lineRule="auto"/>
        <w:ind w:right="283"/>
        <w:rPr>
          <w:rFonts w:ascii="Verdana" w:eastAsia="Batang" w:hAnsi="Verdana"/>
          <w:b/>
          <w:bCs/>
          <w:sz w:val="18"/>
          <w:szCs w:val="18"/>
        </w:rPr>
      </w:pPr>
      <w:r w:rsidRPr="00B8143A">
        <w:rPr>
          <w:rFonts w:ascii="Verdana" w:eastAsia="Batang" w:hAnsi="Verdana"/>
          <w:b/>
          <w:bCs/>
          <w:sz w:val="18"/>
          <w:szCs w:val="18"/>
        </w:rPr>
        <w:t>Jednostki organizacyjne Gminy: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1. Urząd Gminy Ustronie Morskie,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2. Gminny Ośrodek Pomocy Społecznej w Ustroniu Morskim,</w:t>
      </w:r>
    </w:p>
    <w:p w:rsidR="00870CBB" w:rsidRPr="00B8143A" w:rsidRDefault="00870CBB" w:rsidP="006E4115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3. Gminny Ośrodek Sportu i Rekreacji w Ustroniu Morskim,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4. Szkoła Podstawowa w Ustroniu Morskim,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5. Przedszkole w Ustroniu Morskim,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6. Gminny Ośrodek Kultury w Ustroniu Morskim,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7. Biblioteka Publiczna w Ustroniu Morskim.</w:t>
      </w:r>
    </w:p>
    <w:p w:rsidR="00870CBB" w:rsidRPr="00B8143A" w:rsidRDefault="00870CBB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b/>
          <w:sz w:val="18"/>
          <w:szCs w:val="18"/>
        </w:rPr>
        <w:t xml:space="preserve">Wykonawca/Bank- </w:t>
      </w:r>
      <w:r w:rsidRPr="00B8143A">
        <w:rPr>
          <w:rFonts w:ascii="Verdana" w:eastAsia="Batang" w:hAnsi="Verdana" w:cs="Calibri"/>
          <w:sz w:val="18"/>
          <w:szCs w:val="18"/>
        </w:rPr>
        <w:t>podmiot ubiegający się o udzielenie zamówienia.</w:t>
      </w:r>
    </w:p>
    <w:p w:rsidR="00870CBB" w:rsidRPr="00B8143A" w:rsidRDefault="00870CBB" w:rsidP="00870CBB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b/>
          <w:sz w:val="18"/>
          <w:szCs w:val="18"/>
        </w:rPr>
        <w:t>Kontrahent –</w:t>
      </w:r>
      <w:r w:rsidRPr="00B8143A">
        <w:rPr>
          <w:rFonts w:ascii="Verdana" w:eastAsia="Batang" w:hAnsi="Verdana" w:cs="Calibri"/>
          <w:sz w:val="18"/>
          <w:szCs w:val="18"/>
        </w:rPr>
        <w:t>osoba fizyczna lub prawna zobowiązana do dokonania płatności na rachunki Zamawiającego lub uprawniona do o</w:t>
      </w:r>
      <w:r w:rsidR="007A304D">
        <w:rPr>
          <w:rFonts w:ascii="Verdana" w:eastAsia="Batang" w:hAnsi="Verdana" w:cs="Calibri"/>
          <w:sz w:val="18"/>
          <w:szCs w:val="18"/>
        </w:rPr>
        <w:t>trzymania wypłaty, np. podatnik, dzierżawca</w:t>
      </w:r>
      <w:r w:rsidRPr="00B8143A">
        <w:rPr>
          <w:rFonts w:ascii="Verdana" w:eastAsia="Batang" w:hAnsi="Verdana" w:cs="Calibri"/>
          <w:sz w:val="18"/>
          <w:szCs w:val="18"/>
        </w:rPr>
        <w:t>,</w:t>
      </w:r>
      <w:r w:rsidR="007A304D">
        <w:rPr>
          <w:rFonts w:ascii="Verdana" w:eastAsia="Batang" w:hAnsi="Verdana" w:cs="Calibri"/>
          <w:sz w:val="18"/>
          <w:szCs w:val="18"/>
        </w:rPr>
        <w:t xml:space="preserve"> </w:t>
      </w:r>
      <w:r w:rsidRPr="00B8143A">
        <w:rPr>
          <w:rFonts w:ascii="Verdana" w:eastAsia="Batang" w:hAnsi="Verdana" w:cs="Calibri"/>
          <w:sz w:val="18"/>
          <w:szCs w:val="18"/>
        </w:rPr>
        <w:t>najemca, inkasent, poborca, sołtys, świadczeniobiorca ,pracownik.</w:t>
      </w:r>
    </w:p>
    <w:p w:rsidR="005C5B59" w:rsidRPr="00B8143A" w:rsidRDefault="005C5B59" w:rsidP="00F21E2E">
      <w:pPr>
        <w:suppressAutoHyphens/>
        <w:spacing w:after="0"/>
        <w:ind w:right="283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700881" w:rsidRPr="00B8143A" w:rsidRDefault="00107634" w:rsidP="00F21E2E">
      <w:pPr>
        <w:suppressAutoHyphens/>
        <w:spacing w:after="0"/>
        <w:ind w:right="283"/>
        <w:jc w:val="both"/>
        <w:rPr>
          <w:rFonts w:ascii="Verdana" w:eastAsia="Batang" w:hAnsi="Verdana"/>
          <w:b/>
          <w:color w:val="31849B" w:themeColor="accent5" w:themeShade="BF"/>
          <w:sz w:val="18"/>
          <w:szCs w:val="18"/>
          <w:lang w:eastAsia="ar-SA"/>
        </w:rPr>
      </w:pPr>
      <w:r w:rsidRPr="00BD4395">
        <w:rPr>
          <w:rFonts w:ascii="Verdana" w:eastAsia="Times New Roman" w:hAnsi="Verdana"/>
          <w:b/>
          <w:color w:val="31849B" w:themeColor="accent5" w:themeShade="BF"/>
          <w:sz w:val="18"/>
          <w:szCs w:val="18"/>
          <w:lang w:eastAsia="ar-SA"/>
        </w:rPr>
        <w:t>I</w:t>
      </w:r>
      <w:r>
        <w:rPr>
          <w:rFonts w:ascii="Verdana" w:eastAsia="Times New Roman" w:hAnsi="Verdana"/>
          <w:b/>
          <w:sz w:val="18"/>
          <w:szCs w:val="18"/>
          <w:lang w:eastAsia="ar-SA"/>
        </w:rPr>
        <w:t>.</w:t>
      </w:r>
      <w:r w:rsidR="00706CB6" w:rsidRPr="00B8143A">
        <w:rPr>
          <w:rFonts w:ascii="Verdana" w:eastAsia="Batang" w:hAnsi="Verdana"/>
          <w:b/>
          <w:color w:val="31849B" w:themeColor="accent5" w:themeShade="BF"/>
          <w:sz w:val="18"/>
          <w:szCs w:val="18"/>
          <w:lang w:eastAsia="ar-SA"/>
        </w:rPr>
        <w:t>PRZEDMIOT ZAMÓWIENIA</w:t>
      </w:r>
      <w:r w:rsidR="005B1FA3" w:rsidRPr="00B8143A">
        <w:rPr>
          <w:rFonts w:ascii="Verdana" w:eastAsia="Batang" w:hAnsi="Verdana"/>
          <w:b/>
          <w:color w:val="31849B" w:themeColor="accent5" w:themeShade="BF"/>
          <w:sz w:val="18"/>
          <w:szCs w:val="18"/>
          <w:lang w:eastAsia="ar-SA"/>
        </w:rPr>
        <w:t xml:space="preserve"> OBEJMUJE:</w:t>
      </w:r>
    </w:p>
    <w:p w:rsidR="00FB7581" w:rsidRPr="00B8143A" w:rsidRDefault="00102A0C" w:rsidP="006E4115">
      <w:pPr>
        <w:autoSpaceDE w:val="0"/>
        <w:autoSpaceDN w:val="0"/>
        <w:adjustRightInd w:val="0"/>
        <w:spacing w:before="120" w:after="80"/>
        <w:ind w:left="284" w:right="283" w:hanging="284"/>
        <w:jc w:val="both"/>
        <w:rPr>
          <w:rFonts w:ascii="Verdana" w:eastAsia="Batang" w:hAnsi="Verdana" w:cs="Calibri,Bold"/>
          <w:bCs/>
          <w:sz w:val="18"/>
          <w:szCs w:val="18"/>
        </w:rPr>
      </w:pPr>
      <w:r w:rsidRPr="00B8143A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>1</w:t>
      </w:r>
      <w:r w:rsidR="000173BF" w:rsidRPr="00B8143A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>.</w:t>
      </w:r>
      <w:r w:rsidR="006E4115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 xml:space="preserve"> </w:t>
      </w:r>
      <w:r w:rsidR="00F63084" w:rsidRPr="00B8143A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 xml:space="preserve">Nazwa nadana zamówieniu: </w:t>
      </w:r>
      <w:r w:rsidR="00F63084" w:rsidRPr="00B8143A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>kompleksowa</w:t>
      </w:r>
      <w:r w:rsidR="00B232DF" w:rsidRPr="00B8143A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 xml:space="preserve"> </w:t>
      </w:r>
      <w:r w:rsidR="00B232DF" w:rsidRPr="00B8143A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>o</w:t>
      </w:r>
      <w:r w:rsidR="00B232DF" w:rsidRPr="00B8143A">
        <w:rPr>
          <w:rFonts w:ascii="Verdana" w:eastAsia="Batang" w:hAnsi="Verdana" w:cs="Calibri,Bold"/>
          <w:bCs/>
          <w:sz w:val="18"/>
          <w:szCs w:val="18"/>
        </w:rPr>
        <w:t xml:space="preserve">bsługa bankowa budżetu Gminy </w:t>
      </w:r>
      <w:r w:rsidR="00706CB6" w:rsidRPr="00B8143A">
        <w:rPr>
          <w:rFonts w:ascii="Verdana" w:eastAsia="Batang" w:hAnsi="Verdana" w:cs="Calibri,Bold"/>
          <w:bCs/>
          <w:sz w:val="18"/>
          <w:szCs w:val="18"/>
        </w:rPr>
        <w:t xml:space="preserve">Ustronie Morskie </w:t>
      </w:r>
      <w:r w:rsidR="002D2515" w:rsidRPr="00B8143A">
        <w:rPr>
          <w:rFonts w:ascii="Verdana" w:eastAsia="Batang" w:hAnsi="Verdana" w:cs="Calibri,Bold"/>
          <w:bCs/>
          <w:sz w:val="18"/>
          <w:szCs w:val="18"/>
        </w:rPr>
        <w:t>wraz</w:t>
      </w:r>
      <w:r w:rsidR="00706CB6" w:rsidRPr="00B8143A">
        <w:rPr>
          <w:rFonts w:ascii="Verdana" w:eastAsia="Batang" w:hAnsi="Verdana" w:cs="Calibri,Bold"/>
          <w:bCs/>
          <w:sz w:val="18"/>
          <w:szCs w:val="18"/>
        </w:rPr>
        <w:t xml:space="preserve"> </w:t>
      </w:r>
      <w:r w:rsidR="00E050E5" w:rsidRPr="00B8143A">
        <w:rPr>
          <w:rFonts w:ascii="Verdana" w:eastAsia="Batang" w:hAnsi="Verdana" w:cs="Calibri,Bold"/>
          <w:bCs/>
          <w:sz w:val="18"/>
          <w:szCs w:val="18"/>
        </w:rPr>
        <w:t>z jednostkami organizacyjnymi.</w:t>
      </w:r>
    </w:p>
    <w:p w:rsidR="00F63084" w:rsidRPr="00B8143A" w:rsidRDefault="00F63084" w:rsidP="006E4115">
      <w:pPr>
        <w:autoSpaceDE w:val="0"/>
        <w:autoSpaceDN w:val="0"/>
        <w:adjustRightInd w:val="0"/>
        <w:spacing w:before="120" w:after="80"/>
        <w:ind w:left="284" w:right="283" w:hanging="284"/>
        <w:jc w:val="both"/>
        <w:rPr>
          <w:rFonts w:ascii="Verdana" w:eastAsia="Batang" w:hAnsi="Verdana" w:cs="Calibri,Bold"/>
          <w:bCs/>
          <w:sz w:val="18"/>
          <w:szCs w:val="18"/>
        </w:rPr>
      </w:pPr>
      <w:r w:rsidRPr="00B8143A">
        <w:rPr>
          <w:rFonts w:ascii="Verdana" w:eastAsia="Batang" w:hAnsi="Verdana" w:cs="Calibri,Bold"/>
          <w:b/>
          <w:bCs/>
          <w:sz w:val="18"/>
          <w:szCs w:val="18"/>
        </w:rPr>
        <w:t>2.</w:t>
      </w:r>
      <w:r w:rsidR="006E4115">
        <w:rPr>
          <w:rFonts w:ascii="Verdana" w:eastAsia="Batang" w:hAnsi="Verdana" w:cs="Calibri,Bold"/>
          <w:b/>
          <w:bCs/>
          <w:sz w:val="18"/>
          <w:szCs w:val="18"/>
        </w:rPr>
        <w:t xml:space="preserve"> </w:t>
      </w:r>
      <w:r w:rsidRPr="00B8143A">
        <w:rPr>
          <w:rFonts w:ascii="Verdana" w:eastAsia="Batang" w:hAnsi="Verdana" w:cs="Calibri,Bold"/>
          <w:b/>
          <w:bCs/>
          <w:sz w:val="18"/>
          <w:szCs w:val="18"/>
        </w:rPr>
        <w:t>Rodzaj zamówienia</w:t>
      </w:r>
      <w:r w:rsidRPr="00B8143A">
        <w:rPr>
          <w:rFonts w:ascii="Verdana" w:eastAsia="Batang" w:hAnsi="Verdana" w:cs="Calibri,Bold"/>
          <w:bCs/>
          <w:sz w:val="18"/>
          <w:szCs w:val="18"/>
        </w:rPr>
        <w:t xml:space="preserve"> : usługi.</w:t>
      </w:r>
    </w:p>
    <w:p w:rsidR="00FB7581" w:rsidRPr="00B8143A" w:rsidRDefault="00F63084" w:rsidP="006E4115">
      <w:pPr>
        <w:autoSpaceDE w:val="0"/>
        <w:autoSpaceDN w:val="0"/>
        <w:adjustRightInd w:val="0"/>
        <w:spacing w:before="120" w:after="0"/>
        <w:ind w:left="284" w:right="283" w:hanging="284"/>
        <w:jc w:val="both"/>
        <w:rPr>
          <w:rFonts w:ascii="Verdana" w:eastAsia="Batang" w:hAnsi="Verdana" w:cs="Calibri"/>
          <w:b/>
          <w:sz w:val="18"/>
          <w:szCs w:val="18"/>
        </w:rPr>
      </w:pPr>
      <w:r w:rsidRPr="00B8143A">
        <w:rPr>
          <w:rFonts w:ascii="Verdana" w:eastAsia="Batang" w:hAnsi="Verdana" w:cs="Calibri"/>
          <w:b/>
          <w:sz w:val="18"/>
          <w:szCs w:val="18"/>
        </w:rPr>
        <w:t>3</w:t>
      </w:r>
      <w:r w:rsidR="00BD4395">
        <w:rPr>
          <w:rFonts w:ascii="Verdana" w:eastAsia="Batang" w:hAnsi="Verdana" w:cs="Calibri"/>
          <w:b/>
          <w:sz w:val="18"/>
          <w:szCs w:val="18"/>
        </w:rPr>
        <w:t>.</w:t>
      </w:r>
      <w:r w:rsidR="006E4115">
        <w:rPr>
          <w:rFonts w:ascii="Verdana" w:eastAsia="Batang" w:hAnsi="Verdana" w:cs="Calibri"/>
          <w:b/>
          <w:sz w:val="18"/>
          <w:szCs w:val="18"/>
        </w:rPr>
        <w:t xml:space="preserve"> </w:t>
      </w:r>
      <w:r w:rsidR="00102A0C" w:rsidRPr="00B8143A">
        <w:rPr>
          <w:rFonts w:ascii="Verdana" w:eastAsia="Batang" w:hAnsi="Verdana" w:cs="Calibri"/>
          <w:b/>
          <w:sz w:val="18"/>
          <w:szCs w:val="18"/>
        </w:rPr>
        <w:t>Zakres zamówienia dla gminy jako jednostki samorządu terytorialnego i Urzędu Gminy Ustronie Morskie jako jednostki budżetowej oraz jednostek organizacyjnych Gminy obejmuje :</w:t>
      </w:r>
    </w:p>
    <w:p w:rsidR="00FB7581" w:rsidRPr="00B8143A" w:rsidRDefault="00F63084" w:rsidP="006E4115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102A0C" w:rsidRPr="00B8143A">
        <w:rPr>
          <w:rFonts w:ascii="Verdana" w:eastAsia="Batang" w:hAnsi="Verdana" w:cs="Calibri"/>
          <w:sz w:val="18"/>
          <w:szCs w:val="18"/>
        </w:rPr>
        <w:t>.</w:t>
      </w:r>
      <w:r w:rsidR="00FB7581" w:rsidRPr="00B8143A">
        <w:rPr>
          <w:rFonts w:ascii="Verdana" w:eastAsia="Batang" w:hAnsi="Verdana" w:cs="Calibri"/>
          <w:sz w:val="18"/>
          <w:szCs w:val="18"/>
        </w:rPr>
        <w:t>1</w:t>
      </w:r>
      <w:r w:rsidR="00D25711" w:rsidRPr="00B8143A">
        <w:rPr>
          <w:rFonts w:ascii="Verdana" w:eastAsia="Batang" w:hAnsi="Verdana" w:cs="Calibri"/>
          <w:sz w:val="18"/>
          <w:szCs w:val="18"/>
        </w:rPr>
        <w:t>.O</w:t>
      </w:r>
      <w:r w:rsidR="00FB7581" w:rsidRPr="00B8143A">
        <w:rPr>
          <w:rFonts w:ascii="Verdana" w:eastAsia="Batang" w:hAnsi="Verdana" w:cs="Calibri"/>
          <w:sz w:val="18"/>
          <w:szCs w:val="18"/>
        </w:rPr>
        <w:t xml:space="preserve">twarcie i </w:t>
      </w:r>
      <w:r w:rsidR="00C823F3" w:rsidRPr="00B8143A">
        <w:rPr>
          <w:rFonts w:ascii="Verdana" w:eastAsia="Batang" w:hAnsi="Verdana" w:cs="Calibri"/>
          <w:sz w:val="18"/>
          <w:szCs w:val="18"/>
        </w:rPr>
        <w:t>zamknięci</w:t>
      </w:r>
      <w:r w:rsidR="00FB7581" w:rsidRPr="00B8143A">
        <w:rPr>
          <w:rFonts w:ascii="Verdana" w:eastAsia="Batang" w:hAnsi="Verdana" w:cs="Calibri"/>
          <w:sz w:val="18"/>
          <w:szCs w:val="18"/>
        </w:rPr>
        <w:t xml:space="preserve"> rachunków bieżących</w:t>
      </w:r>
      <w:r w:rsidR="00A9772D" w:rsidRPr="00B8143A">
        <w:rPr>
          <w:rFonts w:ascii="Verdana" w:eastAsia="Batang" w:hAnsi="Verdana" w:cs="Calibri"/>
          <w:sz w:val="18"/>
          <w:szCs w:val="18"/>
        </w:rPr>
        <w:t xml:space="preserve"> (w PLN)</w:t>
      </w:r>
      <w:r w:rsidR="00FB7581" w:rsidRPr="00B8143A">
        <w:rPr>
          <w:rFonts w:ascii="Verdana" w:eastAsia="Batang" w:hAnsi="Verdana" w:cs="Calibri"/>
          <w:sz w:val="18"/>
          <w:szCs w:val="18"/>
        </w:rPr>
        <w:t xml:space="preserve"> i pomocniczych </w:t>
      </w:r>
      <w:r w:rsidR="00A9772D" w:rsidRPr="00B8143A">
        <w:rPr>
          <w:rFonts w:ascii="Verdana" w:eastAsia="Batang" w:hAnsi="Verdana" w:cs="Calibri"/>
          <w:sz w:val="18"/>
          <w:szCs w:val="18"/>
        </w:rPr>
        <w:t>(</w:t>
      </w:r>
      <w:r w:rsidR="002717A4" w:rsidRPr="00B8143A">
        <w:rPr>
          <w:rFonts w:ascii="Verdana" w:eastAsia="Batang" w:hAnsi="Verdana" w:cs="Calibri"/>
          <w:sz w:val="18"/>
          <w:szCs w:val="18"/>
        </w:rPr>
        <w:t xml:space="preserve">w PLN i </w:t>
      </w:r>
      <w:r w:rsidR="0066298C" w:rsidRPr="00B8143A">
        <w:rPr>
          <w:rFonts w:ascii="Verdana" w:eastAsia="Batang" w:hAnsi="Verdana" w:cs="Calibri"/>
          <w:sz w:val="18"/>
          <w:szCs w:val="18"/>
        </w:rPr>
        <w:t xml:space="preserve">w </w:t>
      </w:r>
      <w:r w:rsidR="002717A4" w:rsidRPr="00B8143A">
        <w:rPr>
          <w:rFonts w:ascii="Verdana" w:eastAsia="Batang" w:hAnsi="Verdana" w:cs="Calibri"/>
          <w:sz w:val="18"/>
          <w:szCs w:val="18"/>
        </w:rPr>
        <w:t xml:space="preserve">walutach </w:t>
      </w:r>
      <w:r w:rsidR="006E4115">
        <w:rPr>
          <w:rFonts w:ascii="Verdana" w:eastAsia="Batang" w:hAnsi="Verdana" w:cs="Calibri"/>
          <w:sz w:val="18"/>
          <w:szCs w:val="18"/>
        </w:rPr>
        <w:t xml:space="preserve"> </w:t>
      </w:r>
      <w:r w:rsidR="002717A4" w:rsidRPr="00B8143A">
        <w:rPr>
          <w:rFonts w:ascii="Verdana" w:eastAsia="Batang" w:hAnsi="Verdana" w:cs="Calibri"/>
          <w:sz w:val="18"/>
          <w:szCs w:val="18"/>
        </w:rPr>
        <w:t>obcych</w:t>
      </w:r>
      <w:r w:rsidR="00A9772D" w:rsidRPr="00B8143A">
        <w:rPr>
          <w:rFonts w:ascii="Verdana" w:eastAsia="Batang" w:hAnsi="Verdana" w:cs="Calibri"/>
          <w:sz w:val="18"/>
          <w:szCs w:val="18"/>
        </w:rPr>
        <w:t>)</w:t>
      </w:r>
      <w:r w:rsidR="00FB7581" w:rsidRPr="00B8143A">
        <w:rPr>
          <w:rFonts w:ascii="Verdana" w:eastAsia="Batang" w:hAnsi="Verdana" w:cs="Calibri"/>
          <w:sz w:val="18"/>
          <w:szCs w:val="18"/>
        </w:rPr>
        <w:t>,</w:t>
      </w:r>
    </w:p>
    <w:p w:rsidR="00FB7581" w:rsidRPr="00B8143A" w:rsidRDefault="00F63084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102A0C" w:rsidRPr="00B8143A">
        <w:rPr>
          <w:rFonts w:ascii="Verdana" w:eastAsia="Batang" w:hAnsi="Verdana" w:cs="Calibri"/>
          <w:sz w:val="18"/>
          <w:szCs w:val="18"/>
        </w:rPr>
        <w:t>.</w:t>
      </w:r>
      <w:r w:rsidR="00FB7581" w:rsidRPr="00B8143A">
        <w:rPr>
          <w:rFonts w:ascii="Verdana" w:eastAsia="Batang" w:hAnsi="Verdana" w:cs="Calibri"/>
          <w:sz w:val="18"/>
          <w:szCs w:val="18"/>
        </w:rPr>
        <w:t>2</w:t>
      </w:r>
      <w:r w:rsidR="00D25711" w:rsidRPr="00B8143A">
        <w:rPr>
          <w:rFonts w:ascii="Verdana" w:eastAsia="Batang" w:hAnsi="Verdana" w:cs="Calibri"/>
          <w:sz w:val="18"/>
          <w:szCs w:val="18"/>
        </w:rPr>
        <w:t xml:space="preserve">. </w:t>
      </w:r>
      <w:r w:rsidR="00C823F3" w:rsidRPr="00B8143A">
        <w:rPr>
          <w:rFonts w:ascii="Verdana" w:eastAsia="Batang" w:hAnsi="Verdana" w:cs="Calibri"/>
          <w:sz w:val="18"/>
          <w:szCs w:val="18"/>
        </w:rPr>
        <w:t>Prowadzenie rachunków bieżących i pomocniczych w tym:</w:t>
      </w:r>
    </w:p>
    <w:p w:rsidR="00C823F3" w:rsidRPr="00B8143A" w:rsidRDefault="00B8143A" w:rsidP="006E4115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 xml:space="preserve"> 1)</w:t>
      </w:r>
      <w:r w:rsidR="006E4115">
        <w:rPr>
          <w:rFonts w:ascii="Verdana" w:eastAsia="Batang" w:hAnsi="Verdana" w:cs="Calibri"/>
          <w:sz w:val="18"/>
          <w:szCs w:val="18"/>
        </w:rPr>
        <w:t xml:space="preserve"> </w:t>
      </w:r>
      <w:r w:rsidR="00C823F3" w:rsidRPr="00B8143A">
        <w:rPr>
          <w:rFonts w:ascii="Verdana" w:eastAsia="Batang" w:hAnsi="Verdana" w:cs="Calibri"/>
          <w:sz w:val="18"/>
          <w:szCs w:val="18"/>
        </w:rPr>
        <w:t>Generowanie i realizacja poleceń przelewu w systemie (programie) bankowości elektronicznej,</w:t>
      </w:r>
    </w:p>
    <w:p w:rsidR="00C823F3" w:rsidRPr="00B8143A" w:rsidRDefault="00C823F3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 xml:space="preserve"> 2)</w:t>
      </w:r>
      <w:r w:rsidR="006E4115">
        <w:rPr>
          <w:rFonts w:ascii="Verdana" w:eastAsia="Batang" w:hAnsi="Verdana" w:cs="Calibri"/>
          <w:sz w:val="18"/>
          <w:szCs w:val="18"/>
        </w:rPr>
        <w:t xml:space="preserve">  </w:t>
      </w:r>
      <w:r w:rsidRPr="00B8143A">
        <w:rPr>
          <w:rFonts w:ascii="Verdana" w:eastAsia="Batang" w:hAnsi="Verdana" w:cs="Calibri"/>
          <w:sz w:val="18"/>
          <w:szCs w:val="18"/>
        </w:rPr>
        <w:t>Możliwość dokonywania rozliczeń i płatności w obrocie krajowym i zagranicznym,</w:t>
      </w:r>
    </w:p>
    <w:p w:rsidR="00C823F3" w:rsidRPr="00B8143A" w:rsidRDefault="00C823F3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 xml:space="preserve"> 3)</w:t>
      </w:r>
      <w:r w:rsidR="006E4115">
        <w:rPr>
          <w:rFonts w:ascii="Verdana" w:eastAsia="Batang" w:hAnsi="Verdana" w:cs="Calibri"/>
          <w:sz w:val="18"/>
          <w:szCs w:val="18"/>
        </w:rPr>
        <w:t xml:space="preserve">  </w:t>
      </w:r>
      <w:r w:rsidRPr="00B8143A">
        <w:rPr>
          <w:rFonts w:ascii="Verdana" w:eastAsia="Batang" w:hAnsi="Verdana" w:cs="Calibri"/>
          <w:sz w:val="18"/>
          <w:szCs w:val="18"/>
        </w:rPr>
        <w:t>Możliwość wypłacania gotówki z rachunków bankowych bez opłat,</w:t>
      </w:r>
    </w:p>
    <w:p w:rsidR="00C823F3" w:rsidRPr="00B8143A" w:rsidRDefault="00B8143A" w:rsidP="006E4115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 xml:space="preserve"> 4)</w:t>
      </w:r>
      <w:r>
        <w:rPr>
          <w:rFonts w:ascii="Verdana" w:eastAsia="Batang" w:hAnsi="Verdana" w:cs="Calibri"/>
          <w:sz w:val="18"/>
          <w:szCs w:val="18"/>
        </w:rPr>
        <w:tab/>
      </w:r>
      <w:r w:rsidR="00C823F3" w:rsidRPr="00B8143A">
        <w:rPr>
          <w:rFonts w:ascii="Verdana" w:eastAsia="Batang" w:hAnsi="Verdana" w:cs="Calibri"/>
          <w:sz w:val="18"/>
          <w:szCs w:val="18"/>
        </w:rPr>
        <w:t xml:space="preserve">Przyjmowanie wpłat gotówkowych </w:t>
      </w:r>
      <w:r w:rsidR="00BF4EB8" w:rsidRPr="00B8143A">
        <w:rPr>
          <w:rFonts w:ascii="Verdana" w:eastAsia="Batang" w:hAnsi="Verdana" w:cs="Calibri"/>
          <w:sz w:val="18"/>
          <w:szCs w:val="18"/>
        </w:rPr>
        <w:t xml:space="preserve">i przelewów własnych i </w:t>
      </w:r>
      <w:r>
        <w:rPr>
          <w:rFonts w:ascii="Verdana" w:eastAsia="Batang" w:hAnsi="Verdana" w:cs="Calibri"/>
          <w:sz w:val="18"/>
          <w:szCs w:val="18"/>
        </w:rPr>
        <w:t xml:space="preserve">obcych bez opłat godzinach od </w:t>
      </w:r>
      <w:r w:rsidR="006E4115">
        <w:rPr>
          <w:rFonts w:ascii="Verdana" w:eastAsia="Batang" w:hAnsi="Verdana" w:cs="Calibri"/>
          <w:sz w:val="18"/>
          <w:szCs w:val="18"/>
        </w:rPr>
        <w:t xml:space="preserve">   </w:t>
      </w:r>
      <w:r w:rsidR="00BF4EB8" w:rsidRPr="00B8143A">
        <w:rPr>
          <w:rFonts w:ascii="Verdana" w:eastAsia="Batang" w:hAnsi="Verdana" w:cs="Calibri"/>
          <w:sz w:val="18"/>
          <w:szCs w:val="18"/>
        </w:rPr>
        <w:t>7.30 do 15.30,</w:t>
      </w:r>
    </w:p>
    <w:p w:rsidR="00C823F3" w:rsidRPr="00B8143A" w:rsidRDefault="00C823F3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 xml:space="preserve"> 5) </w:t>
      </w:r>
      <w:r w:rsidR="006E4115">
        <w:rPr>
          <w:rFonts w:ascii="Verdana" w:eastAsia="Batang" w:hAnsi="Verdana" w:cs="Calibri"/>
          <w:sz w:val="18"/>
          <w:szCs w:val="18"/>
        </w:rPr>
        <w:t xml:space="preserve"> </w:t>
      </w:r>
      <w:r w:rsidRPr="00B8143A">
        <w:rPr>
          <w:rFonts w:ascii="Verdana" w:eastAsia="Batang" w:hAnsi="Verdana" w:cs="Calibri"/>
          <w:sz w:val="18"/>
          <w:szCs w:val="18"/>
        </w:rPr>
        <w:t xml:space="preserve">Realizacji przelewów w obrębie banku bez opłat, </w:t>
      </w:r>
    </w:p>
    <w:p w:rsidR="00C823F3" w:rsidRPr="00B8143A" w:rsidRDefault="00C823F3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 xml:space="preserve"> 6) </w:t>
      </w:r>
      <w:r w:rsidR="006E4115">
        <w:rPr>
          <w:rFonts w:ascii="Verdana" w:eastAsia="Batang" w:hAnsi="Verdana" w:cs="Calibri"/>
          <w:sz w:val="18"/>
          <w:szCs w:val="18"/>
        </w:rPr>
        <w:t xml:space="preserve"> </w:t>
      </w:r>
      <w:r w:rsidR="00BF4EB8" w:rsidRPr="00B8143A">
        <w:rPr>
          <w:rFonts w:ascii="Verdana" w:eastAsia="Batang" w:hAnsi="Verdana" w:cs="Calibri"/>
          <w:sz w:val="18"/>
          <w:szCs w:val="18"/>
        </w:rPr>
        <w:t>Wydawanie blankietów czekowych oraz ich potwierdzenie ,</w:t>
      </w:r>
    </w:p>
    <w:p w:rsidR="00FB7581" w:rsidRPr="00B8143A" w:rsidRDefault="00BF4EB8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 xml:space="preserve"> 7)</w:t>
      </w:r>
      <w:r w:rsidR="00FB7581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6E4115">
        <w:rPr>
          <w:rFonts w:ascii="Verdana" w:eastAsia="Batang" w:hAnsi="Verdana" w:cs="Calibri"/>
          <w:sz w:val="18"/>
          <w:szCs w:val="18"/>
        </w:rPr>
        <w:t xml:space="preserve"> </w:t>
      </w:r>
      <w:r w:rsidR="00D25711" w:rsidRPr="00B8143A">
        <w:rPr>
          <w:rFonts w:ascii="Verdana" w:eastAsia="Batang" w:hAnsi="Verdana" w:cs="Calibri"/>
          <w:sz w:val="18"/>
          <w:szCs w:val="18"/>
        </w:rPr>
        <w:t>R</w:t>
      </w:r>
      <w:r w:rsidR="00FB7581" w:rsidRPr="00B8143A">
        <w:rPr>
          <w:rFonts w:ascii="Verdana" w:eastAsia="Batang" w:hAnsi="Verdana" w:cs="Calibri"/>
          <w:sz w:val="18"/>
          <w:szCs w:val="18"/>
        </w:rPr>
        <w:t>eali</w:t>
      </w:r>
      <w:r w:rsidR="0066298C" w:rsidRPr="00B8143A">
        <w:rPr>
          <w:rFonts w:ascii="Verdana" w:eastAsia="Batang" w:hAnsi="Verdana" w:cs="Calibri"/>
          <w:sz w:val="18"/>
          <w:szCs w:val="18"/>
        </w:rPr>
        <w:t>zacja</w:t>
      </w:r>
      <w:r w:rsidR="00FB7581" w:rsidRPr="00B8143A">
        <w:rPr>
          <w:rFonts w:ascii="Verdana" w:eastAsia="Batang" w:hAnsi="Verdana" w:cs="Calibri"/>
          <w:sz w:val="18"/>
          <w:szCs w:val="18"/>
        </w:rPr>
        <w:t xml:space="preserve"> poleceń przelewu na rachunki w innych bankach,</w:t>
      </w:r>
    </w:p>
    <w:p w:rsidR="006E4115" w:rsidRDefault="00BF4EB8" w:rsidP="006E4115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 xml:space="preserve"> 8)</w:t>
      </w:r>
      <w:r w:rsidR="00D47C7D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6E4115">
        <w:rPr>
          <w:rFonts w:ascii="Verdana" w:eastAsia="Batang" w:hAnsi="Verdana" w:cs="Calibri"/>
          <w:sz w:val="18"/>
          <w:szCs w:val="18"/>
        </w:rPr>
        <w:t xml:space="preserve"> </w:t>
      </w:r>
      <w:r w:rsidR="00D47C7D" w:rsidRPr="00B8143A">
        <w:rPr>
          <w:rFonts w:ascii="Verdana" w:eastAsia="Batang" w:hAnsi="Verdana" w:cs="Calibri"/>
          <w:sz w:val="18"/>
          <w:szCs w:val="18"/>
        </w:rPr>
        <w:t>Prowadzenie obsługi płatności masowych,</w:t>
      </w:r>
    </w:p>
    <w:p w:rsidR="00BF4EB8" w:rsidRPr="00B8143A" w:rsidRDefault="006E4115" w:rsidP="006E4115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 xml:space="preserve"> 9) </w:t>
      </w:r>
      <w:r w:rsidR="00BF4EB8" w:rsidRPr="00B8143A">
        <w:rPr>
          <w:rFonts w:ascii="Verdana" w:eastAsia="Batang" w:hAnsi="Verdana" w:cs="Calibri"/>
          <w:sz w:val="18"/>
          <w:szCs w:val="18"/>
        </w:rPr>
        <w:t xml:space="preserve">Realizacja pojedynczych przelewów w formie papierowej w tym do innego banku w </w:t>
      </w:r>
      <w:r>
        <w:rPr>
          <w:rFonts w:ascii="Verdana" w:eastAsia="Batang" w:hAnsi="Verdana" w:cs="Calibri"/>
          <w:sz w:val="18"/>
          <w:szCs w:val="18"/>
        </w:rPr>
        <w:t xml:space="preserve">  </w:t>
      </w:r>
      <w:r w:rsidR="00BF4EB8" w:rsidRPr="00B8143A">
        <w:rPr>
          <w:rFonts w:ascii="Verdana" w:eastAsia="Batang" w:hAnsi="Verdana" w:cs="Calibri"/>
          <w:sz w:val="18"/>
          <w:szCs w:val="18"/>
        </w:rPr>
        <w:t>przypadku awarii systemu bankowości elektronicznej,</w:t>
      </w:r>
    </w:p>
    <w:p w:rsidR="0013597C" w:rsidRPr="00B8143A" w:rsidRDefault="004A2022" w:rsidP="00B8143A">
      <w:pPr>
        <w:autoSpaceDE w:val="0"/>
        <w:autoSpaceDN w:val="0"/>
        <w:adjustRightInd w:val="0"/>
        <w:spacing w:before="120" w:after="0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lastRenderedPageBreak/>
        <w:t>10</w:t>
      </w:r>
      <w:r w:rsidR="00BF4EB8" w:rsidRPr="00B8143A">
        <w:rPr>
          <w:rFonts w:ascii="Verdana" w:eastAsia="Batang" w:hAnsi="Verdana" w:cs="Calibri"/>
          <w:sz w:val="18"/>
          <w:szCs w:val="18"/>
        </w:rPr>
        <w:t>)</w:t>
      </w:r>
      <w:r w:rsidR="003725BE" w:rsidRPr="00B8143A">
        <w:rPr>
          <w:rFonts w:ascii="Verdana" w:eastAsia="Batang" w:hAnsi="Verdana"/>
          <w:sz w:val="18"/>
          <w:szCs w:val="18"/>
        </w:rPr>
        <w:t>Codzien</w:t>
      </w:r>
      <w:r w:rsidR="00DA5DA5" w:rsidRPr="00B8143A">
        <w:rPr>
          <w:rFonts w:ascii="Verdana" w:eastAsia="Batang" w:hAnsi="Verdana"/>
          <w:sz w:val="18"/>
          <w:szCs w:val="18"/>
        </w:rPr>
        <w:t>ne wydawanie wyciągów bankowych</w:t>
      </w:r>
      <w:r w:rsidR="00BF4EB8" w:rsidRPr="00B8143A">
        <w:rPr>
          <w:rFonts w:ascii="Verdana" w:eastAsia="Batang" w:hAnsi="Verdana" w:cs="Calibri"/>
          <w:sz w:val="18"/>
          <w:szCs w:val="18"/>
        </w:rPr>
        <w:t xml:space="preserve"> wraz z wtórnikami lub dokumentami źródłowymi w oddziale Banku lub codzienne udostępnianie wyciągów bankowych wraz z wtórnikami droga elektroniczna za pośrednictwem programu bankowego,</w:t>
      </w:r>
    </w:p>
    <w:p w:rsidR="000E6E22" w:rsidRPr="00B8143A" w:rsidRDefault="00B8143A" w:rsidP="00B8143A">
      <w:pPr>
        <w:autoSpaceDE w:val="0"/>
        <w:autoSpaceDN w:val="0"/>
        <w:adjustRightInd w:val="0"/>
        <w:spacing w:before="120" w:after="0" w:line="240" w:lineRule="auto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>11)</w:t>
      </w:r>
      <w:r w:rsidR="000E6E22" w:rsidRPr="00B8143A">
        <w:rPr>
          <w:rFonts w:ascii="Verdana" w:eastAsia="Batang" w:hAnsi="Verdana" w:cs="Calibri"/>
          <w:sz w:val="18"/>
          <w:szCs w:val="18"/>
        </w:rPr>
        <w:t>Wydawanie opinii bankowej o prowadzonych rachunkach bankowych oraz innych opinii i zaświadczeń,</w:t>
      </w:r>
    </w:p>
    <w:p w:rsidR="000E6E22" w:rsidRPr="00B8143A" w:rsidRDefault="00B8143A" w:rsidP="00B8143A">
      <w:pPr>
        <w:autoSpaceDE w:val="0"/>
        <w:autoSpaceDN w:val="0"/>
        <w:adjustRightInd w:val="0"/>
        <w:spacing w:before="120" w:after="0" w:line="240" w:lineRule="auto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>12)</w:t>
      </w:r>
      <w:r w:rsidR="000E6E22" w:rsidRPr="00B8143A">
        <w:rPr>
          <w:rFonts w:ascii="Verdana" w:eastAsia="Batang" w:hAnsi="Verdana" w:cs="Calibri"/>
          <w:sz w:val="18"/>
          <w:szCs w:val="18"/>
        </w:rPr>
        <w:t>Udzielania informacji o rachunkach Zamawiającego oraz doradztwo świadczone prze pracowników Wykonawcy,</w:t>
      </w:r>
    </w:p>
    <w:p w:rsidR="006E4115" w:rsidRDefault="00B8143A" w:rsidP="00421B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>13)</w:t>
      </w:r>
      <w:r w:rsidR="001A7447" w:rsidRPr="00B8143A">
        <w:rPr>
          <w:rFonts w:ascii="Verdana" w:eastAsia="Batang" w:hAnsi="Verdana" w:cs="Calibri"/>
          <w:sz w:val="18"/>
          <w:szCs w:val="18"/>
        </w:rPr>
        <w:t>Generowanie wyciągów bankowych w formie pliku JPK ,</w:t>
      </w:r>
    </w:p>
    <w:p w:rsidR="00A04DAF" w:rsidRPr="00B8143A" w:rsidRDefault="00F63084" w:rsidP="00B8143A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1A7447" w:rsidRPr="00B8143A">
        <w:rPr>
          <w:rFonts w:ascii="Verdana" w:eastAsia="Batang" w:hAnsi="Verdana" w:cs="Calibri"/>
          <w:sz w:val="18"/>
          <w:szCs w:val="18"/>
        </w:rPr>
        <w:t>.3</w:t>
      </w:r>
      <w:r w:rsidR="0089169E" w:rsidRPr="00B8143A">
        <w:rPr>
          <w:rFonts w:ascii="Verdana" w:eastAsia="Batang" w:hAnsi="Verdana" w:cs="Calibri"/>
          <w:sz w:val="18"/>
          <w:szCs w:val="18"/>
        </w:rPr>
        <w:t>.</w:t>
      </w:r>
      <w:r w:rsidR="001A7447" w:rsidRPr="00B8143A">
        <w:rPr>
          <w:rFonts w:ascii="Verdana" w:eastAsia="Batang" w:hAnsi="Verdana" w:cs="Calibri"/>
          <w:sz w:val="18"/>
          <w:szCs w:val="18"/>
        </w:rPr>
        <w:t>Udzielenie na wniosek Zamawiającego kredytu w rachunku bieżącym Urz</w:t>
      </w:r>
      <w:r w:rsidR="00D75723" w:rsidRPr="00B8143A">
        <w:rPr>
          <w:rFonts w:ascii="Verdana" w:eastAsia="Batang" w:hAnsi="Verdana" w:cs="Calibri"/>
          <w:sz w:val="18"/>
          <w:szCs w:val="18"/>
        </w:rPr>
        <w:t>ę</w:t>
      </w:r>
      <w:r w:rsidR="001A7447" w:rsidRPr="00B8143A">
        <w:rPr>
          <w:rFonts w:ascii="Verdana" w:eastAsia="Batang" w:hAnsi="Verdana" w:cs="Calibri"/>
          <w:sz w:val="18"/>
          <w:szCs w:val="18"/>
        </w:rPr>
        <w:t xml:space="preserve">du Gminy Ustronie Morskie maksymalnie do kwoty wykazanych w corocznych uchwałach budżetowych ,w których </w:t>
      </w:r>
      <w:r w:rsidR="00D75723" w:rsidRPr="00B8143A">
        <w:rPr>
          <w:rFonts w:ascii="Verdana" w:eastAsia="Batang" w:hAnsi="Verdana" w:cs="Calibri"/>
          <w:sz w:val="18"/>
          <w:szCs w:val="18"/>
        </w:rPr>
        <w:t>R</w:t>
      </w:r>
      <w:r w:rsidR="001A7447" w:rsidRPr="00B8143A">
        <w:rPr>
          <w:rFonts w:ascii="Verdana" w:eastAsia="Batang" w:hAnsi="Verdana" w:cs="Calibri"/>
          <w:sz w:val="18"/>
          <w:szCs w:val="18"/>
        </w:rPr>
        <w:t xml:space="preserve">ada Gminy udziela upoważnienia dla Wójta  do zaciągnięcia zobowiązania na pokrycie występującego w ciągu roku przejściowego deficytu budżetowego . zamawiający zastrzega możliwość korzystania z w/w kredytu </w:t>
      </w:r>
      <w:r w:rsidR="007A304D">
        <w:rPr>
          <w:rFonts w:ascii="Verdana" w:eastAsia="Batang" w:hAnsi="Verdana" w:cs="Calibri"/>
          <w:sz w:val="18"/>
          <w:szCs w:val="18"/>
        </w:rPr>
        <w:t>w dowolnym okresie każdego roku</w:t>
      </w:r>
      <w:r w:rsidR="001A7447" w:rsidRPr="00B8143A">
        <w:rPr>
          <w:rFonts w:ascii="Verdana" w:eastAsia="Batang" w:hAnsi="Verdana" w:cs="Calibri"/>
          <w:sz w:val="18"/>
          <w:szCs w:val="18"/>
        </w:rPr>
        <w:t xml:space="preserve">, z automatyczną </w:t>
      </w:r>
      <w:r w:rsidR="00752437" w:rsidRPr="00B8143A">
        <w:rPr>
          <w:rFonts w:ascii="Verdana" w:eastAsia="Batang" w:hAnsi="Verdana" w:cs="Calibri"/>
          <w:sz w:val="18"/>
          <w:szCs w:val="18"/>
        </w:rPr>
        <w:t>spłatą w każdym roku do 31 grudnia.</w:t>
      </w:r>
    </w:p>
    <w:p w:rsidR="00FA3A37" w:rsidRPr="00AE1D7A" w:rsidRDefault="00FA3A37" w:rsidP="00B8143A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 </w:t>
      </w:r>
      <w:r w:rsidR="00752437" w:rsidRPr="00AE1D7A">
        <w:rPr>
          <w:rFonts w:ascii="Verdana" w:eastAsia="Batang" w:hAnsi="Verdana" w:cs="Calibri"/>
          <w:sz w:val="18"/>
          <w:szCs w:val="18"/>
        </w:rPr>
        <w:t>a</w:t>
      </w:r>
      <w:r w:rsidR="00B8143A" w:rsidRPr="00AE1D7A">
        <w:rPr>
          <w:rFonts w:ascii="Verdana" w:eastAsia="Batang" w:hAnsi="Verdana" w:cs="Calibri"/>
          <w:sz w:val="18"/>
          <w:szCs w:val="18"/>
        </w:rPr>
        <w:t>) bank</w:t>
      </w:r>
      <w:r w:rsidRPr="00AE1D7A">
        <w:rPr>
          <w:rFonts w:ascii="Verdana" w:eastAsia="Batang" w:hAnsi="Verdana" w:cs="Calibri"/>
          <w:sz w:val="18"/>
          <w:szCs w:val="18"/>
        </w:rPr>
        <w:t xml:space="preserve"> nie pobierze prowizji  przygotowawczej i innych opłat związanych</w:t>
      </w:r>
      <w:r w:rsidR="009379C7"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Pr="00AE1D7A">
        <w:rPr>
          <w:rFonts w:ascii="Verdana" w:eastAsia="Batang" w:hAnsi="Verdana" w:cs="Calibri"/>
          <w:sz w:val="18"/>
          <w:szCs w:val="18"/>
        </w:rPr>
        <w:t>z uruchomieniem kredytu</w:t>
      </w:r>
      <w:r w:rsidR="00B8143A" w:rsidRPr="00AE1D7A">
        <w:rPr>
          <w:rFonts w:ascii="Verdana" w:eastAsia="Batang" w:hAnsi="Verdana" w:cs="Calibri"/>
          <w:sz w:val="18"/>
          <w:szCs w:val="18"/>
        </w:rPr>
        <w:t xml:space="preserve"> a </w:t>
      </w:r>
      <w:r w:rsidR="0016096C" w:rsidRPr="00AE1D7A">
        <w:rPr>
          <w:rFonts w:ascii="Verdana" w:eastAsia="Batang" w:hAnsi="Verdana" w:cs="Calibri"/>
          <w:sz w:val="18"/>
          <w:szCs w:val="18"/>
        </w:rPr>
        <w:t>jedynym kosztem związanym z obsługą kredytu będą odsetki od wykorzystanej kwoty kredytu,</w:t>
      </w:r>
    </w:p>
    <w:p w:rsidR="00FA3A37" w:rsidRPr="00AE1D7A" w:rsidRDefault="00FA3A37" w:rsidP="00B8143A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B8143A"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752437" w:rsidRPr="00AE1D7A">
        <w:rPr>
          <w:rFonts w:ascii="Verdana" w:eastAsia="Batang" w:hAnsi="Verdana" w:cs="Calibri"/>
          <w:sz w:val="18"/>
          <w:szCs w:val="18"/>
        </w:rPr>
        <w:t>b</w:t>
      </w:r>
      <w:r w:rsidRPr="00AE1D7A">
        <w:rPr>
          <w:rFonts w:ascii="Verdana" w:eastAsia="Batang" w:hAnsi="Verdana" w:cs="Calibri"/>
          <w:sz w:val="18"/>
          <w:szCs w:val="18"/>
        </w:rPr>
        <w:t>)</w:t>
      </w:r>
      <w:r w:rsidR="00DA5DA5"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Pr="00AE1D7A">
        <w:rPr>
          <w:rFonts w:ascii="Verdana" w:eastAsia="Batang" w:hAnsi="Verdana" w:cs="Calibri"/>
          <w:sz w:val="18"/>
          <w:szCs w:val="18"/>
        </w:rPr>
        <w:t xml:space="preserve">warunkiem udzielenia kredytu przez bank będzie wcześniejsze złożenie przez Gminę stosownego </w:t>
      </w:r>
      <w:r w:rsidR="00B8143A" w:rsidRPr="00AE1D7A">
        <w:rPr>
          <w:rFonts w:ascii="Verdana" w:eastAsia="Batang" w:hAnsi="Verdana" w:cs="Calibri"/>
          <w:sz w:val="18"/>
          <w:szCs w:val="18"/>
        </w:rPr>
        <w:t xml:space="preserve">  </w:t>
      </w:r>
      <w:r w:rsidR="00752437" w:rsidRPr="00AE1D7A">
        <w:rPr>
          <w:rFonts w:ascii="Verdana" w:eastAsia="Batang" w:hAnsi="Verdana" w:cs="Calibri"/>
          <w:sz w:val="18"/>
          <w:szCs w:val="18"/>
        </w:rPr>
        <w:t>wniosku wraz z załącznikami wymaganymi przez bank,</w:t>
      </w:r>
    </w:p>
    <w:p w:rsidR="00FA3A37" w:rsidRPr="00AE1D7A" w:rsidRDefault="00B8143A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FA3A37"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752437" w:rsidRPr="00AE1D7A">
        <w:rPr>
          <w:rFonts w:ascii="Verdana" w:eastAsia="Batang" w:hAnsi="Verdana" w:cs="Calibri"/>
          <w:sz w:val="18"/>
          <w:szCs w:val="18"/>
        </w:rPr>
        <w:t>c</w:t>
      </w:r>
      <w:r w:rsidR="00FA3A37" w:rsidRPr="00AE1D7A">
        <w:rPr>
          <w:rFonts w:ascii="Verdana" w:eastAsia="Batang" w:hAnsi="Verdana" w:cs="Calibri"/>
          <w:sz w:val="18"/>
          <w:szCs w:val="18"/>
        </w:rPr>
        <w:t>) odsetki od uruchomionego kredytu będą płatne na koniec każdego miesiąca,</w:t>
      </w:r>
    </w:p>
    <w:p w:rsidR="00752437" w:rsidRPr="00AE1D7A" w:rsidRDefault="00D25711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 </w:t>
      </w:r>
      <w:r w:rsidR="00752437" w:rsidRPr="00AE1D7A">
        <w:rPr>
          <w:rFonts w:ascii="Verdana" w:eastAsia="Batang" w:hAnsi="Verdana" w:cs="Calibri"/>
          <w:sz w:val="18"/>
          <w:szCs w:val="18"/>
        </w:rPr>
        <w:t>d</w:t>
      </w:r>
      <w:r w:rsidR="00B8143A" w:rsidRPr="00AE1D7A">
        <w:rPr>
          <w:rFonts w:ascii="Verdana" w:eastAsia="Batang" w:hAnsi="Verdana" w:cs="Calibri"/>
          <w:sz w:val="18"/>
          <w:szCs w:val="18"/>
        </w:rPr>
        <w:t>)</w:t>
      </w:r>
      <w:r w:rsidR="00FA3A37" w:rsidRPr="00AE1D7A">
        <w:rPr>
          <w:rFonts w:ascii="Verdana" w:eastAsia="Batang" w:hAnsi="Verdana" w:cs="Calibri"/>
          <w:sz w:val="18"/>
          <w:szCs w:val="18"/>
        </w:rPr>
        <w:t xml:space="preserve"> zabezpieczeniem kredytu będzie weksel własny in blanco z deklaracją wekslową</w:t>
      </w:r>
      <w:r w:rsidR="0013597C" w:rsidRPr="00AE1D7A">
        <w:rPr>
          <w:rFonts w:ascii="Verdana" w:eastAsia="Batang" w:hAnsi="Verdana" w:cs="Calibri"/>
          <w:sz w:val="18"/>
          <w:szCs w:val="18"/>
        </w:rPr>
        <w:t>,</w:t>
      </w:r>
    </w:p>
    <w:p w:rsidR="00F4339F" w:rsidRPr="007A304D" w:rsidRDefault="00123231" w:rsidP="00123231">
      <w:pPr>
        <w:autoSpaceDE w:val="0"/>
        <w:autoSpaceDN w:val="0"/>
        <w:adjustRightInd w:val="0"/>
        <w:spacing w:before="120" w:after="0" w:line="240" w:lineRule="auto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123231">
        <w:rPr>
          <w:rFonts w:ascii="Verdana" w:eastAsia="Batang" w:hAnsi="Verdana" w:cs="Calibri"/>
          <w:color w:val="FF0000"/>
          <w:sz w:val="18"/>
          <w:szCs w:val="18"/>
        </w:rPr>
        <w:t xml:space="preserve">  </w:t>
      </w:r>
      <w:r w:rsidRPr="007A304D">
        <w:rPr>
          <w:rFonts w:ascii="Verdana" w:eastAsia="Batang" w:hAnsi="Verdana" w:cs="Calibri"/>
          <w:sz w:val="18"/>
          <w:szCs w:val="18"/>
        </w:rPr>
        <w:t>e) oprocentowanie kredytu w rachunku bieżącym  oparte będzie na  stawce WIBOR 3M  powiększonej o stałą marżę banku</w:t>
      </w:r>
      <w:r w:rsidR="00A02E0C" w:rsidRPr="007A304D">
        <w:rPr>
          <w:rFonts w:ascii="Verdana" w:eastAsia="Batang" w:hAnsi="Verdana" w:cs="Calibri"/>
          <w:sz w:val="18"/>
          <w:szCs w:val="18"/>
        </w:rPr>
        <w:t>.</w:t>
      </w:r>
    </w:p>
    <w:p w:rsidR="00FB7581" w:rsidRPr="00B8143A" w:rsidRDefault="00F63084" w:rsidP="00F63084">
      <w:pPr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752437" w:rsidRPr="00B8143A">
        <w:rPr>
          <w:rFonts w:ascii="Verdana" w:eastAsia="Batang" w:hAnsi="Verdana" w:cs="Calibri"/>
          <w:sz w:val="18"/>
          <w:szCs w:val="18"/>
        </w:rPr>
        <w:t>.4.</w:t>
      </w:r>
      <w:r w:rsidR="0089169E" w:rsidRPr="00B8143A">
        <w:rPr>
          <w:rFonts w:ascii="Verdana" w:eastAsia="Batang" w:hAnsi="Verdana" w:cs="Calibri"/>
          <w:sz w:val="18"/>
          <w:szCs w:val="18"/>
        </w:rPr>
        <w:t>P</w:t>
      </w:r>
      <w:r w:rsidR="00FB7581" w:rsidRPr="00B8143A">
        <w:rPr>
          <w:rFonts w:ascii="Verdana" w:eastAsia="Batang" w:hAnsi="Verdana" w:cs="Calibri"/>
          <w:sz w:val="18"/>
          <w:szCs w:val="18"/>
        </w:rPr>
        <w:t>rzyjmowanie lokat terminowych: tygodniowych i miesięcznych,</w:t>
      </w:r>
    </w:p>
    <w:p w:rsidR="00D51154" w:rsidRPr="00B8143A" w:rsidRDefault="00F63084" w:rsidP="00B8143A">
      <w:pPr>
        <w:autoSpaceDE w:val="0"/>
        <w:autoSpaceDN w:val="0"/>
        <w:adjustRightInd w:val="0"/>
        <w:spacing w:before="120" w:after="0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752437" w:rsidRPr="00B8143A">
        <w:rPr>
          <w:rFonts w:ascii="Verdana" w:eastAsia="Batang" w:hAnsi="Verdana" w:cs="Calibri"/>
          <w:sz w:val="18"/>
          <w:szCs w:val="18"/>
        </w:rPr>
        <w:t>.5</w:t>
      </w:r>
      <w:r w:rsidR="0089169E" w:rsidRPr="00B8143A">
        <w:rPr>
          <w:rFonts w:ascii="Verdana" w:eastAsia="Batang" w:hAnsi="Verdana" w:cs="Calibri"/>
          <w:sz w:val="18"/>
          <w:szCs w:val="18"/>
        </w:rPr>
        <w:t>.U</w:t>
      </w:r>
      <w:r w:rsidR="0013597C" w:rsidRPr="00B8143A">
        <w:rPr>
          <w:rFonts w:ascii="Verdana" w:eastAsia="Batang" w:hAnsi="Verdana" w:cs="Calibri"/>
          <w:sz w:val="18"/>
          <w:szCs w:val="18"/>
        </w:rPr>
        <w:t>dost</w:t>
      </w:r>
      <w:r w:rsidR="0089169E" w:rsidRPr="00B8143A">
        <w:rPr>
          <w:rFonts w:ascii="Verdana" w:eastAsia="Batang" w:hAnsi="Verdana" w:cs="Calibri"/>
          <w:sz w:val="18"/>
          <w:szCs w:val="18"/>
        </w:rPr>
        <w:t>ę</w:t>
      </w:r>
      <w:r w:rsidR="0013597C" w:rsidRPr="00B8143A">
        <w:rPr>
          <w:rFonts w:ascii="Verdana" w:eastAsia="Batang" w:hAnsi="Verdana" w:cs="Calibri"/>
          <w:sz w:val="18"/>
          <w:szCs w:val="18"/>
        </w:rPr>
        <w:t>pnienie systemu elektronicznej ban</w:t>
      </w:r>
      <w:r w:rsidR="009379C7" w:rsidRPr="00B8143A">
        <w:rPr>
          <w:rFonts w:ascii="Verdana" w:eastAsia="Batang" w:hAnsi="Verdana" w:cs="Calibri"/>
          <w:sz w:val="18"/>
          <w:szCs w:val="18"/>
        </w:rPr>
        <w:t>kowości wraz z oprogramowaniem</w:t>
      </w:r>
      <w:r w:rsidR="0013597C" w:rsidRPr="00B8143A">
        <w:rPr>
          <w:rFonts w:ascii="Verdana" w:eastAsia="Batang" w:hAnsi="Verdana" w:cs="Calibri"/>
          <w:sz w:val="18"/>
          <w:szCs w:val="18"/>
        </w:rPr>
        <w:t>,</w:t>
      </w:r>
      <w:r w:rsidR="00DA5DA5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13597C" w:rsidRPr="00B8143A">
        <w:rPr>
          <w:rFonts w:ascii="Verdana" w:eastAsia="Batang" w:hAnsi="Verdana" w:cs="Calibri"/>
          <w:sz w:val="18"/>
          <w:szCs w:val="18"/>
        </w:rPr>
        <w:t>instalacją,</w:t>
      </w:r>
      <w:r w:rsidR="0089169E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13597C" w:rsidRPr="00B8143A">
        <w:rPr>
          <w:rFonts w:ascii="Verdana" w:eastAsia="Batang" w:hAnsi="Verdana" w:cs="Calibri"/>
          <w:sz w:val="18"/>
          <w:szCs w:val="18"/>
        </w:rPr>
        <w:t xml:space="preserve">serwisem i przeszkoleniem pracowników </w:t>
      </w:r>
      <w:r w:rsidR="00D51154" w:rsidRPr="00B8143A">
        <w:rPr>
          <w:rFonts w:ascii="Verdana" w:eastAsia="Batang" w:hAnsi="Verdana" w:cs="Calibri"/>
          <w:sz w:val="18"/>
          <w:szCs w:val="18"/>
        </w:rPr>
        <w:t>(stanowiska mają być uruchomione z dniem obowiązywania umowy)umożliwiającego:</w:t>
      </w:r>
    </w:p>
    <w:p w:rsidR="00FB7581" w:rsidRPr="00AE1D7A" w:rsidRDefault="00B8143A" w:rsidP="00F21E2E">
      <w:pPr>
        <w:autoSpaceDE w:val="0"/>
        <w:autoSpaceDN w:val="0"/>
        <w:adjustRightInd w:val="0"/>
        <w:spacing w:before="120" w:after="0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D51154" w:rsidRPr="00AE1D7A">
        <w:rPr>
          <w:rFonts w:ascii="Verdana" w:eastAsia="Batang" w:hAnsi="Verdana" w:cs="Calibri"/>
          <w:sz w:val="18"/>
          <w:szCs w:val="18"/>
        </w:rPr>
        <w:t xml:space="preserve"> a)</w:t>
      </w:r>
      <w:r w:rsidR="000173BF"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D51154" w:rsidRPr="00AE1D7A">
        <w:rPr>
          <w:rFonts w:ascii="Verdana" w:eastAsia="Batang" w:hAnsi="Verdana" w:cs="Calibri"/>
          <w:sz w:val="18"/>
          <w:szCs w:val="18"/>
        </w:rPr>
        <w:t>sporządzanie poleceń przelewów z rachunków własnych na rachunki w innych bankach,</w:t>
      </w:r>
    </w:p>
    <w:p w:rsidR="00D51154" w:rsidRPr="00AE1D7A" w:rsidRDefault="00B8143A" w:rsidP="00B8143A">
      <w:pPr>
        <w:autoSpaceDE w:val="0"/>
        <w:autoSpaceDN w:val="0"/>
        <w:adjustRightInd w:val="0"/>
        <w:spacing w:before="120" w:after="0"/>
        <w:ind w:left="426" w:right="283" w:hanging="426"/>
        <w:jc w:val="both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D51154" w:rsidRPr="00AE1D7A">
        <w:rPr>
          <w:rFonts w:ascii="Verdana" w:eastAsia="Batang" w:hAnsi="Verdana" w:cs="Calibri"/>
          <w:sz w:val="18"/>
          <w:szCs w:val="18"/>
        </w:rPr>
        <w:t xml:space="preserve"> b) uzyskiwanie informacji i historii o wszystkich operacjach wykonywanych na rachunku w dniu bieżącym i w dniach poprzednich,</w:t>
      </w:r>
    </w:p>
    <w:p w:rsidR="00D51154" w:rsidRPr="00AE1D7A" w:rsidRDefault="00B8143A" w:rsidP="00F21E2E">
      <w:pPr>
        <w:autoSpaceDE w:val="0"/>
        <w:autoSpaceDN w:val="0"/>
        <w:adjustRightInd w:val="0"/>
        <w:spacing w:before="120" w:after="0"/>
        <w:ind w:right="283"/>
        <w:rPr>
          <w:rFonts w:ascii="Verdana" w:eastAsia="Batang" w:hAnsi="Verdana" w:cs="Calibri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 xml:space="preserve"> </w:t>
      </w:r>
      <w:r w:rsidR="000D74C1" w:rsidRPr="00AE1D7A">
        <w:rPr>
          <w:rFonts w:ascii="Verdana" w:eastAsia="Batang" w:hAnsi="Verdana" w:cs="Calibri"/>
          <w:sz w:val="18"/>
          <w:szCs w:val="18"/>
        </w:rPr>
        <w:t xml:space="preserve"> c) </w:t>
      </w:r>
      <w:r w:rsidR="00D51154" w:rsidRPr="00AE1D7A">
        <w:rPr>
          <w:rFonts w:ascii="Verdana" w:eastAsia="Batang" w:hAnsi="Verdana" w:cs="Calibri"/>
          <w:sz w:val="18"/>
          <w:szCs w:val="18"/>
        </w:rPr>
        <w:t>zapewnienie kompleksowej obsługi elektronicznej w s</w:t>
      </w:r>
      <w:r w:rsidR="00DE554A" w:rsidRPr="00AE1D7A">
        <w:rPr>
          <w:rFonts w:ascii="Verdana" w:eastAsia="Batang" w:hAnsi="Verdana" w:cs="Calibri"/>
          <w:sz w:val="18"/>
          <w:szCs w:val="18"/>
        </w:rPr>
        <w:t>tandardzie zapewniającym pełne</w:t>
      </w:r>
      <w:r w:rsidR="00441796" w:rsidRPr="00AE1D7A">
        <w:rPr>
          <w:rFonts w:ascii="Verdana" w:eastAsia="Batang" w:hAnsi="Verdana" w:cs="Calibri"/>
          <w:sz w:val="18"/>
          <w:szCs w:val="18"/>
        </w:rPr>
        <w:t xml:space="preserve"> bezpieczeństwo,</w:t>
      </w:r>
    </w:p>
    <w:p w:rsidR="00DA5DA5" w:rsidRPr="00B8143A" w:rsidRDefault="00F63084" w:rsidP="00F21E2E">
      <w:pPr>
        <w:autoSpaceDE w:val="0"/>
        <w:autoSpaceDN w:val="0"/>
        <w:adjustRightInd w:val="0"/>
        <w:spacing w:before="120" w:after="0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752437" w:rsidRPr="00B8143A">
        <w:rPr>
          <w:rFonts w:ascii="Verdana" w:eastAsia="Batang" w:hAnsi="Verdana" w:cs="Calibri"/>
          <w:sz w:val="18"/>
          <w:szCs w:val="18"/>
        </w:rPr>
        <w:t>.6</w:t>
      </w:r>
      <w:r w:rsidR="0089169E" w:rsidRPr="00B8143A">
        <w:rPr>
          <w:rFonts w:ascii="Verdana" w:eastAsia="Batang" w:hAnsi="Verdana" w:cs="Calibri"/>
          <w:sz w:val="18"/>
          <w:szCs w:val="18"/>
        </w:rPr>
        <w:t>.W</w:t>
      </w:r>
      <w:r w:rsidR="009379C7" w:rsidRPr="00B8143A">
        <w:rPr>
          <w:rFonts w:ascii="Verdana" w:eastAsia="Batang" w:hAnsi="Verdana" w:cs="Calibri"/>
          <w:sz w:val="18"/>
          <w:szCs w:val="18"/>
        </w:rPr>
        <w:t xml:space="preserve">ykonawca, </w:t>
      </w:r>
      <w:r w:rsidR="00C24BEF" w:rsidRPr="00B8143A">
        <w:rPr>
          <w:rFonts w:ascii="Verdana" w:eastAsia="Batang" w:hAnsi="Verdana" w:cs="Calibri"/>
          <w:sz w:val="18"/>
          <w:szCs w:val="18"/>
        </w:rPr>
        <w:t>który przedstawi najkorzystniejszą ofertę zobowiązan</w:t>
      </w:r>
      <w:r w:rsidR="0089169E" w:rsidRPr="00B8143A">
        <w:rPr>
          <w:rFonts w:ascii="Verdana" w:eastAsia="Batang" w:hAnsi="Verdana" w:cs="Calibri"/>
          <w:sz w:val="18"/>
          <w:szCs w:val="18"/>
        </w:rPr>
        <w:t>y będzie do podpisania umowy</w:t>
      </w:r>
      <w:r w:rsidR="00DA5DA5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89169E" w:rsidRPr="00B8143A">
        <w:rPr>
          <w:rFonts w:ascii="Verdana" w:eastAsia="Batang" w:hAnsi="Verdana" w:cs="Calibri"/>
          <w:sz w:val="18"/>
          <w:szCs w:val="18"/>
        </w:rPr>
        <w:t xml:space="preserve">o </w:t>
      </w:r>
      <w:r w:rsidR="00C24BEF" w:rsidRPr="00B8143A">
        <w:rPr>
          <w:rFonts w:ascii="Verdana" w:eastAsia="Batang" w:hAnsi="Verdana" w:cs="Calibri"/>
          <w:sz w:val="18"/>
          <w:szCs w:val="18"/>
        </w:rPr>
        <w:t xml:space="preserve">prowadzenie rachunków bankowych z Gminą </w:t>
      </w:r>
      <w:r w:rsidR="00B45B04" w:rsidRPr="00B8143A">
        <w:rPr>
          <w:rFonts w:ascii="Verdana" w:eastAsia="Batang" w:hAnsi="Verdana" w:cs="Calibri"/>
          <w:sz w:val="18"/>
          <w:szCs w:val="18"/>
        </w:rPr>
        <w:t>Ustronie Morskie</w:t>
      </w:r>
      <w:r w:rsidR="000D74C1" w:rsidRPr="00B8143A">
        <w:rPr>
          <w:rFonts w:ascii="Verdana" w:eastAsia="Batang" w:hAnsi="Verdana" w:cs="Calibri"/>
          <w:sz w:val="18"/>
          <w:szCs w:val="18"/>
        </w:rPr>
        <w:t xml:space="preserve"> oraz</w:t>
      </w:r>
      <w:r w:rsidR="009379C7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C24BEF" w:rsidRPr="00B8143A">
        <w:rPr>
          <w:rFonts w:ascii="Verdana" w:eastAsia="Batang" w:hAnsi="Verdana" w:cs="Calibri"/>
          <w:sz w:val="18"/>
          <w:szCs w:val="18"/>
        </w:rPr>
        <w:t>z każdą</w:t>
      </w:r>
      <w:r w:rsidR="0089169E" w:rsidRPr="00B8143A">
        <w:rPr>
          <w:rFonts w:ascii="Verdana" w:eastAsia="Batang" w:hAnsi="Verdana" w:cs="Calibri"/>
          <w:sz w:val="18"/>
          <w:szCs w:val="18"/>
        </w:rPr>
        <w:t xml:space="preserve"> jednostką organizacyjną Gminy </w:t>
      </w:r>
      <w:r w:rsidR="00B45B04" w:rsidRPr="00B8143A">
        <w:rPr>
          <w:rFonts w:ascii="Verdana" w:eastAsia="Batang" w:hAnsi="Verdana" w:cs="Calibri"/>
          <w:sz w:val="18"/>
          <w:szCs w:val="18"/>
        </w:rPr>
        <w:t xml:space="preserve"> Ustronie Morskie</w:t>
      </w:r>
      <w:r w:rsidR="00441796" w:rsidRPr="00B8143A">
        <w:rPr>
          <w:rFonts w:ascii="Verdana" w:eastAsia="Batang" w:hAnsi="Verdana" w:cs="Calibri"/>
          <w:sz w:val="18"/>
          <w:szCs w:val="18"/>
        </w:rPr>
        <w:t>,</w:t>
      </w:r>
    </w:p>
    <w:p w:rsidR="00700881" w:rsidRPr="00B8143A" w:rsidRDefault="00F63084" w:rsidP="00F21E2E">
      <w:pPr>
        <w:autoSpaceDE w:val="0"/>
        <w:autoSpaceDN w:val="0"/>
        <w:adjustRightInd w:val="0"/>
        <w:spacing w:before="120" w:after="0"/>
        <w:ind w:right="283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3</w:t>
      </w:r>
      <w:r w:rsidR="00752437" w:rsidRPr="00B8143A">
        <w:rPr>
          <w:rFonts w:ascii="Verdana" w:eastAsia="Batang" w:hAnsi="Verdana" w:cs="Calibri"/>
          <w:sz w:val="18"/>
          <w:szCs w:val="18"/>
        </w:rPr>
        <w:t>.7</w:t>
      </w:r>
      <w:r w:rsidR="0089169E" w:rsidRPr="00B8143A">
        <w:rPr>
          <w:rFonts w:ascii="Verdana" w:eastAsia="Batang" w:hAnsi="Verdana" w:cs="Calibri"/>
          <w:sz w:val="18"/>
          <w:szCs w:val="18"/>
        </w:rPr>
        <w:t>.Z</w:t>
      </w:r>
      <w:r w:rsidR="00C24BEF" w:rsidRPr="00B8143A">
        <w:rPr>
          <w:rFonts w:ascii="Verdana" w:eastAsia="Batang" w:hAnsi="Verdana" w:cs="Calibri"/>
          <w:sz w:val="18"/>
          <w:szCs w:val="18"/>
        </w:rPr>
        <w:t xml:space="preserve">agwarantowanie przez bank możliwości zawierania umów o prowadzenie rachunków bankowych </w:t>
      </w:r>
      <w:r w:rsidR="009379C7" w:rsidRPr="00B8143A">
        <w:rPr>
          <w:rFonts w:ascii="Verdana" w:eastAsia="Batang" w:hAnsi="Verdana" w:cs="Calibri"/>
          <w:sz w:val="18"/>
          <w:szCs w:val="18"/>
        </w:rPr>
        <w:t xml:space="preserve">przez ewentualnie nowo powstałe </w:t>
      </w:r>
      <w:r w:rsidR="00C24BEF" w:rsidRPr="00B8143A">
        <w:rPr>
          <w:rFonts w:ascii="Verdana" w:eastAsia="Batang" w:hAnsi="Verdana" w:cs="Calibri"/>
          <w:sz w:val="18"/>
          <w:szCs w:val="18"/>
        </w:rPr>
        <w:t>jednostki budżetowe, na ustalonych w postępowaniu warunkach.</w:t>
      </w:r>
    </w:p>
    <w:p w:rsidR="0094510E" w:rsidRPr="00B8143A" w:rsidRDefault="00F63084" w:rsidP="00F21E2E">
      <w:pPr>
        <w:widowControl w:val="0"/>
        <w:suppressAutoHyphens/>
        <w:autoSpaceDE w:val="0"/>
        <w:spacing w:before="120" w:after="0"/>
        <w:ind w:right="283"/>
        <w:jc w:val="both"/>
        <w:rPr>
          <w:rFonts w:ascii="Verdana" w:eastAsia="Batang" w:hAnsi="Verdana"/>
          <w:b/>
          <w:sz w:val="18"/>
          <w:szCs w:val="18"/>
          <w:lang w:eastAsia="ar-SA"/>
        </w:rPr>
      </w:pPr>
      <w:r w:rsidRPr="00B8143A">
        <w:rPr>
          <w:rFonts w:ascii="Verdana" w:eastAsia="Batang" w:hAnsi="Verdana"/>
          <w:b/>
          <w:sz w:val="18"/>
          <w:szCs w:val="18"/>
          <w:lang w:eastAsia="ar-SA"/>
        </w:rPr>
        <w:t>4</w:t>
      </w:r>
      <w:r w:rsidR="00DE554A" w:rsidRPr="00B8143A">
        <w:rPr>
          <w:rFonts w:ascii="Verdana" w:eastAsia="Batang" w:hAnsi="Verdana"/>
          <w:b/>
          <w:sz w:val="18"/>
          <w:szCs w:val="18"/>
          <w:lang w:eastAsia="ar-SA"/>
        </w:rPr>
        <w:t xml:space="preserve">. </w:t>
      </w:r>
      <w:r w:rsidR="001E632F" w:rsidRPr="00B8143A">
        <w:rPr>
          <w:rFonts w:ascii="Verdana" w:eastAsia="Batang" w:hAnsi="Verdana"/>
          <w:b/>
          <w:sz w:val="18"/>
          <w:szCs w:val="18"/>
          <w:lang w:eastAsia="ar-SA"/>
        </w:rPr>
        <w:t>Pozostałe</w:t>
      </w:r>
      <w:r w:rsidR="00700881" w:rsidRPr="00B8143A">
        <w:rPr>
          <w:rFonts w:ascii="Verdana" w:eastAsia="Batang" w:hAnsi="Verdana"/>
          <w:b/>
          <w:sz w:val="18"/>
          <w:szCs w:val="18"/>
          <w:lang w:eastAsia="ar-SA"/>
        </w:rPr>
        <w:t xml:space="preserve"> warunki realizacji zamówienia: </w:t>
      </w:r>
    </w:p>
    <w:p w:rsidR="0094510E" w:rsidRPr="00B8143A" w:rsidRDefault="0094510E" w:rsidP="00F21E2E">
      <w:pPr>
        <w:autoSpaceDE w:val="0"/>
        <w:autoSpaceDN w:val="0"/>
        <w:adjustRightInd w:val="0"/>
        <w:spacing w:before="120" w:after="0"/>
        <w:ind w:right="283"/>
        <w:jc w:val="both"/>
        <w:rPr>
          <w:rFonts w:ascii="Verdana" w:eastAsia="Batang" w:hAnsi="Verdana"/>
          <w:sz w:val="18"/>
          <w:szCs w:val="18"/>
        </w:rPr>
      </w:pPr>
      <w:r w:rsidRPr="00B8143A">
        <w:rPr>
          <w:rFonts w:ascii="Verdana" w:eastAsia="Batang" w:hAnsi="Verdana"/>
          <w:sz w:val="18"/>
          <w:szCs w:val="18"/>
        </w:rPr>
        <w:t>1</w:t>
      </w:r>
      <w:r w:rsidR="00C42AE9">
        <w:rPr>
          <w:rFonts w:ascii="Verdana" w:eastAsia="Batang" w:hAnsi="Verdana"/>
          <w:sz w:val="18"/>
          <w:szCs w:val="18"/>
        </w:rPr>
        <w:t>)</w:t>
      </w:r>
      <w:r w:rsidRPr="00B8143A">
        <w:rPr>
          <w:rFonts w:ascii="Verdana" w:eastAsia="Batang" w:hAnsi="Verdana"/>
          <w:sz w:val="18"/>
          <w:szCs w:val="18"/>
        </w:rPr>
        <w:t>.Zamawiający zobowiązuje Wykonawcę do otwarcia i prowadzenia rachunków bankowych zgodnie</w:t>
      </w:r>
      <w:r w:rsidR="000173BF" w:rsidRPr="00B8143A">
        <w:rPr>
          <w:rFonts w:ascii="Verdana" w:eastAsia="Batang" w:hAnsi="Verdana"/>
          <w:sz w:val="18"/>
          <w:szCs w:val="18"/>
        </w:rPr>
        <w:t xml:space="preserve"> </w:t>
      </w:r>
      <w:r w:rsidRPr="00B8143A">
        <w:rPr>
          <w:rFonts w:ascii="Verdana" w:eastAsia="Batang" w:hAnsi="Verdana"/>
          <w:sz w:val="18"/>
          <w:szCs w:val="18"/>
        </w:rPr>
        <w:t>z</w:t>
      </w:r>
      <w:r w:rsidR="000173BF" w:rsidRPr="00B8143A">
        <w:rPr>
          <w:rFonts w:ascii="Verdana" w:eastAsia="Batang" w:hAnsi="Verdana"/>
          <w:sz w:val="18"/>
          <w:szCs w:val="18"/>
        </w:rPr>
        <w:t xml:space="preserve"> </w:t>
      </w:r>
      <w:r w:rsidRPr="00B8143A">
        <w:rPr>
          <w:rFonts w:ascii="Verdana" w:eastAsia="Batang" w:hAnsi="Verdana"/>
          <w:sz w:val="18"/>
          <w:szCs w:val="18"/>
        </w:rPr>
        <w:t xml:space="preserve">obowiązującymi </w:t>
      </w:r>
      <w:r w:rsidR="00441796" w:rsidRPr="00B8143A">
        <w:rPr>
          <w:rFonts w:ascii="Verdana" w:eastAsia="Batang" w:hAnsi="Verdana"/>
          <w:sz w:val="18"/>
          <w:szCs w:val="18"/>
        </w:rPr>
        <w:t>w tym zakresie przepisami prawa,</w:t>
      </w:r>
    </w:p>
    <w:p w:rsidR="0094510E" w:rsidRPr="00B8143A" w:rsidRDefault="0094510E" w:rsidP="00F21E2E">
      <w:pPr>
        <w:autoSpaceDE w:val="0"/>
        <w:autoSpaceDN w:val="0"/>
        <w:adjustRightInd w:val="0"/>
        <w:spacing w:before="120" w:after="0"/>
        <w:ind w:right="283"/>
        <w:jc w:val="both"/>
        <w:rPr>
          <w:rFonts w:ascii="Verdana" w:eastAsia="Batang" w:hAnsi="Verdana"/>
          <w:sz w:val="18"/>
          <w:szCs w:val="18"/>
        </w:rPr>
      </w:pPr>
      <w:r w:rsidRPr="00B8143A">
        <w:rPr>
          <w:rFonts w:ascii="Verdana" w:eastAsia="Batang" w:hAnsi="Verdana"/>
          <w:sz w:val="18"/>
          <w:szCs w:val="18"/>
        </w:rPr>
        <w:t>2</w:t>
      </w:r>
      <w:r w:rsidR="00C42AE9">
        <w:rPr>
          <w:rFonts w:ascii="Verdana" w:eastAsia="Batang" w:hAnsi="Verdana"/>
          <w:sz w:val="18"/>
          <w:szCs w:val="18"/>
        </w:rPr>
        <w:t>)</w:t>
      </w:r>
      <w:r w:rsidRPr="00B8143A">
        <w:rPr>
          <w:rFonts w:ascii="Verdana" w:eastAsia="Batang" w:hAnsi="Verdana"/>
          <w:sz w:val="18"/>
          <w:szCs w:val="18"/>
        </w:rPr>
        <w:t>. Wykonawca nie będzie pobierał prowizji i opłat z tytułu: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line="276" w:lineRule="auto"/>
        <w:ind w:left="0" w:right="283" w:firstLine="0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o</w:t>
      </w:r>
      <w:r w:rsidR="00441796" w:rsidRPr="00AE1D7A">
        <w:rPr>
          <w:rFonts w:ascii="Verdana" w:eastAsia="Batang" w:hAnsi="Verdana"/>
          <w:sz w:val="18"/>
          <w:szCs w:val="18"/>
        </w:rPr>
        <w:t>twarcia rachunków bankowych,</w:t>
      </w:r>
    </w:p>
    <w:p w:rsidR="00D47C7D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>u</w:t>
      </w:r>
      <w:r w:rsidR="00D47C7D" w:rsidRPr="00AE1D7A">
        <w:rPr>
          <w:rFonts w:ascii="Verdana" w:eastAsia="Batang" w:hAnsi="Verdana" w:cs="Calibri"/>
          <w:sz w:val="18"/>
          <w:szCs w:val="18"/>
        </w:rPr>
        <w:t>ruchomienia kredytu krótko</w:t>
      </w:r>
      <w:r w:rsidR="00FE3FAD" w:rsidRPr="00AE1D7A">
        <w:rPr>
          <w:rFonts w:ascii="Verdana" w:eastAsia="Batang" w:hAnsi="Verdana" w:cs="Calibri"/>
          <w:sz w:val="18"/>
          <w:szCs w:val="18"/>
        </w:rPr>
        <w:t>terminowego w rachunku bieżącym do kwoty określonej w uchwale budżet</w:t>
      </w:r>
      <w:r w:rsidR="00FB1C52" w:rsidRPr="00AE1D7A">
        <w:rPr>
          <w:rFonts w:ascii="Verdana" w:eastAsia="Batang" w:hAnsi="Verdana" w:cs="Calibri"/>
          <w:sz w:val="18"/>
          <w:szCs w:val="18"/>
        </w:rPr>
        <w:t xml:space="preserve">owej, jednak nie większej jak 2 000 </w:t>
      </w:r>
      <w:r w:rsidR="00FE3FAD" w:rsidRPr="00AE1D7A">
        <w:rPr>
          <w:rFonts w:ascii="Verdana" w:eastAsia="Batang" w:hAnsi="Verdana" w:cs="Calibri"/>
          <w:sz w:val="18"/>
          <w:szCs w:val="18"/>
        </w:rPr>
        <w:t>000</w:t>
      </w:r>
      <w:r w:rsidR="00A1045E" w:rsidRPr="00AE1D7A">
        <w:rPr>
          <w:rFonts w:ascii="Verdana" w:eastAsia="Batang" w:hAnsi="Verdana" w:cs="Calibri"/>
          <w:sz w:val="18"/>
          <w:szCs w:val="18"/>
        </w:rPr>
        <w:t>,00</w:t>
      </w:r>
      <w:r w:rsidR="00FE3FAD" w:rsidRPr="00AE1D7A">
        <w:rPr>
          <w:rFonts w:ascii="Verdana" w:eastAsia="Batang" w:hAnsi="Verdana" w:cs="Calibri"/>
          <w:sz w:val="18"/>
          <w:szCs w:val="18"/>
        </w:rPr>
        <w:t xml:space="preserve"> zł,</w:t>
      </w:r>
    </w:p>
    <w:p w:rsidR="00D47C7D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 w:cs="Calibri"/>
          <w:sz w:val="18"/>
          <w:szCs w:val="18"/>
        </w:rPr>
        <w:t>p</w:t>
      </w:r>
      <w:r w:rsidR="00D47C7D" w:rsidRPr="00AE1D7A">
        <w:rPr>
          <w:rFonts w:ascii="Verdana" w:eastAsia="Batang" w:hAnsi="Verdana" w:cs="Calibri"/>
          <w:sz w:val="18"/>
          <w:szCs w:val="18"/>
        </w:rPr>
        <w:t>rowadz</w:t>
      </w:r>
      <w:r w:rsidR="00441796" w:rsidRPr="00AE1D7A">
        <w:rPr>
          <w:rFonts w:ascii="Verdana" w:eastAsia="Batang" w:hAnsi="Verdana" w:cs="Calibri"/>
          <w:sz w:val="18"/>
          <w:szCs w:val="18"/>
        </w:rPr>
        <w:t>enia obsługi płatności masowych,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lastRenderedPageBreak/>
        <w:t>p</w:t>
      </w:r>
      <w:r w:rsidR="00B45B04" w:rsidRPr="00AE1D7A">
        <w:rPr>
          <w:rFonts w:ascii="Verdana" w:eastAsia="Batang" w:hAnsi="Verdana"/>
          <w:sz w:val="18"/>
          <w:szCs w:val="18"/>
        </w:rPr>
        <w:t>otwierdzenia</w:t>
      </w:r>
      <w:r w:rsidR="0094510E" w:rsidRPr="00AE1D7A">
        <w:rPr>
          <w:rFonts w:ascii="Verdana" w:eastAsia="Batang" w:hAnsi="Verdana"/>
          <w:sz w:val="18"/>
          <w:szCs w:val="18"/>
        </w:rPr>
        <w:t xml:space="preserve"> otwarcia i</w:t>
      </w:r>
      <w:r w:rsidR="00441796" w:rsidRPr="00AE1D7A">
        <w:rPr>
          <w:rFonts w:ascii="Verdana" w:eastAsia="Batang" w:hAnsi="Verdana"/>
          <w:sz w:val="18"/>
          <w:szCs w:val="18"/>
        </w:rPr>
        <w:t xml:space="preserve"> zamknięcia rachunków bankowych,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r</w:t>
      </w:r>
      <w:r w:rsidR="00B45B04" w:rsidRPr="00AE1D7A">
        <w:rPr>
          <w:rFonts w:ascii="Verdana" w:eastAsia="Batang" w:hAnsi="Verdana"/>
          <w:sz w:val="18"/>
          <w:szCs w:val="18"/>
        </w:rPr>
        <w:t>ealizacji</w:t>
      </w:r>
      <w:r w:rsidR="0094510E" w:rsidRPr="00AE1D7A">
        <w:rPr>
          <w:rFonts w:ascii="Verdana" w:eastAsia="Batang" w:hAnsi="Verdana"/>
          <w:sz w:val="18"/>
          <w:szCs w:val="18"/>
        </w:rPr>
        <w:t xml:space="preserve"> poleceń przelewów wewnątrz</w:t>
      </w:r>
      <w:r w:rsidR="00B22295" w:rsidRPr="00AE1D7A">
        <w:rPr>
          <w:rFonts w:ascii="Verdana" w:eastAsia="Batang" w:hAnsi="Verdana"/>
          <w:sz w:val="18"/>
          <w:szCs w:val="18"/>
        </w:rPr>
        <w:t xml:space="preserve"> </w:t>
      </w:r>
      <w:r w:rsidR="0094510E" w:rsidRPr="00AE1D7A">
        <w:rPr>
          <w:rFonts w:ascii="Verdana" w:eastAsia="Batang" w:hAnsi="Verdana"/>
          <w:sz w:val="18"/>
          <w:szCs w:val="18"/>
        </w:rPr>
        <w:t>bankowych (międz</w:t>
      </w:r>
      <w:r w:rsidR="00441796" w:rsidRPr="00AE1D7A">
        <w:rPr>
          <w:rFonts w:ascii="Verdana" w:eastAsia="Batang" w:hAnsi="Verdana"/>
          <w:sz w:val="18"/>
          <w:szCs w:val="18"/>
        </w:rPr>
        <w:t>y rachunkami w tym samym banku),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l</w:t>
      </w:r>
      <w:r w:rsidR="00B45B04" w:rsidRPr="00AE1D7A">
        <w:rPr>
          <w:rFonts w:ascii="Verdana" w:eastAsia="Batang" w:hAnsi="Verdana"/>
          <w:sz w:val="18"/>
          <w:szCs w:val="18"/>
        </w:rPr>
        <w:t>ikwidacji</w:t>
      </w:r>
      <w:r w:rsidR="0094510E" w:rsidRPr="00AE1D7A">
        <w:rPr>
          <w:rFonts w:ascii="Verdana" w:eastAsia="Batang" w:hAnsi="Verdana"/>
          <w:sz w:val="18"/>
          <w:szCs w:val="18"/>
        </w:rPr>
        <w:t xml:space="preserve"> rachunków bankowych n</w:t>
      </w:r>
      <w:r w:rsidR="00441796" w:rsidRPr="00AE1D7A">
        <w:rPr>
          <w:rFonts w:ascii="Verdana" w:eastAsia="Batang" w:hAnsi="Verdana"/>
          <w:sz w:val="18"/>
          <w:szCs w:val="18"/>
        </w:rPr>
        <w:t>a pisemny wniosek Zamawiającego,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u</w:t>
      </w:r>
      <w:r w:rsidR="00B45B04" w:rsidRPr="00AE1D7A">
        <w:rPr>
          <w:rFonts w:ascii="Verdana" w:eastAsia="Batang" w:hAnsi="Verdana"/>
          <w:sz w:val="18"/>
          <w:szCs w:val="18"/>
        </w:rPr>
        <w:t>dzielania</w:t>
      </w:r>
      <w:r w:rsidR="0094510E" w:rsidRPr="00AE1D7A">
        <w:rPr>
          <w:rFonts w:ascii="Verdana" w:eastAsia="Batang" w:hAnsi="Verdana"/>
          <w:sz w:val="18"/>
          <w:szCs w:val="18"/>
        </w:rPr>
        <w:t xml:space="preserve"> informacji o </w:t>
      </w:r>
      <w:r w:rsidR="00441796" w:rsidRPr="00AE1D7A">
        <w:rPr>
          <w:rFonts w:ascii="Verdana" w:eastAsia="Batang" w:hAnsi="Verdana"/>
          <w:sz w:val="18"/>
          <w:szCs w:val="18"/>
        </w:rPr>
        <w:t>saldzie rachunków telefonicznie,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w</w:t>
      </w:r>
      <w:r w:rsidR="00B45B04" w:rsidRPr="00AE1D7A">
        <w:rPr>
          <w:rFonts w:ascii="Verdana" w:eastAsia="Batang" w:hAnsi="Verdana"/>
          <w:sz w:val="18"/>
          <w:szCs w:val="18"/>
        </w:rPr>
        <w:t>ydawania</w:t>
      </w:r>
      <w:r w:rsidR="0094510E" w:rsidRPr="00AE1D7A">
        <w:rPr>
          <w:rFonts w:ascii="Verdana" w:eastAsia="Batang" w:hAnsi="Verdana"/>
          <w:sz w:val="18"/>
          <w:szCs w:val="18"/>
        </w:rPr>
        <w:t xml:space="preserve"> opinii i zaświadczeń bankowych o prowadzonych rachunkach oraz innych opinii</w:t>
      </w:r>
      <w:r w:rsidR="00805E3F" w:rsidRPr="00AE1D7A">
        <w:rPr>
          <w:rFonts w:ascii="Verdana" w:eastAsia="Batang" w:hAnsi="Verdana"/>
          <w:sz w:val="18"/>
          <w:szCs w:val="18"/>
        </w:rPr>
        <w:t xml:space="preserve"> </w:t>
      </w:r>
      <w:r w:rsidR="0094510E" w:rsidRPr="00AE1D7A">
        <w:rPr>
          <w:rFonts w:ascii="Verdana" w:eastAsia="Batang" w:hAnsi="Verdana"/>
          <w:sz w:val="18"/>
          <w:szCs w:val="18"/>
        </w:rPr>
        <w:t>i</w:t>
      </w:r>
      <w:r w:rsidR="000173BF" w:rsidRPr="00AE1D7A">
        <w:rPr>
          <w:rFonts w:ascii="Verdana" w:eastAsia="Batang" w:hAnsi="Verdana"/>
          <w:sz w:val="18"/>
          <w:szCs w:val="18"/>
        </w:rPr>
        <w:t xml:space="preserve"> </w:t>
      </w:r>
      <w:r w:rsidR="0094510E" w:rsidRPr="00AE1D7A">
        <w:rPr>
          <w:rFonts w:ascii="Verdana" w:eastAsia="Batang" w:hAnsi="Verdana"/>
          <w:sz w:val="18"/>
          <w:szCs w:val="18"/>
        </w:rPr>
        <w:t>zaświa</w:t>
      </w:r>
      <w:r w:rsidR="00441796" w:rsidRPr="00AE1D7A">
        <w:rPr>
          <w:rFonts w:ascii="Verdana" w:eastAsia="Batang" w:hAnsi="Verdana"/>
          <w:sz w:val="18"/>
          <w:szCs w:val="18"/>
        </w:rPr>
        <w:t>dczeń, na wniosek zamawiającego,</w:t>
      </w:r>
    </w:p>
    <w:p w:rsidR="0094510E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w</w:t>
      </w:r>
      <w:r w:rsidR="0094510E" w:rsidRPr="00AE1D7A">
        <w:rPr>
          <w:rFonts w:ascii="Verdana" w:eastAsia="Batang" w:hAnsi="Verdana"/>
          <w:sz w:val="18"/>
          <w:szCs w:val="18"/>
        </w:rPr>
        <w:t>ydawa</w:t>
      </w:r>
      <w:r w:rsidR="00B45B04" w:rsidRPr="00AE1D7A">
        <w:rPr>
          <w:rFonts w:ascii="Verdana" w:eastAsia="Batang" w:hAnsi="Verdana"/>
          <w:sz w:val="18"/>
          <w:szCs w:val="18"/>
        </w:rPr>
        <w:t>nia</w:t>
      </w:r>
      <w:r w:rsidR="0094510E" w:rsidRPr="00AE1D7A">
        <w:rPr>
          <w:rFonts w:ascii="Verdana" w:eastAsia="Batang" w:hAnsi="Verdana"/>
          <w:sz w:val="18"/>
          <w:szCs w:val="18"/>
        </w:rPr>
        <w:t xml:space="preserve"> historii rach</w:t>
      </w:r>
      <w:r w:rsidR="00441796" w:rsidRPr="00AE1D7A">
        <w:rPr>
          <w:rFonts w:ascii="Verdana" w:eastAsia="Batang" w:hAnsi="Verdana"/>
          <w:sz w:val="18"/>
          <w:szCs w:val="18"/>
        </w:rPr>
        <w:t>unków, na wniosek zamawiającego,</w:t>
      </w:r>
    </w:p>
    <w:p w:rsidR="000173BF" w:rsidRPr="00AE1D7A" w:rsidRDefault="00224612" w:rsidP="0010763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  <w:r w:rsidRPr="00AE1D7A">
        <w:rPr>
          <w:rFonts w:ascii="Verdana" w:eastAsia="Batang" w:hAnsi="Verdana"/>
          <w:sz w:val="18"/>
          <w:szCs w:val="18"/>
        </w:rPr>
        <w:t>p</w:t>
      </w:r>
      <w:r w:rsidR="00B45B04" w:rsidRPr="00AE1D7A">
        <w:rPr>
          <w:rFonts w:ascii="Verdana" w:eastAsia="Batang" w:hAnsi="Verdana"/>
          <w:sz w:val="18"/>
          <w:szCs w:val="18"/>
        </w:rPr>
        <w:t>otwierdzania</w:t>
      </w:r>
      <w:r w:rsidR="0094510E" w:rsidRPr="00AE1D7A">
        <w:rPr>
          <w:rFonts w:ascii="Verdana" w:eastAsia="Batang" w:hAnsi="Verdana"/>
          <w:sz w:val="18"/>
          <w:szCs w:val="18"/>
        </w:rPr>
        <w:t xml:space="preserve"> sald prowadzonych rachunków bankowych na koniec roku kalendarzowego oraz na</w:t>
      </w:r>
      <w:r w:rsidR="000173BF" w:rsidRPr="00AE1D7A">
        <w:rPr>
          <w:rFonts w:ascii="Verdana" w:eastAsia="Batang" w:hAnsi="Verdana"/>
          <w:sz w:val="18"/>
          <w:szCs w:val="18"/>
        </w:rPr>
        <w:t xml:space="preserve"> </w:t>
      </w:r>
      <w:r w:rsidR="00441796" w:rsidRPr="00AE1D7A">
        <w:rPr>
          <w:rFonts w:ascii="Verdana" w:eastAsia="Batang" w:hAnsi="Verdana"/>
          <w:sz w:val="18"/>
          <w:szCs w:val="18"/>
        </w:rPr>
        <w:t>żądanie Zamawiającego,</w:t>
      </w:r>
    </w:p>
    <w:p w:rsidR="006735CF" w:rsidRPr="00B8143A" w:rsidRDefault="00107634" w:rsidP="00107634">
      <w:pPr>
        <w:autoSpaceDE w:val="0"/>
        <w:autoSpaceDN w:val="0"/>
        <w:adjustRightInd w:val="0"/>
        <w:spacing w:before="120" w:after="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>3</w:t>
      </w:r>
      <w:r w:rsidR="00C42AE9">
        <w:rPr>
          <w:rFonts w:ascii="Verdana" w:eastAsia="Batang" w:hAnsi="Verdana" w:cs="Calibri"/>
          <w:sz w:val="18"/>
          <w:szCs w:val="18"/>
        </w:rPr>
        <w:t>)</w:t>
      </w:r>
      <w:r w:rsidR="0094510E" w:rsidRPr="00B8143A">
        <w:rPr>
          <w:rFonts w:ascii="Verdana" w:eastAsia="Batang" w:hAnsi="Verdana" w:cs="Calibri"/>
          <w:sz w:val="18"/>
          <w:szCs w:val="18"/>
        </w:rPr>
        <w:t xml:space="preserve">Zapewnienie bezpłatnego </w:t>
      </w:r>
      <w:r w:rsidR="005F4F6A" w:rsidRPr="00B8143A">
        <w:rPr>
          <w:rFonts w:ascii="Verdana" w:eastAsia="Batang" w:hAnsi="Verdana" w:cs="Calibri"/>
          <w:sz w:val="18"/>
          <w:szCs w:val="18"/>
        </w:rPr>
        <w:t xml:space="preserve">elektronicznego </w:t>
      </w:r>
      <w:r w:rsidR="0094510E" w:rsidRPr="00B8143A">
        <w:rPr>
          <w:rFonts w:ascii="Verdana" w:eastAsia="Batang" w:hAnsi="Verdana" w:cs="Calibri"/>
          <w:sz w:val="18"/>
          <w:szCs w:val="18"/>
        </w:rPr>
        <w:t>systemu obsługi bankowej w standardzie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94510E" w:rsidRPr="00B8143A">
        <w:rPr>
          <w:rFonts w:ascii="Verdana" w:eastAsia="Batang" w:hAnsi="Verdana" w:cs="Calibri"/>
          <w:sz w:val="18"/>
          <w:szCs w:val="18"/>
        </w:rPr>
        <w:t>zapewniającym pełne bezpieczeństwo, zgodnie z przepisami prawa /instalacja niezbędnego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94510E" w:rsidRPr="00B8143A">
        <w:rPr>
          <w:rFonts w:ascii="Verdana" w:eastAsia="Batang" w:hAnsi="Verdana" w:cs="Calibri"/>
          <w:sz w:val="18"/>
          <w:szCs w:val="18"/>
        </w:rPr>
        <w:t>oprogramowania i jego aktualizacji, świadczenie serwisu oprogramowa</w:t>
      </w:r>
      <w:r w:rsidR="00441796" w:rsidRPr="00B8143A">
        <w:rPr>
          <w:rFonts w:ascii="Verdana" w:eastAsia="Batang" w:hAnsi="Verdana" w:cs="Calibri"/>
          <w:sz w:val="18"/>
          <w:szCs w:val="18"/>
        </w:rPr>
        <w:t>nia, przeszkolenia pracowników/,</w:t>
      </w:r>
    </w:p>
    <w:p w:rsidR="007445C8" w:rsidRDefault="00D75723" w:rsidP="00107634">
      <w:pPr>
        <w:autoSpaceDE w:val="0"/>
        <w:autoSpaceDN w:val="0"/>
        <w:adjustRightInd w:val="0"/>
        <w:spacing w:before="120" w:after="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4</w:t>
      </w:r>
      <w:r w:rsidR="00C42AE9">
        <w:rPr>
          <w:rFonts w:ascii="Verdana" w:eastAsia="Batang" w:hAnsi="Verdana" w:cs="Calibri"/>
          <w:sz w:val="18"/>
          <w:szCs w:val="18"/>
        </w:rPr>
        <w:t>)</w:t>
      </w:r>
      <w:r w:rsidR="0094510E" w:rsidRPr="00B8143A">
        <w:rPr>
          <w:rFonts w:ascii="Verdana" w:eastAsia="Batang" w:hAnsi="Verdana" w:cs="Calibri"/>
          <w:sz w:val="18"/>
          <w:szCs w:val="18"/>
        </w:rPr>
        <w:t>Oprocentowanie środków na rachunkach bankowych – środki zdeponowane na rachunkach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94510E" w:rsidRPr="00B8143A">
        <w:rPr>
          <w:rFonts w:ascii="Verdana" w:eastAsia="Batang" w:hAnsi="Verdana" w:cs="Calibri"/>
          <w:sz w:val="18"/>
          <w:szCs w:val="18"/>
        </w:rPr>
        <w:t>bankowych zostaną przez Bank oprocentowane, bez względu na wysokość środków na rachunkach</w:t>
      </w:r>
      <w:r w:rsidR="009379C7" w:rsidRPr="00B8143A">
        <w:rPr>
          <w:rFonts w:ascii="Verdana" w:eastAsia="Batang" w:hAnsi="Verdana" w:cs="Calibri"/>
          <w:sz w:val="18"/>
          <w:szCs w:val="18"/>
        </w:rPr>
        <w:t xml:space="preserve">, </w:t>
      </w:r>
      <w:r w:rsidR="0094510E" w:rsidRPr="00B8143A">
        <w:rPr>
          <w:rFonts w:ascii="Verdana" w:eastAsia="Batang" w:hAnsi="Verdana" w:cs="Calibri"/>
          <w:sz w:val="18"/>
          <w:szCs w:val="18"/>
        </w:rPr>
        <w:t>a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94510E" w:rsidRPr="00B8143A">
        <w:rPr>
          <w:rFonts w:ascii="Verdana" w:eastAsia="Batang" w:hAnsi="Verdana" w:cs="Calibri"/>
          <w:sz w:val="18"/>
          <w:szCs w:val="18"/>
        </w:rPr>
        <w:t xml:space="preserve">kapitalizacja odsetek następować będzie na koniec każdego </w:t>
      </w:r>
      <w:r w:rsidR="00B26DF0" w:rsidRPr="00B8143A">
        <w:rPr>
          <w:rFonts w:ascii="Verdana" w:eastAsia="Batang" w:hAnsi="Verdana" w:cs="Calibri"/>
          <w:sz w:val="18"/>
          <w:szCs w:val="18"/>
        </w:rPr>
        <w:t>kwartału</w:t>
      </w:r>
      <w:r w:rsidR="00441796" w:rsidRPr="00B8143A">
        <w:rPr>
          <w:rFonts w:ascii="Verdana" w:eastAsia="Batang" w:hAnsi="Verdana" w:cs="Calibri"/>
          <w:sz w:val="18"/>
          <w:szCs w:val="18"/>
        </w:rPr>
        <w:t>,</w:t>
      </w:r>
    </w:p>
    <w:p w:rsidR="00C67DB6" w:rsidRPr="00D92267" w:rsidRDefault="00C67DB6" w:rsidP="00C67DB6">
      <w:pPr>
        <w:autoSpaceDE w:val="0"/>
        <w:autoSpaceDN w:val="0"/>
        <w:adjustRightInd w:val="0"/>
        <w:spacing w:before="120" w:after="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 w:rsidRPr="00D92267">
        <w:rPr>
          <w:rFonts w:ascii="Verdana" w:eastAsia="Batang" w:hAnsi="Verdana" w:cs="Calibri"/>
          <w:sz w:val="18"/>
          <w:szCs w:val="18"/>
        </w:rPr>
        <w:t xml:space="preserve">  Oprocentowanie </w:t>
      </w:r>
      <w:r w:rsidR="003D46C6" w:rsidRPr="00D92267">
        <w:rPr>
          <w:rFonts w:ascii="Verdana" w:eastAsia="Batang" w:hAnsi="Verdana" w:cs="Calibri"/>
          <w:sz w:val="18"/>
          <w:szCs w:val="18"/>
        </w:rPr>
        <w:t xml:space="preserve">środków pieniężnych  na rachunkach bankowych </w:t>
      </w:r>
      <w:r w:rsidRPr="00D92267">
        <w:rPr>
          <w:rFonts w:ascii="Verdana" w:eastAsia="Batang" w:hAnsi="Verdana" w:cs="Calibri"/>
          <w:sz w:val="18"/>
          <w:szCs w:val="18"/>
        </w:rPr>
        <w:t xml:space="preserve"> opar</w:t>
      </w:r>
      <w:r w:rsidR="003D46C6" w:rsidRPr="00D92267">
        <w:rPr>
          <w:rFonts w:ascii="Verdana" w:eastAsia="Batang" w:hAnsi="Verdana" w:cs="Calibri"/>
          <w:sz w:val="18"/>
          <w:szCs w:val="18"/>
        </w:rPr>
        <w:t>te będzie  na</w:t>
      </w:r>
      <w:r w:rsidRPr="00D92267">
        <w:rPr>
          <w:rFonts w:ascii="Verdana" w:eastAsia="Batang" w:hAnsi="Verdana" w:cs="Calibri"/>
          <w:sz w:val="18"/>
          <w:szCs w:val="18"/>
        </w:rPr>
        <w:t xml:space="preserve"> zmienn</w:t>
      </w:r>
      <w:r w:rsidR="003D46C6" w:rsidRPr="00D92267">
        <w:rPr>
          <w:rFonts w:ascii="Verdana" w:eastAsia="Batang" w:hAnsi="Verdana" w:cs="Calibri"/>
          <w:sz w:val="18"/>
          <w:szCs w:val="18"/>
        </w:rPr>
        <w:t>ej</w:t>
      </w:r>
      <w:r w:rsidRPr="00D92267">
        <w:rPr>
          <w:rFonts w:ascii="Verdana" w:eastAsia="Batang" w:hAnsi="Verdana" w:cs="Calibri"/>
          <w:sz w:val="18"/>
          <w:szCs w:val="18"/>
        </w:rPr>
        <w:t xml:space="preserve"> staw</w:t>
      </w:r>
      <w:r w:rsidR="003D46C6" w:rsidRPr="00D92267">
        <w:rPr>
          <w:rFonts w:ascii="Verdana" w:eastAsia="Batang" w:hAnsi="Verdana" w:cs="Calibri"/>
          <w:sz w:val="18"/>
          <w:szCs w:val="18"/>
        </w:rPr>
        <w:t xml:space="preserve">ce </w:t>
      </w:r>
      <w:r w:rsidRPr="00D92267">
        <w:rPr>
          <w:rFonts w:ascii="Verdana" w:eastAsia="Batang" w:hAnsi="Verdana" w:cs="Calibri"/>
          <w:sz w:val="18"/>
          <w:szCs w:val="18"/>
        </w:rPr>
        <w:t xml:space="preserve">  </w:t>
      </w:r>
      <w:r w:rsidRPr="00D92267">
        <w:rPr>
          <w:rFonts w:ascii="Verdana" w:eastAsia="Batang" w:hAnsi="Verdana" w:cs="Calibri"/>
          <w:b/>
          <w:sz w:val="18"/>
          <w:szCs w:val="18"/>
        </w:rPr>
        <w:t xml:space="preserve">WIBID </w:t>
      </w:r>
      <w:r w:rsidR="003D46C6" w:rsidRPr="00D92267">
        <w:rPr>
          <w:rFonts w:ascii="Verdana" w:eastAsia="Batang" w:hAnsi="Verdana" w:cs="Calibri"/>
          <w:b/>
          <w:sz w:val="18"/>
          <w:szCs w:val="18"/>
        </w:rPr>
        <w:t xml:space="preserve"> dla jednomiesięcznych  złotowych  depozytów </w:t>
      </w:r>
      <w:r w:rsidR="00A02E0C" w:rsidRPr="00D92267">
        <w:rPr>
          <w:rFonts w:ascii="Verdana" w:eastAsia="Batang" w:hAnsi="Verdana" w:cs="Calibri"/>
          <w:b/>
          <w:sz w:val="18"/>
          <w:szCs w:val="18"/>
        </w:rPr>
        <w:t>(WIBID1M)</w:t>
      </w:r>
      <w:r w:rsidR="003D46C6" w:rsidRPr="00D92267">
        <w:rPr>
          <w:rFonts w:ascii="Verdana" w:eastAsia="Batang" w:hAnsi="Verdana" w:cs="Calibri"/>
          <w:b/>
          <w:sz w:val="18"/>
          <w:szCs w:val="18"/>
        </w:rPr>
        <w:t xml:space="preserve"> pomnożonej  przez stały </w:t>
      </w:r>
      <w:r w:rsidRPr="00D92267">
        <w:rPr>
          <w:rFonts w:ascii="Verdana" w:eastAsia="Batang" w:hAnsi="Verdana" w:cs="Calibri"/>
          <w:sz w:val="18"/>
          <w:szCs w:val="18"/>
          <w:u w:val="single"/>
        </w:rPr>
        <w:t xml:space="preserve">zaoferowany przez Wykonawcę  </w:t>
      </w:r>
      <w:r w:rsidR="00CB004E" w:rsidRPr="00D92267">
        <w:rPr>
          <w:rFonts w:ascii="Verdana" w:eastAsia="Batang" w:hAnsi="Verdana" w:cs="Calibri"/>
          <w:sz w:val="18"/>
          <w:szCs w:val="18"/>
          <w:u w:val="single"/>
        </w:rPr>
        <w:t>ws</w:t>
      </w:r>
      <w:r w:rsidRPr="00D92267">
        <w:rPr>
          <w:rFonts w:ascii="Verdana" w:eastAsia="Batang" w:hAnsi="Verdana" w:cs="Calibri"/>
          <w:sz w:val="18"/>
          <w:szCs w:val="18"/>
          <w:u w:val="single"/>
        </w:rPr>
        <w:t>k</w:t>
      </w:r>
      <w:r w:rsidR="00123231" w:rsidRPr="00D92267">
        <w:rPr>
          <w:rFonts w:ascii="Verdana" w:eastAsia="Batang" w:hAnsi="Verdana" w:cs="Calibri"/>
          <w:sz w:val="18"/>
          <w:szCs w:val="18"/>
          <w:u w:val="single"/>
        </w:rPr>
        <w:t>a</w:t>
      </w:r>
      <w:r w:rsidR="003D46C6" w:rsidRPr="00D92267">
        <w:rPr>
          <w:rFonts w:ascii="Verdana" w:eastAsia="Batang" w:hAnsi="Verdana" w:cs="Calibri"/>
          <w:sz w:val="18"/>
          <w:szCs w:val="18"/>
          <w:u w:val="single"/>
        </w:rPr>
        <w:t>ź</w:t>
      </w:r>
      <w:r w:rsidR="00123231" w:rsidRPr="00D92267">
        <w:rPr>
          <w:rFonts w:ascii="Verdana" w:eastAsia="Batang" w:hAnsi="Verdana" w:cs="Calibri"/>
          <w:sz w:val="18"/>
          <w:szCs w:val="18"/>
          <w:u w:val="single"/>
        </w:rPr>
        <w:t>nik</w:t>
      </w:r>
      <w:r w:rsidR="00CB004E" w:rsidRPr="00D92267">
        <w:rPr>
          <w:rFonts w:ascii="Verdana" w:eastAsia="Batang" w:hAnsi="Verdana" w:cs="Calibri"/>
          <w:sz w:val="18"/>
          <w:szCs w:val="18"/>
        </w:rPr>
        <w:t xml:space="preserve"> (podany z dokładnością do dwó</w:t>
      </w:r>
      <w:r w:rsidRPr="00D92267">
        <w:rPr>
          <w:rFonts w:ascii="Verdana" w:eastAsia="Batang" w:hAnsi="Verdana" w:cs="Calibri"/>
          <w:sz w:val="18"/>
          <w:szCs w:val="18"/>
        </w:rPr>
        <w:t>ch miejsc po przecinku).</w:t>
      </w:r>
    </w:p>
    <w:p w:rsidR="007445C8" w:rsidRPr="00B8143A" w:rsidRDefault="007445C8" w:rsidP="00107634">
      <w:pPr>
        <w:autoSpaceDE w:val="0"/>
        <w:autoSpaceDN w:val="0"/>
        <w:adjustRightInd w:val="0"/>
        <w:spacing w:before="120" w:after="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5</w:t>
      </w:r>
      <w:r w:rsidR="00C42AE9">
        <w:rPr>
          <w:rFonts w:ascii="Verdana" w:eastAsia="Batang" w:hAnsi="Verdana" w:cs="Calibri"/>
          <w:sz w:val="18"/>
          <w:szCs w:val="18"/>
        </w:rPr>
        <w:t>)</w:t>
      </w:r>
      <w:r w:rsidR="006E1E11" w:rsidRPr="00B8143A">
        <w:rPr>
          <w:rFonts w:ascii="Verdana" w:eastAsia="Batang" w:hAnsi="Verdana" w:cs="Calibri"/>
          <w:sz w:val="18"/>
          <w:szCs w:val="18"/>
        </w:rPr>
        <w:t>Bezpłatne p</w:t>
      </w:r>
      <w:r w:rsidRPr="00B8143A">
        <w:rPr>
          <w:rFonts w:ascii="Verdana" w:eastAsia="Batang" w:hAnsi="Verdana" w:cs="Calibri"/>
          <w:sz w:val="18"/>
          <w:szCs w:val="18"/>
        </w:rPr>
        <w:t>rzekazywanie na koniec k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ażdego dnia </w:t>
      </w:r>
      <w:r w:rsidRPr="00B8143A">
        <w:rPr>
          <w:rFonts w:ascii="Verdana" w:eastAsia="Batang" w:hAnsi="Verdana" w:cs="Calibri"/>
          <w:sz w:val="18"/>
          <w:szCs w:val="18"/>
        </w:rPr>
        <w:t>sald z rachunków jednostek organizacyjnych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 (prócz Gminnego Ośrodka Kultury i Biblioteki Publicznej)</w:t>
      </w:r>
      <w:r w:rsidRPr="00B8143A">
        <w:rPr>
          <w:rFonts w:ascii="Verdana" w:eastAsia="Batang" w:hAnsi="Verdana" w:cs="Calibri"/>
          <w:sz w:val="18"/>
          <w:szCs w:val="18"/>
        </w:rPr>
        <w:t xml:space="preserve"> i rachunków pomocniczych</w:t>
      </w:r>
      <w:r w:rsidR="00441796" w:rsidRPr="00B8143A">
        <w:rPr>
          <w:rFonts w:ascii="Verdana" w:eastAsia="Batang" w:hAnsi="Verdana" w:cs="Calibri"/>
          <w:sz w:val="18"/>
          <w:szCs w:val="18"/>
        </w:rPr>
        <w:t xml:space="preserve"> wskazanych przez Zamawiającego,</w:t>
      </w:r>
    </w:p>
    <w:p w:rsidR="006735CF" w:rsidRPr="00B8143A" w:rsidRDefault="007445C8" w:rsidP="00107634">
      <w:pPr>
        <w:autoSpaceDE w:val="0"/>
        <w:autoSpaceDN w:val="0"/>
        <w:adjustRightInd w:val="0"/>
        <w:spacing w:before="120" w:after="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6</w:t>
      </w:r>
      <w:r w:rsidR="00C42AE9">
        <w:rPr>
          <w:rFonts w:ascii="Verdana" w:eastAsia="Batang" w:hAnsi="Verdana" w:cs="Calibri"/>
          <w:sz w:val="18"/>
          <w:szCs w:val="18"/>
        </w:rPr>
        <w:t>)</w:t>
      </w:r>
      <w:r w:rsidR="0094510E" w:rsidRPr="00B8143A">
        <w:rPr>
          <w:rFonts w:ascii="Verdana" w:eastAsia="Batang" w:hAnsi="Verdana" w:cs="Calibri"/>
          <w:sz w:val="18"/>
          <w:szCs w:val="18"/>
        </w:rPr>
        <w:t>W przypadku łączenia, przekształcania jednostek organizacyjnych Zamawiającego lub powoływania</w:t>
      </w:r>
      <w:r w:rsidR="000173BF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94510E" w:rsidRPr="00B8143A">
        <w:rPr>
          <w:rFonts w:ascii="Verdana" w:eastAsia="Batang" w:hAnsi="Verdana" w:cs="Calibri"/>
          <w:sz w:val="18"/>
          <w:szCs w:val="18"/>
        </w:rPr>
        <w:t>nowych jednostek organizacyjnych Zamawiającego Wykonawca zobowiązany jest do realizacji przedmiotowej usługi na waru</w:t>
      </w:r>
      <w:r w:rsidR="00441796" w:rsidRPr="00B8143A">
        <w:rPr>
          <w:rFonts w:ascii="Verdana" w:eastAsia="Batang" w:hAnsi="Verdana" w:cs="Calibri"/>
          <w:sz w:val="18"/>
          <w:szCs w:val="18"/>
        </w:rPr>
        <w:t>nkach zadeklarowanych w ofercie,</w:t>
      </w:r>
    </w:p>
    <w:p w:rsidR="006E1E11" w:rsidRPr="00B8143A" w:rsidRDefault="006E1E11" w:rsidP="00107634">
      <w:pPr>
        <w:autoSpaceDE w:val="0"/>
        <w:autoSpaceDN w:val="0"/>
        <w:adjustRightInd w:val="0"/>
        <w:spacing w:before="120" w:after="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7</w:t>
      </w:r>
      <w:r w:rsidR="00AE1D7A">
        <w:rPr>
          <w:rFonts w:ascii="Verdana" w:eastAsia="Batang" w:hAnsi="Verdana" w:cs="Calibri"/>
          <w:sz w:val="18"/>
          <w:szCs w:val="18"/>
        </w:rPr>
        <w:t>)</w:t>
      </w:r>
      <w:r w:rsidR="0094510E" w:rsidRPr="00B8143A">
        <w:rPr>
          <w:rFonts w:ascii="Verdana" w:eastAsia="Batang" w:hAnsi="Verdana" w:cs="Calibri"/>
          <w:sz w:val="18"/>
          <w:szCs w:val="18"/>
        </w:rPr>
        <w:t xml:space="preserve">Wykonawca </w:t>
      </w:r>
      <w:r w:rsidRPr="00B8143A">
        <w:rPr>
          <w:rFonts w:ascii="Verdana" w:eastAsia="Batang" w:hAnsi="Verdana" w:cs="Calibri"/>
          <w:sz w:val="18"/>
          <w:szCs w:val="18"/>
        </w:rPr>
        <w:t>powinien</w:t>
      </w:r>
      <w:r w:rsidR="0094510E" w:rsidRPr="00B8143A">
        <w:rPr>
          <w:rFonts w:ascii="Verdana" w:eastAsia="Batang" w:hAnsi="Verdana" w:cs="Calibri"/>
          <w:sz w:val="18"/>
          <w:szCs w:val="18"/>
        </w:rPr>
        <w:t xml:space="preserve"> posiadać </w:t>
      </w:r>
      <w:r w:rsidR="00B26DF0" w:rsidRPr="00B8143A">
        <w:rPr>
          <w:rFonts w:ascii="Verdana" w:eastAsia="Batang" w:hAnsi="Verdana" w:cs="Calibri"/>
          <w:sz w:val="18"/>
          <w:szCs w:val="18"/>
        </w:rPr>
        <w:t>w miejscowości</w:t>
      </w:r>
      <w:r w:rsidR="0094510E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="000173BF" w:rsidRPr="00B8143A">
        <w:rPr>
          <w:rFonts w:ascii="Verdana" w:eastAsia="Batang" w:hAnsi="Verdana" w:cs="Calibri"/>
          <w:sz w:val="18"/>
          <w:szCs w:val="18"/>
        </w:rPr>
        <w:t>Ustronie Morskie</w:t>
      </w:r>
      <w:r w:rsidR="0094510E" w:rsidRPr="00B8143A">
        <w:rPr>
          <w:rFonts w:ascii="Verdana" w:eastAsia="Batang" w:hAnsi="Verdana" w:cs="Calibri"/>
          <w:sz w:val="18"/>
          <w:szCs w:val="18"/>
        </w:rPr>
        <w:t xml:space="preserve"> placówkę bankową/filię lub punkt obsługi</w:t>
      </w:r>
      <w:r w:rsidR="00B26DF0" w:rsidRPr="00B8143A">
        <w:rPr>
          <w:rFonts w:ascii="Verdana" w:eastAsia="Batang" w:hAnsi="Verdana" w:cs="Calibri"/>
          <w:sz w:val="18"/>
          <w:szCs w:val="18"/>
        </w:rPr>
        <w:t xml:space="preserve"> </w:t>
      </w:r>
      <w:r w:rsidRPr="00B8143A">
        <w:rPr>
          <w:rFonts w:ascii="Verdana" w:eastAsia="Batang" w:hAnsi="Verdana" w:cs="Calibri"/>
          <w:sz w:val="18"/>
          <w:szCs w:val="18"/>
        </w:rPr>
        <w:t xml:space="preserve">klienta z możliwością dokonywania wpłat i wypłat gotówki oraz zagwarantować wykonywanie czynności związanych </w:t>
      </w:r>
      <w:r w:rsidR="00441796" w:rsidRPr="00B8143A">
        <w:rPr>
          <w:rFonts w:ascii="Verdana" w:eastAsia="Batang" w:hAnsi="Verdana" w:cs="Calibri"/>
          <w:sz w:val="18"/>
          <w:szCs w:val="18"/>
        </w:rPr>
        <w:t>z obsługą bankowa Zamawiającego,</w:t>
      </w:r>
    </w:p>
    <w:p w:rsidR="006E1E11" w:rsidRPr="00B8143A" w:rsidRDefault="00107634" w:rsidP="00107634">
      <w:pPr>
        <w:autoSpaceDE w:val="0"/>
        <w:autoSpaceDN w:val="0"/>
        <w:adjustRightInd w:val="0"/>
        <w:spacing w:before="120" w:after="120"/>
        <w:ind w:left="142" w:right="283" w:hanging="142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>8</w:t>
      </w:r>
      <w:r w:rsidR="00C42AE9">
        <w:rPr>
          <w:rFonts w:ascii="Verdana" w:eastAsia="Batang" w:hAnsi="Verdana" w:cs="Calibri"/>
          <w:sz w:val="18"/>
          <w:szCs w:val="18"/>
        </w:rPr>
        <w:t>)</w:t>
      </w:r>
      <w:r w:rsidR="006E1E11" w:rsidRPr="00B8143A">
        <w:rPr>
          <w:rFonts w:ascii="Verdana" w:eastAsia="Batang" w:hAnsi="Verdana" w:cs="Calibri"/>
          <w:sz w:val="18"/>
          <w:szCs w:val="18"/>
        </w:rPr>
        <w:t>W ramach obsł</w:t>
      </w:r>
      <w:r w:rsidR="00B45B04" w:rsidRPr="00B8143A">
        <w:rPr>
          <w:rFonts w:ascii="Verdana" w:eastAsia="Batang" w:hAnsi="Verdana" w:cs="Calibri"/>
          <w:sz w:val="18"/>
          <w:szCs w:val="18"/>
        </w:rPr>
        <w:t>ugi kasowej, której mowa w pkt</w:t>
      </w:r>
      <w:r w:rsidR="00D75723" w:rsidRPr="00B8143A">
        <w:rPr>
          <w:rFonts w:ascii="Verdana" w:eastAsia="Batang" w:hAnsi="Verdana" w:cs="Calibri"/>
          <w:sz w:val="18"/>
          <w:szCs w:val="18"/>
        </w:rPr>
        <w:t>.</w:t>
      </w:r>
      <w:r w:rsidR="00B45B04" w:rsidRPr="00B8143A">
        <w:rPr>
          <w:rFonts w:ascii="Verdana" w:eastAsia="Batang" w:hAnsi="Verdana" w:cs="Calibri"/>
          <w:sz w:val="18"/>
          <w:szCs w:val="18"/>
        </w:rPr>
        <w:t xml:space="preserve"> 7</w:t>
      </w:r>
      <w:r w:rsidR="006E1E11" w:rsidRPr="00B8143A">
        <w:rPr>
          <w:rFonts w:ascii="Verdana" w:eastAsia="Batang" w:hAnsi="Verdana" w:cs="Calibri"/>
          <w:sz w:val="18"/>
          <w:szCs w:val="18"/>
        </w:rPr>
        <w:t>, przyjmowane będą wypłaty z tytułu dochodów gminy Ustronie Morskie oraz realizowane będą wypłaty z tytułu:</w:t>
      </w:r>
    </w:p>
    <w:p w:rsidR="006E1E11" w:rsidRPr="0084124A" w:rsidRDefault="006E1E11" w:rsidP="00107634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0" w:right="283" w:firstLine="0"/>
        <w:jc w:val="both"/>
        <w:rPr>
          <w:rFonts w:ascii="Verdana" w:eastAsia="Batang" w:hAnsi="Verdana" w:cs="Calibri"/>
          <w:sz w:val="18"/>
          <w:szCs w:val="18"/>
        </w:rPr>
      </w:pPr>
      <w:r w:rsidRPr="0084124A">
        <w:rPr>
          <w:rFonts w:ascii="Verdana" w:eastAsia="Batang" w:hAnsi="Verdana" w:cs="Calibri"/>
          <w:sz w:val="18"/>
          <w:szCs w:val="18"/>
        </w:rPr>
        <w:t>świadczeń Gminnego Ośrodka Pomocy Społecznej,</w:t>
      </w:r>
    </w:p>
    <w:p w:rsidR="006E1E11" w:rsidRPr="0084124A" w:rsidRDefault="006E1E11" w:rsidP="001076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line="276" w:lineRule="auto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 w:rsidRPr="0084124A">
        <w:rPr>
          <w:rFonts w:ascii="Verdana" w:eastAsia="Batang" w:hAnsi="Verdana" w:cs="Calibri"/>
          <w:sz w:val="18"/>
          <w:szCs w:val="18"/>
        </w:rPr>
        <w:t>wynagrodzeń gotówkowych na podstawie dokumentu KW („kasa wypłaci”) lub list płac Urzędu Gmi</w:t>
      </w:r>
      <w:r w:rsidR="00441796" w:rsidRPr="0084124A">
        <w:rPr>
          <w:rFonts w:ascii="Verdana" w:eastAsia="Batang" w:hAnsi="Verdana" w:cs="Calibri"/>
          <w:sz w:val="18"/>
          <w:szCs w:val="18"/>
        </w:rPr>
        <w:t>ny i jednostek organizacyjnych,</w:t>
      </w:r>
    </w:p>
    <w:p w:rsidR="006E1E11" w:rsidRPr="0084124A" w:rsidRDefault="006E1E11" w:rsidP="0010763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line="276" w:lineRule="auto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 w:rsidRPr="0084124A">
        <w:rPr>
          <w:rFonts w:ascii="Verdana" w:eastAsia="Batang" w:hAnsi="Verdana" w:cs="Calibri"/>
          <w:sz w:val="18"/>
          <w:szCs w:val="18"/>
        </w:rPr>
        <w:t>gotówkowej płatności faktur i rachunków na podstawie KW Urzędu Gmi</w:t>
      </w:r>
      <w:r w:rsidR="00441796" w:rsidRPr="0084124A">
        <w:rPr>
          <w:rFonts w:ascii="Verdana" w:eastAsia="Batang" w:hAnsi="Verdana" w:cs="Calibri"/>
          <w:sz w:val="18"/>
          <w:szCs w:val="18"/>
        </w:rPr>
        <w:t>ny i jednostek organizacyjnych,</w:t>
      </w:r>
    </w:p>
    <w:p w:rsidR="00107634" w:rsidRDefault="006E1E11" w:rsidP="00107634">
      <w:pPr>
        <w:autoSpaceDE w:val="0"/>
        <w:autoSpaceDN w:val="0"/>
        <w:adjustRightInd w:val="0"/>
        <w:spacing w:before="120" w:after="0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 w:rsidRPr="00B8143A">
        <w:rPr>
          <w:rFonts w:ascii="Verdana" w:eastAsia="Batang" w:hAnsi="Verdana" w:cs="Calibri"/>
          <w:sz w:val="18"/>
          <w:szCs w:val="18"/>
        </w:rPr>
        <w:t>9</w:t>
      </w:r>
      <w:r w:rsidR="00C42AE9">
        <w:rPr>
          <w:rFonts w:ascii="Verdana" w:eastAsia="Batang" w:hAnsi="Verdana" w:cs="Calibri"/>
          <w:sz w:val="18"/>
          <w:szCs w:val="18"/>
        </w:rPr>
        <w:t>)</w:t>
      </w:r>
      <w:r w:rsidRPr="00B8143A">
        <w:rPr>
          <w:rFonts w:ascii="Verdana" w:eastAsia="Batang" w:hAnsi="Verdana" w:cs="Calibri"/>
          <w:sz w:val="18"/>
          <w:szCs w:val="18"/>
        </w:rPr>
        <w:t xml:space="preserve"> Możliwość dokonywania wpłat i wypłat gotówkowych przez Zamawiającego </w:t>
      </w:r>
      <w:r w:rsidR="00441796" w:rsidRPr="00B8143A">
        <w:rPr>
          <w:rFonts w:ascii="Verdana" w:eastAsia="Batang" w:hAnsi="Verdana" w:cs="Calibri"/>
          <w:sz w:val="18"/>
          <w:szCs w:val="18"/>
        </w:rPr>
        <w:t xml:space="preserve">w godzinach </w:t>
      </w:r>
    </w:p>
    <w:p w:rsidR="00314A36" w:rsidRPr="00B8143A" w:rsidRDefault="00107634" w:rsidP="00107634">
      <w:pPr>
        <w:autoSpaceDE w:val="0"/>
        <w:autoSpaceDN w:val="0"/>
        <w:adjustRightInd w:val="0"/>
        <w:spacing w:before="120" w:after="0"/>
        <w:ind w:left="284" w:right="283" w:hanging="284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sz w:val="18"/>
          <w:szCs w:val="18"/>
        </w:rPr>
        <w:tab/>
      </w:r>
      <w:r w:rsidR="00441796" w:rsidRPr="00B8143A">
        <w:rPr>
          <w:rFonts w:ascii="Verdana" w:eastAsia="Batang" w:hAnsi="Verdana" w:cs="Calibri"/>
          <w:sz w:val="18"/>
          <w:szCs w:val="18"/>
        </w:rPr>
        <w:t>7.30-15.30,</w:t>
      </w:r>
    </w:p>
    <w:p w:rsidR="00BF5057" w:rsidRPr="00B8143A" w:rsidRDefault="0023374C" w:rsidP="006E4115">
      <w:pPr>
        <w:tabs>
          <w:tab w:val="num" w:pos="426"/>
        </w:tabs>
        <w:spacing w:before="120" w:after="120"/>
        <w:ind w:left="284" w:right="283" w:hanging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B8143A">
        <w:rPr>
          <w:rFonts w:ascii="Verdana" w:eastAsia="Batang" w:hAnsi="Verdana"/>
          <w:sz w:val="18"/>
          <w:szCs w:val="18"/>
        </w:rPr>
        <w:t>10</w:t>
      </w:r>
      <w:r w:rsidR="00C42AE9">
        <w:rPr>
          <w:rFonts w:ascii="Verdana" w:eastAsia="Batang" w:hAnsi="Verdana"/>
          <w:sz w:val="18"/>
          <w:szCs w:val="18"/>
        </w:rPr>
        <w:t>)</w:t>
      </w:r>
      <w:r w:rsidR="00BF5057" w:rsidRPr="00B8143A">
        <w:rPr>
          <w:rFonts w:ascii="Verdana" w:eastAsia="Batang" w:hAnsi="Verdana"/>
          <w:sz w:val="18"/>
          <w:szCs w:val="18"/>
        </w:rPr>
        <w:t xml:space="preserve">Za prowadzenie </w:t>
      </w:r>
      <w:r w:rsidR="0084124A">
        <w:rPr>
          <w:rFonts w:ascii="Verdana" w:eastAsia="Batang" w:hAnsi="Verdana"/>
          <w:sz w:val="18"/>
          <w:szCs w:val="18"/>
        </w:rPr>
        <w:t xml:space="preserve">kompleksowej </w:t>
      </w:r>
      <w:r w:rsidR="00BF5057" w:rsidRPr="00B8143A">
        <w:rPr>
          <w:rFonts w:ascii="Verdana" w:eastAsia="Batang" w:hAnsi="Verdana"/>
          <w:sz w:val="18"/>
          <w:szCs w:val="18"/>
        </w:rPr>
        <w:t xml:space="preserve">obsługi bankowej </w:t>
      </w:r>
      <w:r w:rsidR="00BF5057" w:rsidRPr="00B8143A">
        <w:rPr>
          <w:rFonts w:ascii="Verdana" w:eastAsia="Batang" w:hAnsi="Verdana" w:cs="Tahoma"/>
          <w:sz w:val="18"/>
          <w:szCs w:val="18"/>
          <w:lang w:eastAsia="pl-PL"/>
        </w:rPr>
        <w:t xml:space="preserve">budżetu Gminy Ustronie Morskie i jej jednostek </w:t>
      </w:r>
      <w:r w:rsidR="006E4115">
        <w:rPr>
          <w:rFonts w:ascii="Verdana" w:eastAsia="Batang" w:hAnsi="Verdana" w:cs="Tahoma"/>
          <w:sz w:val="18"/>
          <w:szCs w:val="18"/>
          <w:lang w:eastAsia="pl-PL"/>
        </w:rPr>
        <w:t xml:space="preserve">  </w:t>
      </w:r>
      <w:r w:rsidR="00BF5057" w:rsidRPr="00B8143A">
        <w:rPr>
          <w:rFonts w:ascii="Verdana" w:eastAsia="Batang" w:hAnsi="Verdana" w:cs="Tahoma"/>
          <w:sz w:val="18"/>
          <w:szCs w:val="18"/>
          <w:lang w:eastAsia="pl-PL"/>
        </w:rPr>
        <w:t>organizacyjnych będzie naliczana stał</w:t>
      </w:r>
      <w:r w:rsidR="00441796" w:rsidRPr="00B8143A">
        <w:rPr>
          <w:rFonts w:ascii="Verdana" w:eastAsia="Batang" w:hAnsi="Verdana" w:cs="Tahoma"/>
          <w:sz w:val="18"/>
          <w:szCs w:val="18"/>
          <w:lang w:eastAsia="pl-PL"/>
        </w:rPr>
        <w:t>a, ryczałtowa miesięczna opłata,</w:t>
      </w:r>
    </w:p>
    <w:p w:rsidR="00BF5057" w:rsidRPr="00B8143A" w:rsidRDefault="00107634" w:rsidP="00107634">
      <w:pPr>
        <w:tabs>
          <w:tab w:val="num" w:pos="426"/>
        </w:tabs>
        <w:spacing w:before="120" w:after="120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  <w:r>
        <w:rPr>
          <w:rFonts w:ascii="Verdana" w:eastAsia="Batang" w:hAnsi="Verdana" w:cs="Tahoma"/>
          <w:sz w:val="18"/>
          <w:szCs w:val="18"/>
          <w:lang w:eastAsia="pl-PL"/>
        </w:rPr>
        <w:t>11</w:t>
      </w:r>
      <w:r w:rsidR="00C42AE9">
        <w:rPr>
          <w:rFonts w:ascii="Verdana" w:eastAsia="Batang" w:hAnsi="Verdana" w:cs="Tahoma"/>
          <w:sz w:val="18"/>
          <w:szCs w:val="18"/>
          <w:lang w:eastAsia="pl-PL"/>
        </w:rPr>
        <w:t>)</w:t>
      </w:r>
      <w:r w:rsidR="00BF5057" w:rsidRPr="00B8143A">
        <w:rPr>
          <w:rFonts w:ascii="Verdana" w:eastAsia="Batang" w:hAnsi="Verdana"/>
          <w:sz w:val="18"/>
          <w:szCs w:val="18"/>
        </w:rPr>
        <w:t>Rozliczenie obsługi bankowej pomiędzy Zamawiającym i wyko</w:t>
      </w:r>
      <w:r w:rsidR="00314A36" w:rsidRPr="00B8143A">
        <w:rPr>
          <w:rFonts w:ascii="Verdana" w:eastAsia="Batang" w:hAnsi="Verdana"/>
          <w:sz w:val="18"/>
          <w:szCs w:val="18"/>
        </w:rPr>
        <w:t xml:space="preserve">nawcą będą dokonywane w złotych </w:t>
      </w:r>
      <w:r w:rsidR="00441796" w:rsidRPr="00B8143A">
        <w:rPr>
          <w:rFonts w:ascii="Verdana" w:eastAsia="Batang" w:hAnsi="Verdana"/>
          <w:sz w:val="18"/>
          <w:szCs w:val="18"/>
        </w:rPr>
        <w:t>polskich (PLN),</w:t>
      </w:r>
    </w:p>
    <w:p w:rsidR="00BF5057" w:rsidRPr="00107634" w:rsidRDefault="0023374C" w:rsidP="00107634">
      <w:pPr>
        <w:tabs>
          <w:tab w:val="num" w:pos="426"/>
        </w:tabs>
        <w:spacing w:before="120" w:after="120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  <w:r w:rsidRPr="00B8143A">
        <w:rPr>
          <w:rFonts w:ascii="Verdana" w:eastAsia="Batang" w:hAnsi="Verdana" w:cs="Tahoma"/>
          <w:sz w:val="18"/>
          <w:szCs w:val="18"/>
          <w:lang w:eastAsia="pl-PL"/>
        </w:rPr>
        <w:lastRenderedPageBreak/>
        <w:t>12</w:t>
      </w:r>
      <w:r w:rsidR="00C42AE9">
        <w:rPr>
          <w:rFonts w:ascii="Verdana" w:eastAsia="Batang" w:hAnsi="Verdana" w:cs="Tahoma"/>
          <w:sz w:val="18"/>
          <w:szCs w:val="18"/>
          <w:lang w:eastAsia="pl-PL"/>
        </w:rPr>
        <w:t>)</w:t>
      </w:r>
      <w:r w:rsidR="00BF5057" w:rsidRPr="00B8143A">
        <w:rPr>
          <w:rFonts w:ascii="Verdana" w:eastAsia="Batang" w:hAnsi="Verdana"/>
          <w:sz w:val="18"/>
          <w:szCs w:val="18"/>
        </w:rPr>
        <w:t xml:space="preserve">Zamawiający nie dopuszcza możliwości pobierania innych opłat i prowizji bankowych (niż wymienioną w punkcie 10) za kompleksową obsługę bankową </w:t>
      </w:r>
      <w:r w:rsidR="00BF5057" w:rsidRPr="00B8143A">
        <w:rPr>
          <w:rFonts w:ascii="Verdana" w:eastAsia="Batang" w:hAnsi="Verdana" w:cs="Tahoma"/>
          <w:sz w:val="18"/>
          <w:szCs w:val="18"/>
          <w:lang w:eastAsia="pl-PL"/>
        </w:rPr>
        <w:t>budżetu Gminy U</w:t>
      </w:r>
      <w:r w:rsidR="00314A36" w:rsidRPr="00B8143A">
        <w:rPr>
          <w:rFonts w:ascii="Verdana" w:eastAsia="Batang" w:hAnsi="Verdana" w:cs="Tahoma"/>
          <w:sz w:val="18"/>
          <w:szCs w:val="18"/>
          <w:lang w:eastAsia="pl-PL"/>
        </w:rPr>
        <w:t xml:space="preserve">stronie Morskie i jej jednostek </w:t>
      </w:r>
      <w:r w:rsidR="00441796" w:rsidRPr="00B8143A">
        <w:rPr>
          <w:rFonts w:ascii="Verdana" w:eastAsia="Batang" w:hAnsi="Verdana" w:cs="Tahoma"/>
          <w:sz w:val="18"/>
          <w:szCs w:val="18"/>
          <w:lang w:eastAsia="pl-PL"/>
        </w:rPr>
        <w:t>organizacyjnych,</w:t>
      </w:r>
    </w:p>
    <w:p w:rsidR="0023374C" w:rsidRDefault="0023374C" w:rsidP="00107634">
      <w:pPr>
        <w:tabs>
          <w:tab w:val="num" w:pos="426"/>
        </w:tabs>
        <w:spacing w:before="120" w:after="120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  <w:r w:rsidRPr="00B8143A">
        <w:rPr>
          <w:rFonts w:ascii="Verdana" w:eastAsia="Batang" w:hAnsi="Verdana"/>
          <w:sz w:val="18"/>
          <w:szCs w:val="18"/>
        </w:rPr>
        <w:t>13</w:t>
      </w:r>
      <w:r w:rsidR="00C42AE9">
        <w:rPr>
          <w:rFonts w:ascii="Verdana" w:eastAsia="Batang" w:hAnsi="Verdana"/>
          <w:sz w:val="18"/>
          <w:szCs w:val="18"/>
        </w:rPr>
        <w:t>)</w:t>
      </w:r>
      <w:r w:rsidR="00BF5057" w:rsidRPr="00B8143A">
        <w:rPr>
          <w:rFonts w:ascii="Verdana" w:eastAsia="Batang" w:hAnsi="Verdana"/>
          <w:sz w:val="18"/>
          <w:szCs w:val="18"/>
        </w:rPr>
        <w:t>Zamawiający zastrzega sobie możliwość umieszczania środków pieniężnych na rachunkach i lokatach w bankach innych niż wykonawca.</w:t>
      </w:r>
    </w:p>
    <w:p w:rsidR="00C42AE9" w:rsidRDefault="00C42AE9" w:rsidP="00107634">
      <w:pPr>
        <w:tabs>
          <w:tab w:val="num" w:pos="426"/>
        </w:tabs>
        <w:spacing w:before="120" w:after="120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</w:p>
    <w:p w:rsidR="00C42AE9" w:rsidRPr="00423E52" w:rsidRDefault="00C42AE9" w:rsidP="00C42AE9">
      <w:pPr>
        <w:spacing w:line="360" w:lineRule="auto"/>
        <w:ind w:hanging="142"/>
        <w:jc w:val="both"/>
        <w:rPr>
          <w:rFonts w:ascii="Verdana" w:hAnsi="Verdana"/>
          <w:b/>
          <w:sz w:val="18"/>
          <w:szCs w:val="18"/>
        </w:rPr>
      </w:pPr>
      <w:r w:rsidRPr="00423E52">
        <w:rPr>
          <w:rFonts w:ascii="Verdana" w:hAnsi="Verdana"/>
          <w:b/>
          <w:sz w:val="18"/>
          <w:szCs w:val="18"/>
        </w:rPr>
        <w:t>5. Skala operacji finansowych w Gminie Ustronie Morskie i jej jednostek organizacyjnych   na dzień 30-09-2019r.</w:t>
      </w:r>
    </w:p>
    <w:p w:rsidR="00C42AE9" w:rsidRDefault="00C42AE9" w:rsidP="00C42AE9">
      <w:pPr>
        <w:spacing w:line="360" w:lineRule="auto"/>
        <w:ind w:hanging="142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9"/>
        <w:gridCol w:w="3625"/>
        <w:gridCol w:w="1309"/>
        <w:gridCol w:w="1559"/>
        <w:gridCol w:w="3200"/>
      </w:tblGrid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</w:p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</w:p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</w:p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</w:p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jc w:val="center"/>
              <w:rPr>
                <w:b/>
                <w:sz w:val="20"/>
                <w:szCs w:val="20"/>
              </w:rPr>
            </w:pPr>
          </w:p>
          <w:p w:rsidR="00C42AE9" w:rsidRDefault="00C42AE9" w:rsidP="00E002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 RACHUNKÓW BANKOWYCH -BIEŻĄCYCH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 30.09.2019 R.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 RACHUNKÓW BANKOWYCH -POMOCNICZYCH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 30.09.2019 R.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WYSOKOŚC KOSZTÓW OBSŁUGI BANKOWEJ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PONIESIONE W OKRESIE 12 OSTATNICH  M -CY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PROGNOZOWANA ROCZNA LICZBA WPŁAT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12 OSTATNICH M -CY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ARYTMETYCZNA WARTOŚCI WPŁAT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24 878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 OKRESU 12 OSTATNICH M -CY ŚREDNIA ARYTMETYCZNA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PROGNOZOWANA ROCZNA LICZBA WYPŁAT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12 OSTATNICH M -CY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ARYTMETYCZNA WARTOŚCI WYPŁAT GOTÓWKOWYCH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 OKRESU 12 OSTATNICH M -CY ŚREDNIA ARYTMETYCZNA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PROGNOZOWANA ROCZNA LICZBA PRZELEWÓW BANKOWYCH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12 OSTATNICH M -CY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ARYTMETYCZNA WARTOŚCI PRZELEWÓW BANKOWYCH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1 592 955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 OKRESU 12 OSTATNICH M -CY ŚREDNIA ARYTMETYCZNA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PROGNOZOWANA ROCZNA LICZBA PRZELEWÓW WEWNĘTRZNYCH DO URZĘDU GMINY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12 OSTATNICH M -CY</w:t>
            </w:r>
          </w:p>
        </w:tc>
      </w:tr>
      <w:tr w:rsidR="00C42AE9" w:rsidTr="00E0025A">
        <w:trPr>
          <w:trHeight w:val="80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ARYTMETYCZNA WARTOŚCI PRZELEWÓW WEWNĘTRZNYCH DO URZĘDU GMINY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17 404 559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 OKRESU 12 OSTATNICH M -CY ŚREDNIA ARYTMETYCZNA</w:t>
            </w:r>
          </w:p>
        </w:tc>
      </w:tr>
      <w:tr w:rsidR="00C42AE9" w:rsidTr="00E0025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E00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OBROTY NA RACHUNKACH :</w:t>
            </w:r>
          </w:p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-DOCHODY </w:t>
            </w:r>
          </w:p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-WYDATKI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tabs>
                <w:tab w:val="left" w:pos="195"/>
                <w:tab w:val="center" w:pos="67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42AE9" w:rsidRDefault="00C42AE9" w:rsidP="00C42AE9">
            <w:pPr>
              <w:tabs>
                <w:tab w:val="left" w:pos="195"/>
                <w:tab w:val="center" w:pos="67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22 954 831</w:t>
            </w:r>
          </w:p>
          <w:p w:rsidR="00C42AE9" w:rsidRDefault="00C42AE9" w:rsidP="00C42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34 482 734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</w:p>
          <w:p w:rsidR="00C42AE9" w:rsidRDefault="00C42AE9" w:rsidP="00C42A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12 OSTATNICH M -CY</w:t>
            </w:r>
          </w:p>
        </w:tc>
      </w:tr>
    </w:tbl>
    <w:p w:rsidR="00C42AE9" w:rsidRPr="00B8143A" w:rsidRDefault="00C42AE9" w:rsidP="00107634">
      <w:pPr>
        <w:tabs>
          <w:tab w:val="num" w:pos="426"/>
        </w:tabs>
        <w:spacing w:before="120" w:after="120"/>
        <w:ind w:left="284" w:right="283" w:hanging="284"/>
        <w:jc w:val="both"/>
        <w:rPr>
          <w:rFonts w:ascii="Verdana" w:eastAsia="Batang" w:hAnsi="Verdana"/>
          <w:sz w:val="18"/>
          <w:szCs w:val="18"/>
        </w:rPr>
      </w:pPr>
    </w:p>
    <w:p w:rsidR="00700881" w:rsidRPr="00B8143A" w:rsidRDefault="00BD4395" w:rsidP="0023374C">
      <w:pPr>
        <w:tabs>
          <w:tab w:val="num" w:pos="426"/>
        </w:tabs>
        <w:spacing w:before="120" w:after="120"/>
        <w:ind w:right="283"/>
        <w:jc w:val="both"/>
        <w:rPr>
          <w:rFonts w:ascii="Verdana" w:eastAsia="Batang" w:hAnsi="Verdana"/>
          <w:sz w:val="18"/>
          <w:szCs w:val="18"/>
        </w:rPr>
      </w:pPr>
      <w:r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ar-SA"/>
        </w:rPr>
        <w:t xml:space="preserve">II. </w:t>
      </w:r>
      <w:r w:rsidR="00AE1D7A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ar-SA"/>
        </w:rPr>
        <w:t>TERMIN REALIZACJI ZAMÓWIENIA</w:t>
      </w:r>
      <w:r w:rsidR="0023374C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ar-SA"/>
        </w:rPr>
        <w:t>:</w:t>
      </w:r>
    </w:p>
    <w:p w:rsidR="00805E3F" w:rsidRPr="00B8143A" w:rsidRDefault="00700881" w:rsidP="00F21E2E">
      <w:pPr>
        <w:suppressAutoHyphens/>
        <w:spacing w:before="120" w:after="0"/>
        <w:ind w:right="283"/>
        <w:jc w:val="both"/>
        <w:rPr>
          <w:rFonts w:ascii="Verdana" w:eastAsia="Batang" w:hAnsi="Verdana"/>
          <w:bCs/>
          <w:sz w:val="18"/>
          <w:szCs w:val="18"/>
          <w:lang w:eastAsia="ar-SA"/>
        </w:rPr>
      </w:pPr>
      <w:r w:rsidRPr="00B8143A">
        <w:rPr>
          <w:rFonts w:ascii="Verdana" w:eastAsia="Batang" w:hAnsi="Verdana"/>
          <w:sz w:val="18"/>
          <w:szCs w:val="18"/>
          <w:lang w:eastAsia="ar-SA"/>
        </w:rPr>
        <w:t xml:space="preserve">Termin realizacji zamówienia- </w:t>
      </w:r>
      <w:r w:rsidRPr="00421B84">
        <w:rPr>
          <w:rFonts w:ascii="Verdana" w:eastAsia="Batang" w:hAnsi="Verdana"/>
          <w:b/>
          <w:sz w:val="18"/>
          <w:szCs w:val="18"/>
          <w:lang w:eastAsia="ar-SA"/>
        </w:rPr>
        <w:t xml:space="preserve">od </w:t>
      </w:r>
      <w:r w:rsidR="00B22295" w:rsidRPr="00421B84">
        <w:rPr>
          <w:rFonts w:ascii="Verdana" w:eastAsia="Batang" w:hAnsi="Verdana"/>
          <w:b/>
          <w:sz w:val="18"/>
          <w:szCs w:val="18"/>
          <w:lang w:eastAsia="ar-SA"/>
        </w:rPr>
        <w:t>01.</w:t>
      </w:r>
      <w:r w:rsidR="0016096C" w:rsidRPr="00421B84">
        <w:rPr>
          <w:rFonts w:ascii="Verdana" w:eastAsia="Batang" w:hAnsi="Verdana"/>
          <w:b/>
          <w:sz w:val="18"/>
          <w:szCs w:val="18"/>
          <w:lang w:eastAsia="ar-SA"/>
        </w:rPr>
        <w:t>01.</w:t>
      </w:r>
      <w:r w:rsidR="00B22295" w:rsidRPr="00421B84">
        <w:rPr>
          <w:rFonts w:ascii="Verdana" w:eastAsia="Batang" w:hAnsi="Verdana"/>
          <w:b/>
          <w:sz w:val="18"/>
          <w:szCs w:val="18"/>
          <w:lang w:eastAsia="ar-SA"/>
        </w:rPr>
        <w:t>20</w:t>
      </w:r>
      <w:r w:rsidR="0016096C" w:rsidRPr="00421B84">
        <w:rPr>
          <w:rFonts w:ascii="Verdana" w:eastAsia="Batang" w:hAnsi="Verdana"/>
          <w:b/>
          <w:sz w:val="18"/>
          <w:szCs w:val="18"/>
          <w:lang w:eastAsia="ar-SA"/>
        </w:rPr>
        <w:t>20</w:t>
      </w:r>
      <w:r w:rsidR="003E2EF2" w:rsidRPr="00421B84">
        <w:rPr>
          <w:rFonts w:ascii="Verdana" w:eastAsia="Batang" w:hAnsi="Verdana"/>
          <w:b/>
          <w:sz w:val="18"/>
          <w:szCs w:val="18"/>
          <w:lang w:eastAsia="ar-SA"/>
        </w:rPr>
        <w:t xml:space="preserve"> r. </w:t>
      </w:r>
      <w:r w:rsidRPr="00421B84">
        <w:rPr>
          <w:rFonts w:ascii="Verdana" w:eastAsia="Batang" w:hAnsi="Verdana"/>
          <w:b/>
          <w:sz w:val="18"/>
          <w:szCs w:val="18"/>
          <w:lang w:eastAsia="ar-SA"/>
        </w:rPr>
        <w:t xml:space="preserve">do dnia </w:t>
      </w:r>
      <w:r w:rsidR="00B22295" w:rsidRPr="00421B84">
        <w:rPr>
          <w:rFonts w:ascii="Verdana" w:eastAsia="Batang" w:hAnsi="Verdana"/>
          <w:b/>
          <w:sz w:val="18"/>
          <w:szCs w:val="18"/>
          <w:lang w:eastAsia="ar-SA"/>
        </w:rPr>
        <w:t>3</w:t>
      </w:r>
      <w:r w:rsidR="0016096C" w:rsidRPr="00421B84">
        <w:rPr>
          <w:rFonts w:ascii="Verdana" w:eastAsia="Batang" w:hAnsi="Verdana"/>
          <w:b/>
          <w:sz w:val="18"/>
          <w:szCs w:val="18"/>
          <w:lang w:eastAsia="ar-SA"/>
        </w:rPr>
        <w:t>1</w:t>
      </w:r>
      <w:r w:rsidR="00B22295" w:rsidRPr="00421B84">
        <w:rPr>
          <w:rFonts w:ascii="Verdana" w:eastAsia="Batang" w:hAnsi="Verdana"/>
          <w:b/>
          <w:sz w:val="18"/>
          <w:szCs w:val="18"/>
          <w:lang w:eastAsia="ar-SA"/>
        </w:rPr>
        <w:t>.</w:t>
      </w:r>
      <w:r w:rsidR="0016096C" w:rsidRPr="00421B84">
        <w:rPr>
          <w:rFonts w:ascii="Verdana" w:eastAsia="Batang" w:hAnsi="Verdana"/>
          <w:b/>
          <w:sz w:val="18"/>
          <w:szCs w:val="18"/>
          <w:lang w:eastAsia="ar-SA"/>
        </w:rPr>
        <w:t>12</w:t>
      </w:r>
      <w:r w:rsidR="00B22295" w:rsidRPr="00421B84">
        <w:rPr>
          <w:rFonts w:ascii="Verdana" w:eastAsia="Batang" w:hAnsi="Verdana"/>
          <w:b/>
          <w:sz w:val="18"/>
          <w:szCs w:val="18"/>
          <w:lang w:eastAsia="ar-SA"/>
        </w:rPr>
        <w:t>.2023</w:t>
      </w:r>
      <w:r w:rsidRPr="00421B84">
        <w:rPr>
          <w:rFonts w:ascii="Verdana" w:eastAsia="Batang" w:hAnsi="Verdana"/>
          <w:b/>
          <w:sz w:val="18"/>
          <w:szCs w:val="18"/>
          <w:lang w:eastAsia="ar-SA"/>
        </w:rPr>
        <w:t xml:space="preserve"> r</w:t>
      </w:r>
      <w:r w:rsidRPr="00421B84">
        <w:rPr>
          <w:rFonts w:ascii="Verdana" w:eastAsia="Batang" w:hAnsi="Verdana"/>
          <w:b/>
          <w:bCs/>
          <w:sz w:val="18"/>
          <w:szCs w:val="18"/>
          <w:lang w:eastAsia="ar-SA"/>
        </w:rPr>
        <w:t>.</w:t>
      </w:r>
    </w:p>
    <w:p w:rsidR="00421B84" w:rsidRDefault="00BD4395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III</w:t>
      </w:r>
      <w:r w:rsidR="00AE1D7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. W</w:t>
      </w:r>
      <w:r w:rsidR="00AE1D7A" w:rsidRPr="00421B84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ARUNKI UDZIAŁU W POSTĘPOWANIU </w:t>
      </w:r>
      <w:r w:rsidR="00421B84" w:rsidRPr="00421B84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:</w:t>
      </w:r>
    </w:p>
    <w:p w:rsidR="004E1DE0" w:rsidRPr="004E1DE0" w:rsidRDefault="004E1DE0" w:rsidP="004E1DE0">
      <w:pPr>
        <w:numPr>
          <w:ilvl w:val="0"/>
          <w:numId w:val="28"/>
        </w:numPr>
        <w:spacing w:after="0"/>
        <w:ind w:left="142"/>
        <w:contextualSpacing/>
        <w:jc w:val="both"/>
        <w:rPr>
          <w:rFonts w:ascii="Verdana" w:hAnsi="Verdana" w:cs="Calibri"/>
          <w:sz w:val="18"/>
          <w:szCs w:val="18"/>
        </w:rPr>
      </w:pPr>
      <w:r w:rsidRPr="004E1DE0">
        <w:rPr>
          <w:rFonts w:ascii="Verdana" w:eastAsia="Times New Roman" w:hAnsi="Verdana" w:cs="Calibri"/>
          <w:sz w:val="18"/>
          <w:szCs w:val="18"/>
          <w:lang w:eastAsia="pl-PL"/>
        </w:rPr>
        <w:t xml:space="preserve">aktualne zezwolenie Komisji Nadzoru Finansowego na rozpoczęcie działalności bankowej o którym mowa w art. 36 ustawy z dnia 2 sierpnia 1997r. Prawo Bankowe, a w przypadku o którym mowa w art. 178 ust. 1 ustawy Prawo bankowe inny dokument potwierdzający rozpoczęcie działalności przed dniem wejścia w życie ustawy, o którym mowa w art. 193 ustawy Prawo bankowe. </w:t>
      </w:r>
    </w:p>
    <w:p w:rsidR="004E1DE0" w:rsidRPr="004E1DE0" w:rsidRDefault="004E1DE0" w:rsidP="004E1DE0">
      <w:pPr>
        <w:spacing w:after="0"/>
        <w:ind w:left="142"/>
        <w:contextualSpacing/>
        <w:jc w:val="both"/>
        <w:rPr>
          <w:rFonts w:ascii="Verdana" w:hAnsi="Verdana" w:cs="Calibri"/>
          <w:sz w:val="18"/>
          <w:szCs w:val="18"/>
        </w:rPr>
      </w:pPr>
    </w:p>
    <w:p w:rsidR="00421B84" w:rsidRDefault="004E1DE0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IV</w:t>
      </w:r>
      <w:r w:rsidRPr="004E1DE0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. </w:t>
      </w:r>
      <w:r w:rsidR="00AE1D7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I</w:t>
      </w:r>
      <w:r w:rsidR="00AE1D7A" w:rsidRPr="00F764D7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NFORMACJE O SPOSOBIE POROZUMIEWANIA SIĘ ZAMAWIAJĄCEGO Z WYKONAWCAMI</w:t>
      </w:r>
    </w:p>
    <w:p w:rsidR="009A3857" w:rsidRPr="009A3857" w:rsidRDefault="009A3857" w:rsidP="009A3857">
      <w:pPr>
        <w:spacing w:after="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A3857">
        <w:rPr>
          <w:rFonts w:ascii="Verdana" w:hAnsi="Verdana" w:cs="Arial"/>
          <w:sz w:val="18"/>
          <w:szCs w:val="18"/>
          <w:lang w:eastAsia="pl-PL"/>
        </w:rPr>
        <w:t>1. W postępowaniu komunikacja między zamawiającym a wykonawcami odbywa się za pośrednictwem</w:t>
      </w:r>
      <w:r w:rsidRPr="009A3857">
        <w:rPr>
          <w:rFonts w:ascii="Verdana" w:eastAsia="Times New Roman" w:hAnsi="Verdana"/>
          <w:sz w:val="18"/>
          <w:szCs w:val="18"/>
          <w:lang w:eastAsia="pl-PL"/>
        </w:rPr>
        <w:t xml:space="preserve"> operatora pocztowego w rozumieniu ustawy z dnia 23 listopada 2012 r. – Prawo pocztowe (Dz.U. z 2017 r. poz. 1481 t. j. ze zm.), osobiście, za pośrednictwem posłańca, </w:t>
      </w:r>
      <w:r w:rsidRPr="009A3857">
        <w:rPr>
          <w:rFonts w:ascii="Verdana" w:hAnsi="Verdana" w:cs="Arial"/>
          <w:sz w:val="18"/>
          <w:szCs w:val="18"/>
          <w:lang w:eastAsia="pl-PL"/>
        </w:rPr>
        <w:t xml:space="preserve">faksem lub przy użyciu środków komunikacji elektronicznej </w:t>
      </w:r>
      <w:r w:rsidRPr="009A3857">
        <w:rPr>
          <w:rFonts w:ascii="Verdana" w:eastAsia="Times New Roman" w:hAnsi="Verdana"/>
          <w:sz w:val="18"/>
          <w:szCs w:val="18"/>
          <w:lang w:eastAsia="pl-PL"/>
        </w:rPr>
        <w:t xml:space="preserve">w rozumieniu ustawy z dnia 18 lipca 2002 r. o świadczeniu usług drogą elektroniczną (Dz. U. z 2017 r. poz. 1219 t. j.) </w:t>
      </w:r>
    </w:p>
    <w:p w:rsidR="009A3857" w:rsidRDefault="009A3857" w:rsidP="009A3857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2</w:t>
      </w:r>
      <w:r w:rsidRPr="009A3857">
        <w:rPr>
          <w:rFonts w:ascii="Verdana" w:hAnsi="Verdana" w:cs="Arial"/>
          <w:sz w:val="18"/>
          <w:szCs w:val="18"/>
          <w:lang w:eastAsia="pl-PL"/>
        </w:rPr>
        <w:t>.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9A3857">
        <w:rPr>
          <w:rFonts w:ascii="Verdana" w:hAnsi="Verdana" w:cs="Arial"/>
          <w:sz w:val="18"/>
          <w:szCs w:val="18"/>
          <w:lang w:eastAsia="pl-PL"/>
        </w:rPr>
        <w:t>Ofertę składa się  pod rygorem  nieważności w formie pisemnej.</w:t>
      </w:r>
    </w:p>
    <w:p w:rsidR="009A3857" w:rsidRPr="009A3857" w:rsidRDefault="009A3857" w:rsidP="009A3857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3. </w:t>
      </w:r>
      <w:r w:rsidRPr="009A3857">
        <w:rPr>
          <w:rFonts w:ascii="Verdana" w:hAnsi="Verdana" w:cs="Arial"/>
          <w:sz w:val="20"/>
          <w:szCs w:val="20"/>
          <w:lang w:eastAsia="pl-PL"/>
        </w:rPr>
        <w:t xml:space="preserve">W sprawie przedmiotu zamówienia należy porozumiewać się </w:t>
      </w:r>
      <w:r w:rsidR="00D92267">
        <w:rPr>
          <w:rFonts w:ascii="Verdana" w:hAnsi="Verdana" w:cs="Arial"/>
          <w:sz w:val="20"/>
          <w:szCs w:val="20"/>
          <w:lang w:eastAsia="pl-PL"/>
        </w:rPr>
        <w:t>z Skarbnik Gminy – Pani Elżbieta Macek – Tel.94-3514185 lub Główny Księgowy Budżetu – Tel. 94-3514182</w:t>
      </w:r>
    </w:p>
    <w:p w:rsidR="009A3857" w:rsidRDefault="009A3857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V</w:t>
      </w:r>
      <w:r w:rsidRPr="004E1DE0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. </w:t>
      </w:r>
      <w:r w:rsidR="00AE1D7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TERMIN ZWIĄZANIA OFERTĄ</w:t>
      </w:r>
    </w:p>
    <w:p w:rsidR="009A3857" w:rsidRDefault="009A3857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t xml:space="preserve">1. </w:t>
      </w:r>
      <w:r w:rsidRPr="009A3857">
        <w:rPr>
          <w:rFonts w:ascii="Verdana" w:eastAsia="Calibri" w:hAnsi="Verdana" w:cs="Arial"/>
          <w:sz w:val="18"/>
          <w:szCs w:val="18"/>
          <w:lang w:eastAsia="pl-PL"/>
        </w:rPr>
        <w:t xml:space="preserve">Ustala się, że składający ofertę pozostaje nią związany przez </w:t>
      </w:r>
      <w:r w:rsidRPr="00D92267">
        <w:rPr>
          <w:rFonts w:ascii="Verdana" w:eastAsia="Calibri" w:hAnsi="Verdana" w:cs="Arial"/>
          <w:b/>
          <w:bCs/>
          <w:sz w:val="18"/>
          <w:szCs w:val="18"/>
          <w:lang w:eastAsia="pl-PL"/>
        </w:rPr>
        <w:t>30 dni.</w:t>
      </w:r>
      <w:r w:rsidRPr="009A3857">
        <w:rPr>
          <w:rFonts w:ascii="Verdana" w:eastAsia="Calibri" w:hAnsi="Verdana" w:cs="Arial"/>
          <w:b/>
          <w:bCs/>
          <w:sz w:val="18"/>
          <w:szCs w:val="18"/>
          <w:lang w:eastAsia="pl-PL"/>
        </w:rPr>
        <w:t xml:space="preserve"> </w:t>
      </w:r>
      <w:r w:rsidRPr="009A3857">
        <w:rPr>
          <w:rFonts w:ascii="Verdana" w:eastAsia="Calibri" w:hAnsi="Verdana" w:cs="Arial"/>
          <w:sz w:val="18"/>
          <w:szCs w:val="18"/>
          <w:lang w:eastAsia="pl-PL"/>
        </w:rPr>
        <w:t>Bieg terminu związania ofertą rozpoczyna się wraz z upływem terminu składania ofert</w:t>
      </w:r>
      <w:r>
        <w:rPr>
          <w:rFonts w:ascii="Verdana" w:eastAsia="Calibri" w:hAnsi="Verdana" w:cs="Arial"/>
          <w:sz w:val="18"/>
          <w:szCs w:val="18"/>
          <w:lang w:eastAsia="pl-PL"/>
        </w:rPr>
        <w:t>.</w:t>
      </w:r>
    </w:p>
    <w:p w:rsidR="00E95AF5" w:rsidRDefault="009A3857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VI</w:t>
      </w:r>
      <w:r w:rsidRPr="004E1DE0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.</w:t>
      </w:r>
      <w:r w:rsidR="00E95AF5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 </w:t>
      </w:r>
      <w:r w:rsidR="00AE1D7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OPIS SPOSOBU OBLICZENIA CENY</w:t>
      </w:r>
    </w:p>
    <w:p w:rsidR="00E95AF5" w:rsidRPr="00E95AF5" w:rsidRDefault="00E95AF5" w:rsidP="00E95AF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ascii="Verdana" w:hAnsi="Verdana" w:cs="Verdana"/>
          <w:sz w:val="18"/>
          <w:szCs w:val="18"/>
          <w:lang w:eastAsia="pl-PL"/>
        </w:rPr>
      </w:pPr>
      <w:r w:rsidRPr="00E95AF5">
        <w:rPr>
          <w:rFonts w:ascii="Verdana" w:hAnsi="Verdana" w:cs="Verdana"/>
          <w:sz w:val="18"/>
          <w:szCs w:val="18"/>
          <w:lang w:eastAsia="pl-PL"/>
        </w:rPr>
        <w:t>Cenę oferty należy podać w wartości netto i brutto.</w:t>
      </w:r>
    </w:p>
    <w:p w:rsidR="0093423D" w:rsidRDefault="00E95AF5" w:rsidP="0093423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95AF5">
        <w:rPr>
          <w:rFonts w:ascii="Verdana" w:hAnsi="Verdana" w:cs="Verdana"/>
          <w:sz w:val="18"/>
          <w:szCs w:val="18"/>
          <w:lang w:eastAsia="pl-PL"/>
        </w:rPr>
        <w:t>W formularzu ofertowym stanowiącym załącznik nr 1 należy podać :</w:t>
      </w:r>
    </w:p>
    <w:p w:rsidR="0093423D" w:rsidRPr="0093423D" w:rsidRDefault="0093423D" w:rsidP="0093423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93423D">
        <w:rPr>
          <w:rFonts w:ascii="Verdana" w:hAnsi="Verdana" w:cs="Verdana"/>
          <w:sz w:val="18"/>
          <w:szCs w:val="18"/>
          <w:lang w:eastAsia="pl-PL"/>
        </w:rPr>
        <w:t>-</w:t>
      </w:r>
      <w:r w:rsidRPr="0093423D">
        <w:rPr>
          <w:rFonts w:ascii="Verdana" w:eastAsia="Calibri" w:hAnsi="Verdana" w:cs="Verdana"/>
          <w:sz w:val="20"/>
          <w:szCs w:val="20"/>
          <w:lang w:eastAsia="pl-PL"/>
        </w:rPr>
        <w:t xml:space="preserve"> </w:t>
      </w:r>
      <w:r w:rsidRPr="0093423D">
        <w:rPr>
          <w:rFonts w:ascii="Verdana" w:hAnsi="Verdana" w:cs="Verdana"/>
          <w:sz w:val="18"/>
          <w:szCs w:val="18"/>
          <w:lang w:eastAsia="pl-PL"/>
        </w:rPr>
        <w:t>cenę za w</w:t>
      </w:r>
      <w:r>
        <w:rPr>
          <w:rFonts w:ascii="Verdana" w:hAnsi="Verdana" w:cs="Verdana"/>
          <w:sz w:val="18"/>
          <w:szCs w:val="18"/>
          <w:lang w:eastAsia="pl-PL"/>
        </w:rPr>
        <w:t>ykonanie przedmiotu zamówienia, t.j. za okres 48</w:t>
      </w:r>
      <w:r w:rsidRPr="0093423D">
        <w:rPr>
          <w:rFonts w:ascii="Verdana" w:hAnsi="Verdana" w:cs="Verdana"/>
          <w:sz w:val="18"/>
          <w:szCs w:val="18"/>
          <w:lang w:eastAsia="pl-PL"/>
        </w:rPr>
        <w:t xml:space="preserve"> miesięcy</w:t>
      </w:r>
    </w:p>
    <w:p w:rsidR="00E95AF5" w:rsidRPr="00E95AF5" w:rsidRDefault="00E95AF5" w:rsidP="00E95AF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Verdana"/>
          <w:sz w:val="18"/>
          <w:szCs w:val="18"/>
          <w:lang w:eastAsia="pl-PL"/>
        </w:rPr>
      </w:pPr>
      <w:r w:rsidRPr="00E95AF5">
        <w:rPr>
          <w:rFonts w:ascii="Verdana" w:hAnsi="Verdana" w:cs="Symbol"/>
          <w:sz w:val="18"/>
          <w:szCs w:val="18"/>
          <w:lang w:eastAsia="pl-PL"/>
        </w:rPr>
        <w:t xml:space="preserve">- </w:t>
      </w:r>
      <w:r w:rsidR="0084124A">
        <w:rPr>
          <w:rFonts w:ascii="Verdana" w:hAnsi="Verdana" w:cs="Symbol"/>
          <w:sz w:val="18"/>
          <w:szCs w:val="18"/>
          <w:lang w:eastAsia="pl-PL"/>
        </w:rPr>
        <w:t xml:space="preserve">stałą </w:t>
      </w:r>
      <w:r w:rsidRPr="00E95AF5">
        <w:rPr>
          <w:rFonts w:ascii="Verdana" w:hAnsi="Verdana" w:cs="Verdana"/>
          <w:sz w:val="18"/>
          <w:szCs w:val="18"/>
          <w:lang w:eastAsia="pl-PL"/>
        </w:rPr>
        <w:t xml:space="preserve">miesięczną opłatę ryczałtową za </w:t>
      </w:r>
      <w:r>
        <w:rPr>
          <w:rFonts w:ascii="Verdana" w:hAnsi="Verdana" w:cs="Verdana"/>
          <w:sz w:val="18"/>
          <w:szCs w:val="18"/>
          <w:lang w:eastAsia="pl-PL"/>
        </w:rPr>
        <w:t xml:space="preserve">kompleksową </w:t>
      </w:r>
      <w:r w:rsidRPr="00E95AF5">
        <w:rPr>
          <w:rFonts w:ascii="Verdana" w:hAnsi="Verdana" w:cs="Verdana"/>
          <w:sz w:val="18"/>
          <w:szCs w:val="18"/>
          <w:lang w:eastAsia="pl-PL"/>
        </w:rPr>
        <w:t>obsługę bankową, łączną dla wszystkich</w:t>
      </w:r>
      <w:r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E95AF5">
        <w:rPr>
          <w:rFonts w:ascii="Verdana" w:hAnsi="Verdana" w:cs="Verdana"/>
          <w:sz w:val="18"/>
          <w:szCs w:val="18"/>
          <w:lang w:eastAsia="pl-PL"/>
        </w:rPr>
        <w:t xml:space="preserve">jednostek, </w:t>
      </w:r>
      <w:r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E95AF5">
        <w:rPr>
          <w:rFonts w:ascii="Verdana" w:hAnsi="Verdana" w:cs="Verdana"/>
          <w:sz w:val="18"/>
          <w:szCs w:val="18"/>
          <w:lang w:eastAsia="pl-PL"/>
        </w:rPr>
        <w:t>w wartości netto i brutto,</w:t>
      </w:r>
    </w:p>
    <w:p w:rsidR="00E95AF5" w:rsidRPr="00E95AF5" w:rsidRDefault="00E95AF5" w:rsidP="00E95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E95AF5">
        <w:rPr>
          <w:rFonts w:ascii="Verdana" w:hAnsi="Verdana" w:cs="Symbol"/>
          <w:sz w:val="18"/>
          <w:szCs w:val="18"/>
          <w:lang w:eastAsia="pl-PL"/>
        </w:rPr>
        <w:t xml:space="preserve">- </w:t>
      </w:r>
      <w:r>
        <w:rPr>
          <w:rFonts w:ascii="Verdana" w:hAnsi="Verdana" w:cs="Verdana"/>
          <w:sz w:val="18"/>
          <w:szCs w:val="18"/>
          <w:lang w:eastAsia="pl-PL"/>
        </w:rPr>
        <w:t>wysokość stałej marż</w:t>
      </w:r>
      <w:r w:rsidRPr="00E95AF5">
        <w:rPr>
          <w:rFonts w:ascii="Verdana" w:hAnsi="Verdana" w:cs="Verdana"/>
          <w:sz w:val="18"/>
          <w:szCs w:val="18"/>
          <w:lang w:eastAsia="pl-PL"/>
        </w:rPr>
        <w:t>y do obliczenia oproc</w:t>
      </w:r>
      <w:r>
        <w:rPr>
          <w:rFonts w:ascii="Verdana" w:hAnsi="Verdana" w:cs="Verdana"/>
          <w:sz w:val="18"/>
          <w:szCs w:val="18"/>
          <w:lang w:eastAsia="pl-PL"/>
        </w:rPr>
        <w:t>entowania kredytu w rachunku bieżącym</w:t>
      </w:r>
      <w:r w:rsidRPr="00E95AF5">
        <w:rPr>
          <w:rFonts w:ascii="Verdana" w:hAnsi="Verdana" w:cs="Verdana"/>
          <w:sz w:val="18"/>
          <w:szCs w:val="18"/>
          <w:lang w:eastAsia="pl-PL"/>
        </w:rPr>
        <w:t>,</w:t>
      </w:r>
    </w:p>
    <w:p w:rsidR="0093423D" w:rsidRDefault="00E95AF5" w:rsidP="00934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E95AF5">
        <w:rPr>
          <w:rFonts w:ascii="Verdana" w:hAnsi="Verdana" w:cs="Symbol"/>
          <w:sz w:val="18"/>
          <w:szCs w:val="18"/>
          <w:lang w:eastAsia="pl-PL"/>
        </w:rPr>
        <w:t xml:space="preserve">- </w:t>
      </w:r>
      <w:r>
        <w:rPr>
          <w:rFonts w:ascii="Verdana" w:hAnsi="Verdana" w:cs="Verdana"/>
          <w:sz w:val="18"/>
          <w:szCs w:val="18"/>
          <w:lang w:eastAsia="pl-PL"/>
        </w:rPr>
        <w:t>wysokość wspó</w:t>
      </w:r>
      <w:r w:rsidRPr="00E95AF5">
        <w:rPr>
          <w:rFonts w:ascii="Verdana" w:hAnsi="Verdana" w:cs="Verdana"/>
          <w:sz w:val="18"/>
          <w:szCs w:val="18"/>
          <w:lang w:eastAsia="pl-PL"/>
        </w:rPr>
        <w:t xml:space="preserve">łczynnika do </w:t>
      </w:r>
      <w:r w:rsidR="0093423D">
        <w:rPr>
          <w:rFonts w:ascii="Verdana" w:hAnsi="Verdana" w:cs="Verdana"/>
          <w:sz w:val="18"/>
          <w:szCs w:val="18"/>
          <w:lang w:eastAsia="pl-PL"/>
        </w:rPr>
        <w:t>obliczenia oprocentowania środków</w:t>
      </w:r>
      <w:r w:rsidRPr="00E95AF5">
        <w:rPr>
          <w:rFonts w:ascii="Verdana" w:hAnsi="Verdana" w:cs="Verdana"/>
          <w:sz w:val="18"/>
          <w:szCs w:val="18"/>
          <w:lang w:eastAsia="pl-PL"/>
        </w:rPr>
        <w:t xml:space="preserve"> na rachunkach</w:t>
      </w:r>
      <w:r w:rsidR="0093423D">
        <w:rPr>
          <w:rFonts w:ascii="Verdana" w:hAnsi="Verdana" w:cs="Verdana"/>
          <w:sz w:val="18"/>
          <w:szCs w:val="18"/>
          <w:lang w:eastAsia="pl-PL"/>
        </w:rPr>
        <w:t xml:space="preserve"> bankowych.</w:t>
      </w:r>
    </w:p>
    <w:p w:rsidR="00E95AF5" w:rsidRDefault="0093423D" w:rsidP="00934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3. Cenę ofertową należy określić z dokładnością dwó</w:t>
      </w:r>
      <w:r w:rsidR="00E95AF5" w:rsidRPr="00E95AF5">
        <w:rPr>
          <w:rFonts w:ascii="Verdana" w:hAnsi="Verdana" w:cs="Verdana"/>
          <w:sz w:val="18"/>
          <w:szCs w:val="18"/>
          <w:lang w:eastAsia="pl-PL"/>
        </w:rPr>
        <w:t>ch miejsc po przecinku.</w:t>
      </w:r>
    </w:p>
    <w:p w:rsidR="0093423D" w:rsidRPr="0093423D" w:rsidRDefault="0093423D" w:rsidP="009342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4. </w:t>
      </w:r>
      <w:r w:rsidRPr="0093423D">
        <w:rPr>
          <w:rFonts w:ascii="Verdana" w:hAnsi="Verdana" w:cs="Verdana"/>
          <w:sz w:val="18"/>
          <w:szCs w:val="18"/>
          <w:lang w:eastAsia="pl-PL"/>
        </w:rPr>
        <w:t>Cena oferty musi obejmować całkowity koszt wykona</w:t>
      </w:r>
      <w:r>
        <w:rPr>
          <w:rFonts w:ascii="Verdana" w:hAnsi="Verdana" w:cs="Verdana"/>
          <w:sz w:val="18"/>
          <w:szCs w:val="18"/>
          <w:lang w:eastAsia="pl-PL"/>
        </w:rPr>
        <w:t>nia przedmiotu zamó</w:t>
      </w:r>
      <w:r w:rsidRPr="0093423D">
        <w:rPr>
          <w:rFonts w:ascii="Verdana" w:hAnsi="Verdana" w:cs="Verdana"/>
          <w:sz w:val="18"/>
          <w:szCs w:val="18"/>
          <w:lang w:eastAsia="pl-PL"/>
        </w:rPr>
        <w:t>wienia</w:t>
      </w:r>
      <w:r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93423D">
        <w:rPr>
          <w:rFonts w:ascii="Verdana" w:hAnsi="Verdana" w:cs="Verdana"/>
          <w:sz w:val="18"/>
          <w:szCs w:val="18"/>
          <w:lang w:eastAsia="pl-PL"/>
        </w:rPr>
        <w:t>oraz wszelkie koszty towarzyszące, konieczne do poniesienia przez Wykonawcę</w:t>
      </w:r>
      <w:r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93423D">
        <w:rPr>
          <w:rFonts w:ascii="Verdana" w:hAnsi="Verdana" w:cs="Verdana"/>
          <w:sz w:val="18"/>
          <w:szCs w:val="18"/>
          <w:lang w:eastAsia="pl-PL"/>
        </w:rPr>
        <w:t xml:space="preserve">z </w:t>
      </w:r>
      <w:r>
        <w:rPr>
          <w:rFonts w:ascii="Verdana" w:hAnsi="Verdana" w:cs="Verdana"/>
          <w:sz w:val="18"/>
          <w:szCs w:val="18"/>
          <w:lang w:eastAsia="pl-PL"/>
        </w:rPr>
        <w:t>tytułu wykonania przedmiotu zamó</w:t>
      </w:r>
      <w:r w:rsidRPr="0093423D">
        <w:rPr>
          <w:rFonts w:ascii="Verdana" w:hAnsi="Verdana" w:cs="Verdana"/>
          <w:sz w:val="18"/>
          <w:szCs w:val="18"/>
          <w:lang w:eastAsia="pl-PL"/>
        </w:rPr>
        <w:t>wienia i uwzględniać wszystkie czynności</w:t>
      </w:r>
      <w:r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93423D">
        <w:rPr>
          <w:rFonts w:ascii="Verdana" w:hAnsi="Verdana" w:cs="Verdana"/>
          <w:sz w:val="18"/>
          <w:szCs w:val="18"/>
          <w:lang w:eastAsia="pl-PL"/>
        </w:rPr>
        <w:t>związane z prawidłową, terminową realizacją przedmiotu zam</w:t>
      </w:r>
      <w:r>
        <w:rPr>
          <w:rFonts w:ascii="Verdana" w:hAnsi="Verdana" w:cs="Verdana"/>
          <w:sz w:val="18"/>
          <w:szCs w:val="18"/>
          <w:lang w:eastAsia="pl-PL"/>
        </w:rPr>
        <w:t>ó</w:t>
      </w:r>
      <w:r w:rsidRPr="0093423D">
        <w:rPr>
          <w:rFonts w:ascii="Verdana" w:hAnsi="Verdana" w:cs="Verdana"/>
          <w:sz w:val="18"/>
          <w:szCs w:val="18"/>
          <w:lang w:eastAsia="pl-PL"/>
        </w:rPr>
        <w:t>wienia.</w:t>
      </w:r>
    </w:p>
    <w:p w:rsidR="0093423D" w:rsidRDefault="0093423D" w:rsidP="009342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5</w:t>
      </w:r>
      <w:r w:rsidRPr="0093423D">
        <w:rPr>
          <w:rFonts w:ascii="Verdana" w:hAnsi="Verdana" w:cs="Verdana"/>
          <w:sz w:val="18"/>
          <w:szCs w:val="18"/>
          <w:lang w:eastAsia="pl-PL"/>
        </w:rPr>
        <w:t>. Cena z</w:t>
      </w:r>
      <w:r>
        <w:rPr>
          <w:rFonts w:ascii="Verdana" w:hAnsi="Verdana" w:cs="Verdana"/>
          <w:sz w:val="18"/>
          <w:szCs w:val="18"/>
          <w:lang w:eastAsia="pl-PL"/>
        </w:rPr>
        <w:t>a wykonanie przedmiotu zamó</w:t>
      </w:r>
      <w:r w:rsidRPr="0093423D">
        <w:rPr>
          <w:rFonts w:ascii="Verdana" w:hAnsi="Verdana" w:cs="Verdana"/>
          <w:sz w:val="18"/>
          <w:szCs w:val="18"/>
          <w:lang w:eastAsia="pl-PL"/>
        </w:rPr>
        <w:t>wienia nie ulegnie zmianie w przypadku</w:t>
      </w:r>
      <w:r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93423D">
        <w:rPr>
          <w:rFonts w:ascii="Verdana" w:hAnsi="Verdana" w:cs="Verdana"/>
          <w:sz w:val="18"/>
          <w:szCs w:val="18"/>
          <w:lang w:eastAsia="pl-PL"/>
        </w:rPr>
        <w:t>ustawowej zmiany stawki podatku VAT</w:t>
      </w:r>
    </w:p>
    <w:p w:rsidR="00EE6EB1" w:rsidRPr="00EE6EB1" w:rsidRDefault="00EE6EB1" w:rsidP="00EE6EB1">
      <w:pPr>
        <w:rPr>
          <w:bCs/>
        </w:rPr>
      </w:pPr>
      <w:r w:rsidRPr="00EE6EB1">
        <w:rPr>
          <w:bCs/>
        </w:rPr>
        <w:t>6. Zamawiający zastrzega obowiązek osobistego wykonania przez wykonawcę całości  zamówienia.</w:t>
      </w:r>
    </w:p>
    <w:p w:rsidR="009A3857" w:rsidRDefault="0093423D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VII.</w:t>
      </w:r>
      <w:r w:rsidR="009A3857" w:rsidRPr="004E1DE0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 </w:t>
      </w:r>
      <w:r w:rsidR="00AE1D7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OPIS SPOSOBU PRZYGOTOWANIA OFERTY</w:t>
      </w:r>
    </w:p>
    <w:p w:rsidR="009A3857" w:rsidRPr="00A33349" w:rsidRDefault="00A33349" w:rsidP="00A33349">
      <w:pPr>
        <w:pStyle w:val="NormalnyWeb"/>
        <w:numPr>
          <w:ilvl w:val="0"/>
          <w:numId w:val="29"/>
        </w:numPr>
        <w:suppressAutoHyphens w:val="0"/>
        <w:spacing w:before="0" w:after="0"/>
        <w:ind w:left="284" w:right="284" w:hanging="284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A33349">
        <w:rPr>
          <w:rFonts w:ascii="Verdana" w:eastAsia="Batang" w:hAnsi="Verdana"/>
          <w:bCs/>
          <w:iCs/>
          <w:sz w:val="18"/>
          <w:szCs w:val="18"/>
        </w:rPr>
        <w:t>O</w:t>
      </w:r>
      <w:r w:rsidR="009A3857" w:rsidRPr="00A33349">
        <w:rPr>
          <w:rFonts w:ascii="Verdana" w:eastAsia="Batang" w:hAnsi="Verdana"/>
          <w:bCs/>
          <w:iCs/>
          <w:sz w:val="18"/>
          <w:szCs w:val="18"/>
        </w:rPr>
        <w:t>fertę należy sporządzić</w:t>
      </w:r>
      <w:r>
        <w:rPr>
          <w:rFonts w:ascii="Verdana" w:eastAsia="Batang" w:hAnsi="Verdana"/>
          <w:bCs/>
          <w:iCs/>
          <w:sz w:val="18"/>
          <w:szCs w:val="18"/>
        </w:rPr>
        <w:t xml:space="preserve"> </w:t>
      </w:r>
      <w:r w:rsidR="009A3857" w:rsidRPr="00A33349">
        <w:rPr>
          <w:rFonts w:ascii="Verdana" w:eastAsia="Batang" w:hAnsi="Verdana"/>
          <w:bCs/>
          <w:iCs/>
          <w:sz w:val="18"/>
          <w:szCs w:val="18"/>
        </w:rPr>
        <w:t>wg F</w:t>
      </w:r>
      <w:r w:rsidRPr="00A33349">
        <w:rPr>
          <w:rFonts w:ascii="Verdana" w:eastAsia="Batang" w:hAnsi="Verdana"/>
          <w:bCs/>
          <w:iCs/>
          <w:sz w:val="18"/>
          <w:szCs w:val="18"/>
        </w:rPr>
        <w:t>ormularza o</w:t>
      </w:r>
      <w:r w:rsidR="009A3857" w:rsidRPr="00A33349">
        <w:rPr>
          <w:rFonts w:ascii="Verdana" w:eastAsia="Batang" w:hAnsi="Verdana"/>
          <w:bCs/>
          <w:iCs/>
          <w:sz w:val="18"/>
          <w:szCs w:val="18"/>
        </w:rPr>
        <w:t>ferty (zał.nr 1) oraz zał</w:t>
      </w:r>
      <w:r w:rsidRPr="00A33349">
        <w:rPr>
          <w:rFonts w:ascii="Verdana" w:eastAsia="Batang" w:hAnsi="Verdana"/>
          <w:bCs/>
          <w:iCs/>
          <w:sz w:val="18"/>
          <w:szCs w:val="18"/>
        </w:rPr>
        <w:t>ącz</w:t>
      </w:r>
      <w:r w:rsidR="009A3857" w:rsidRPr="00A33349">
        <w:rPr>
          <w:rFonts w:ascii="Verdana" w:eastAsia="Batang" w:hAnsi="Verdana"/>
          <w:bCs/>
          <w:iCs/>
          <w:sz w:val="18"/>
          <w:szCs w:val="18"/>
        </w:rPr>
        <w:t>yć</w:t>
      </w:r>
      <w:r>
        <w:rPr>
          <w:rFonts w:ascii="Verdana" w:eastAsia="Batang" w:hAnsi="Verdana"/>
          <w:bCs/>
          <w:iCs/>
          <w:sz w:val="18"/>
          <w:szCs w:val="18"/>
        </w:rPr>
        <w:t xml:space="preserve"> </w:t>
      </w:r>
      <w:r w:rsidR="009A3857" w:rsidRPr="00A33349">
        <w:rPr>
          <w:rFonts w:ascii="Verdana" w:eastAsia="Batang" w:hAnsi="Verdana"/>
          <w:bCs/>
          <w:iCs/>
          <w:sz w:val="18"/>
          <w:szCs w:val="18"/>
        </w:rPr>
        <w:t>wymagane dokumenty</w:t>
      </w:r>
      <w:r>
        <w:rPr>
          <w:rFonts w:ascii="Verdana" w:eastAsia="Batang" w:hAnsi="Verdana"/>
          <w:bCs/>
          <w:iCs/>
          <w:sz w:val="18"/>
          <w:szCs w:val="18"/>
        </w:rPr>
        <w:t>.</w:t>
      </w:r>
    </w:p>
    <w:p w:rsidR="0028025D" w:rsidRPr="0028025D" w:rsidRDefault="00A33349" w:rsidP="00A33349">
      <w:pPr>
        <w:pStyle w:val="NormalnyWeb"/>
        <w:numPr>
          <w:ilvl w:val="0"/>
          <w:numId w:val="29"/>
        </w:numPr>
        <w:spacing w:before="0" w:after="0"/>
        <w:ind w:left="284" w:right="284" w:hanging="284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t>Ofertę należy złożyć pisemnie</w:t>
      </w:r>
      <w:r w:rsidR="0028025D" w:rsidRPr="0028025D">
        <w:rPr>
          <w:rFonts w:ascii="Verdana" w:eastAsia="Calibri" w:hAnsi="Verdana" w:cs="Arial"/>
          <w:sz w:val="20"/>
          <w:szCs w:val="20"/>
          <w:lang w:eastAsia="pl-PL"/>
        </w:rPr>
        <w:t xml:space="preserve"> </w:t>
      </w:r>
      <w:r w:rsidR="0028025D">
        <w:rPr>
          <w:rFonts w:ascii="Verdana" w:eastAsia="Calibri" w:hAnsi="Verdana" w:cs="Arial"/>
          <w:sz w:val="20"/>
          <w:szCs w:val="20"/>
          <w:lang w:eastAsia="pl-PL"/>
        </w:rPr>
        <w:t>.</w:t>
      </w:r>
    </w:p>
    <w:p w:rsidR="00A33349" w:rsidRDefault="0028025D" w:rsidP="00A33349">
      <w:pPr>
        <w:pStyle w:val="NormalnyWeb"/>
        <w:numPr>
          <w:ilvl w:val="0"/>
          <w:numId w:val="29"/>
        </w:numPr>
        <w:spacing w:before="0" w:after="0"/>
        <w:ind w:left="284" w:right="284" w:hanging="284"/>
        <w:rPr>
          <w:rFonts w:ascii="Verdana" w:eastAsia="Calibri" w:hAnsi="Verdana" w:cs="Arial"/>
          <w:sz w:val="18"/>
          <w:szCs w:val="18"/>
          <w:lang w:eastAsia="pl-PL"/>
        </w:rPr>
      </w:pPr>
      <w:r w:rsidRPr="0028025D">
        <w:rPr>
          <w:rFonts w:ascii="Verdana" w:eastAsia="Calibri" w:hAnsi="Verdana" w:cs="Arial"/>
          <w:sz w:val="18"/>
          <w:szCs w:val="18"/>
          <w:lang w:eastAsia="pl-PL"/>
        </w:rPr>
        <w:t>Oferta wraz z załącznikami musi być sporządzona w języku polskim</w:t>
      </w:r>
      <w:r w:rsidR="00A33349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</w:p>
    <w:p w:rsidR="00A33349" w:rsidRPr="00A33349" w:rsidRDefault="00A33349" w:rsidP="00A33349">
      <w:pPr>
        <w:pStyle w:val="NormalnyWeb"/>
        <w:numPr>
          <w:ilvl w:val="0"/>
          <w:numId w:val="29"/>
        </w:numPr>
        <w:spacing w:before="0" w:after="0"/>
        <w:ind w:left="284" w:right="284" w:hanging="284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A33349">
        <w:rPr>
          <w:rFonts w:ascii="Verdana" w:eastAsia="Calibri" w:hAnsi="Verdana" w:cs="Arial"/>
          <w:sz w:val="18"/>
          <w:szCs w:val="18"/>
          <w:lang w:eastAsia="pl-PL"/>
        </w:rPr>
        <w:t>Ofertę należy umieścić w zamkniętym opakowaniu, uniemożliwiającym odczytanie zawartości bez uszkodzenia tego opakowania. Opakowanie winno być oznaczone nazwą (firmą) i ad</w:t>
      </w:r>
      <w:r w:rsidR="0035380C">
        <w:rPr>
          <w:rFonts w:ascii="Verdana" w:eastAsia="Calibri" w:hAnsi="Verdana" w:cs="Arial"/>
          <w:sz w:val="18"/>
          <w:szCs w:val="18"/>
          <w:lang w:eastAsia="pl-PL"/>
        </w:rPr>
        <w:t xml:space="preserve">resem Wykonawcy, oraz </w:t>
      </w:r>
      <w:r w:rsidRPr="00A33349">
        <w:rPr>
          <w:rFonts w:ascii="Verdana" w:eastAsia="Calibri" w:hAnsi="Verdana" w:cs="Arial"/>
          <w:sz w:val="18"/>
          <w:szCs w:val="18"/>
          <w:lang w:eastAsia="pl-PL"/>
        </w:rPr>
        <w:t xml:space="preserve">zaadresowane na zamawiającego </w:t>
      </w:r>
      <w:r w:rsidR="0035380C">
        <w:rPr>
          <w:rFonts w:ascii="Verdana" w:eastAsia="Calibri" w:hAnsi="Verdana" w:cs="Arial"/>
          <w:sz w:val="18"/>
          <w:szCs w:val="18"/>
          <w:lang w:eastAsia="pl-PL"/>
        </w:rPr>
        <w:t xml:space="preserve">i opisane „Kompleksowa obsługa bankowa budżetu gminy i jednostek organizacyjnych „ </w:t>
      </w:r>
    </w:p>
    <w:p w:rsidR="00A33349" w:rsidRPr="00A33349" w:rsidRDefault="0035380C" w:rsidP="0035380C">
      <w:pPr>
        <w:pStyle w:val="NormalnyWeb"/>
        <w:numPr>
          <w:ilvl w:val="0"/>
          <w:numId w:val="29"/>
        </w:numPr>
        <w:suppressAutoHyphens w:val="0"/>
        <w:spacing w:before="0" w:after="0"/>
        <w:ind w:left="284" w:right="284" w:hanging="284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35380C">
        <w:rPr>
          <w:rFonts w:ascii="Verdana" w:eastAsia="Calibri" w:hAnsi="Verdana" w:cs="Arial"/>
          <w:sz w:val="18"/>
          <w:szCs w:val="18"/>
          <w:lang w:eastAsia="pl-PL"/>
        </w:rPr>
        <w:t>Oferta wraz z załącznikami musi być podpisana przez osobę upoważnioną do reprezentowania wykonawcy.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kopii potwierdzonej za zgodność z oryginałem przez notariusza.</w:t>
      </w:r>
      <w:r w:rsidR="0028025D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35380C">
        <w:rPr>
          <w:rFonts w:ascii="Verdana" w:eastAsia="Calibri" w:hAnsi="Verdana" w:cs="Arial"/>
          <w:sz w:val="18"/>
          <w:szCs w:val="18"/>
          <w:lang w:eastAsia="pl-PL"/>
        </w:rPr>
        <w:t>Pełnomocnictwo to musi w swej treści jednoznacznie wskazywać uprawnienie do podpisania oferty.</w:t>
      </w:r>
    </w:p>
    <w:p w:rsidR="0028025D" w:rsidRPr="0028025D" w:rsidRDefault="0028025D" w:rsidP="0028025D">
      <w:pPr>
        <w:pStyle w:val="NormalnyWeb"/>
        <w:spacing w:before="120" w:after="240"/>
        <w:ind w:left="284" w:right="283" w:hanging="284"/>
        <w:jc w:val="both"/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VI</w:t>
      </w:r>
      <w:r w:rsidR="0093423D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I</w:t>
      </w:r>
      <w:r w:rsidRPr="0028025D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I. </w:t>
      </w:r>
      <w:r w:rsidR="00AE1D7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MIEJSCE ORAZ TERMIN SKŁADANIA OFERT</w:t>
      </w:r>
    </w:p>
    <w:p w:rsidR="0028025D" w:rsidRPr="00D92267" w:rsidRDefault="0028025D" w:rsidP="0028025D">
      <w:pPr>
        <w:pStyle w:val="NormalnyWeb"/>
        <w:spacing w:before="120" w:after="240"/>
        <w:ind w:left="284" w:right="283" w:hanging="284"/>
        <w:jc w:val="both"/>
        <w:rPr>
          <w:rFonts w:ascii="Verdana" w:eastAsia="Batang" w:hAnsi="Verdana"/>
          <w:bCs/>
          <w:iCs/>
          <w:sz w:val="18"/>
          <w:szCs w:val="18"/>
        </w:rPr>
      </w:pPr>
      <w:r w:rsidRPr="0028025D">
        <w:rPr>
          <w:rFonts w:ascii="Verdana" w:eastAsia="Batang" w:hAnsi="Verdana"/>
          <w:bCs/>
          <w:iCs/>
          <w:sz w:val="18"/>
          <w:szCs w:val="18"/>
        </w:rPr>
        <w:t xml:space="preserve">1. Ofertę należy przesłać na adres Zamawiającego lub złożyć w jego siedzibie tj. Urząd Gminy </w:t>
      </w:r>
      <w:r>
        <w:rPr>
          <w:rFonts w:ascii="Verdana" w:eastAsia="Batang" w:hAnsi="Verdana"/>
          <w:bCs/>
          <w:iCs/>
          <w:sz w:val="18"/>
          <w:szCs w:val="18"/>
        </w:rPr>
        <w:t xml:space="preserve">Ustronie Morskie </w:t>
      </w:r>
      <w:r w:rsidRPr="00D92267">
        <w:rPr>
          <w:rFonts w:ascii="Verdana" w:eastAsia="Batang" w:hAnsi="Verdana"/>
          <w:bCs/>
          <w:iCs/>
          <w:sz w:val="18"/>
          <w:szCs w:val="18"/>
        </w:rPr>
        <w:t xml:space="preserve">, pokój nr </w:t>
      </w:r>
      <w:r w:rsidR="00D92267" w:rsidRPr="00D92267">
        <w:rPr>
          <w:rFonts w:ascii="Verdana" w:eastAsia="Batang" w:hAnsi="Verdana"/>
          <w:bCs/>
          <w:iCs/>
          <w:sz w:val="18"/>
          <w:szCs w:val="18"/>
        </w:rPr>
        <w:t xml:space="preserve">12 </w:t>
      </w:r>
      <w:r w:rsidRPr="00D92267">
        <w:rPr>
          <w:rFonts w:ascii="Verdana" w:eastAsia="Batang" w:hAnsi="Verdana"/>
          <w:bCs/>
          <w:iCs/>
          <w:sz w:val="18"/>
          <w:szCs w:val="18"/>
        </w:rPr>
        <w:t>– sekretariat .</w:t>
      </w:r>
    </w:p>
    <w:p w:rsidR="001548B2" w:rsidRPr="00D92267" w:rsidRDefault="0028025D" w:rsidP="001548B2">
      <w:pPr>
        <w:pStyle w:val="NormalnyWeb"/>
        <w:spacing w:before="0" w:after="0"/>
        <w:ind w:left="284" w:right="284" w:hanging="284"/>
        <w:jc w:val="both"/>
        <w:rPr>
          <w:rFonts w:ascii="Verdana" w:eastAsia="Batang" w:hAnsi="Verdana"/>
          <w:bCs/>
          <w:iCs/>
          <w:sz w:val="18"/>
          <w:szCs w:val="18"/>
        </w:rPr>
      </w:pPr>
      <w:r w:rsidRPr="00D92267">
        <w:rPr>
          <w:rFonts w:ascii="Verdana" w:eastAsia="Batang" w:hAnsi="Verdana"/>
          <w:bCs/>
          <w:iCs/>
          <w:sz w:val="18"/>
          <w:szCs w:val="18"/>
        </w:rPr>
        <w:t xml:space="preserve">2. Termin składania ofert upływa </w:t>
      </w:r>
      <w:r w:rsidR="00E0025A" w:rsidRPr="00D92267">
        <w:rPr>
          <w:rFonts w:ascii="Verdana" w:eastAsia="Batang" w:hAnsi="Verdana"/>
          <w:bCs/>
          <w:iCs/>
          <w:sz w:val="18"/>
          <w:szCs w:val="18"/>
        </w:rPr>
        <w:t xml:space="preserve">w dniu 28 października </w:t>
      </w:r>
      <w:r w:rsidRPr="00D92267">
        <w:rPr>
          <w:rFonts w:ascii="Verdana" w:eastAsia="Batang" w:hAnsi="Verdana"/>
          <w:bCs/>
          <w:iCs/>
          <w:sz w:val="18"/>
          <w:szCs w:val="18"/>
        </w:rPr>
        <w:t>2019 roku o godzinie 10</w:t>
      </w:r>
      <w:r w:rsidR="001548B2" w:rsidRPr="00D92267">
        <w:rPr>
          <w:rFonts w:ascii="Verdana" w:eastAsia="Batang" w:hAnsi="Verdana"/>
          <w:bCs/>
          <w:iCs/>
          <w:sz w:val="18"/>
          <w:szCs w:val="18"/>
          <w:vertAlign w:val="superscript"/>
        </w:rPr>
        <w:t>00.</w:t>
      </w:r>
      <w:r w:rsidRPr="00D92267">
        <w:rPr>
          <w:rFonts w:ascii="Verdana" w:eastAsia="Batang" w:hAnsi="Verdana"/>
          <w:bCs/>
          <w:iCs/>
          <w:sz w:val="18"/>
          <w:szCs w:val="18"/>
        </w:rPr>
        <w:t xml:space="preserve">    </w:t>
      </w:r>
    </w:p>
    <w:p w:rsidR="001548B2" w:rsidRPr="00C42AE9" w:rsidRDefault="001548B2" w:rsidP="00C42AE9">
      <w:pPr>
        <w:pStyle w:val="NormalnyWeb"/>
        <w:spacing w:before="0" w:after="0"/>
        <w:ind w:left="284" w:right="284" w:hanging="284"/>
        <w:jc w:val="both"/>
        <w:rPr>
          <w:rFonts w:ascii="Verdana" w:eastAsia="Batang" w:hAnsi="Verdana"/>
          <w:bCs/>
          <w:iCs/>
          <w:sz w:val="18"/>
          <w:szCs w:val="18"/>
          <w:vertAlign w:val="superscript"/>
        </w:rPr>
      </w:pPr>
      <w:r>
        <w:rPr>
          <w:rFonts w:ascii="Verdana" w:eastAsia="Batang" w:hAnsi="Verdana"/>
          <w:bCs/>
          <w:iCs/>
          <w:sz w:val="18"/>
          <w:szCs w:val="18"/>
        </w:rPr>
        <w:lastRenderedPageBreak/>
        <w:t xml:space="preserve">    </w:t>
      </w:r>
      <w:r w:rsidR="0028025D" w:rsidRPr="0028025D">
        <w:rPr>
          <w:rFonts w:ascii="Verdana" w:eastAsia="Batang" w:hAnsi="Verdana"/>
          <w:bCs/>
          <w:iCs/>
          <w:sz w:val="18"/>
          <w:szCs w:val="18"/>
        </w:rPr>
        <w:t>Złożona oferta zostanie zarejestrowana (dzień, godzina) oraz otrzyma kolejny numer. Za moment złożenia oferty przyjmuje się termin skutecznego dostarczenia</w:t>
      </w:r>
      <w:r>
        <w:rPr>
          <w:rFonts w:ascii="Verdana" w:eastAsia="Batang" w:hAnsi="Verdana"/>
          <w:bCs/>
          <w:iCs/>
          <w:sz w:val="18"/>
          <w:szCs w:val="18"/>
        </w:rPr>
        <w:t xml:space="preserve"> oferty zamawiającemu.</w:t>
      </w:r>
    </w:p>
    <w:p w:rsidR="00547C70" w:rsidRPr="00B8143A" w:rsidRDefault="00C42AE9" w:rsidP="00BD4395">
      <w:pPr>
        <w:pStyle w:val="NormalnyWeb"/>
        <w:suppressAutoHyphens w:val="0"/>
        <w:spacing w:before="120" w:after="240" w:line="276" w:lineRule="auto"/>
        <w:ind w:left="284" w:right="283" w:hanging="284"/>
        <w:jc w:val="both"/>
        <w:rPr>
          <w:rFonts w:ascii="Verdana" w:eastAsia="Batang" w:hAnsi="Verdana"/>
          <w:b/>
          <w:color w:val="31849B" w:themeColor="accent5" w:themeShade="BF"/>
          <w:sz w:val="18"/>
          <w:szCs w:val="18"/>
        </w:rPr>
      </w:pP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I</w:t>
      </w:r>
      <w:r w:rsidR="0093423D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X</w:t>
      </w:r>
      <w:r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 xml:space="preserve">. </w:t>
      </w:r>
      <w:r w:rsidR="009379C7" w:rsidRPr="00B8143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Opis kryterium, którym zamawiający będzie kierować się przy wyborze oferty wraz z podaniem sposobu oceny oferty</w:t>
      </w:r>
      <w:r w:rsidR="0023374C" w:rsidRPr="00B8143A">
        <w:rPr>
          <w:rFonts w:ascii="Verdana" w:eastAsia="Batang" w:hAnsi="Verdana"/>
          <w:b/>
          <w:bCs/>
          <w:iCs/>
          <w:color w:val="31849B" w:themeColor="accent5" w:themeShade="BF"/>
          <w:sz w:val="18"/>
          <w:szCs w:val="18"/>
        </w:rPr>
        <w:t>.</w:t>
      </w:r>
    </w:p>
    <w:p w:rsidR="00F252C8" w:rsidRPr="00B8143A" w:rsidRDefault="00F252C8" w:rsidP="00BD4395">
      <w:pPr>
        <w:pStyle w:val="Akapitzlist"/>
        <w:numPr>
          <w:ilvl w:val="4"/>
          <w:numId w:val="19"/>
        </w:numPr>
        <w:tabs>
          <w:tab w:val="left" w:pos="284"/>
        </w:tabs>
        <w:suppressAutoHyphens w:val="0"/>
        <w:spacing w:after="240" w:line="276" w:lineRule="auto"/>
        <w:ind w:left="0" w:right="283" w:firstLine="0"/>
        <w:contextualSpacing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B8143A">
        <w:rPr>
          <w:rFonts w:ascii="Verdana" w:eastAsia="Batang" w:hAnsi="Verdana" w:cs="Tahoma"/>
          <w:sz w:val="18"/>
          <w:szCs w:val="18"/>
          <w:lang w:eastAsia="pl-PL"/>
        </w:rPr>
        <w:t>Zamawiający dokona oceny ofert na podstawie następujących kryteriów:</w:t>
      </w:r>
    </w:p>
    <w:p w:rsidR="00F252C8" w:rsidRPr="00B8143A" w:rsidRDefault="00F252C8" w:rsidP="00F21E2E">
      <w:pPr>
        <w:pStyle w:val="Akapitzlist"/>
        <w:spacing w:after="120" w:line="276" w:lineRule="auto"/>
        <w:ind w:left="0" w:right="283"/>
        <w:jc w:val="both"/>
        <w:rPr>
          <w:rFonts w:ascii="Verdana" w:hAnsi="Verdan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882"/>
        <w:gridCol w:w="3574"/>
        <w:gridCol w:w="1971"/>
        <w:gridCol w:w="2150"/>
      </w:tblGrid>
      <w:tr w:rsidR="00F252C8" w:rsidRPr="00B8143A" w:rsidTr="009379C7">
        <w:tc>
          <w:tcPr>
            <w:tcW w:w="882" w:type="dxa"/>
            <w:vAlign w:val="center"/>
          </w:tcPr>
          <w:p w:rsidR="00F252C8" w:rsidRPr="00B8143A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B8143A">
              <w:rPr>
                <w:rFonts w:ascii="Verdana" w:hAnsi="Verdan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4" w:type="dxa"/>
            <w:vAlign w:val="center"/>
          </w:tcPr>
          <w:p w:rsidR="00F252C8" w:rsidRPr="00B8143A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B8143A">
              <w:rPr>
                <w:rFonts w:ascii="Verdana" w:hAnsi="Verdana" w:cs="Tahoma"/>
                <w:sz w:val="20"/>
                <w:szCs w:val="20"/>
                <w:lang w:eastAsia="pl-PL"/>
              </w:rPr>
              <w:t>OPIS KRYTERIÓW OCENY</w:t>
            </w:r>
          </w:p>
        </w:tc>
        <w:tc>
          <w:tcPr>
            <w:tcW w:w="1971" w:type="dxa"/>
            <w:vAlign w:val="center"/>
          </w:tcPr>
          <w:p w:rsidR="00F252C8" w:rsidRPr="00B8143A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B8143A">
              <w:rPr>
                <w:rFonts w:ascii="Verdana" w:hAnsi="Verdana" w:cs="Tahoma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150" w:type="dxa"/>
            <w:vAlign w:val="center"/>
          </w:tcPr>
          <w:p w:rsidR="00F252C8" w:rsidRPr="00B8143A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B8143A">
              <w:rPr>
                <w:rFonts w:ascii="Verdana" w:hAnsi="Verdana" w:cs="Tahoma"/>
                <w:sz w:val="20"/>
                <w:szCs w:val="20"/>
                <w:lang w:eastAsia="pl-PL"/>
              </w:rPr>
              <w:t>WAGA</w:t>
            </w:r>
          </w:p>
        </w:tc>
      </w:tr>
      <w:tr w:rsidR="00F252C8" w:rsidRPr="00B8143A" w:rsidTr="009379C7">
        <w:tc>
          <w:tcPr>
            <w:tcW w:w="882" w:type="dxa"/>
            <w:vAlign w:val="center"/>
          </w:tcPr>
          <w:p w:rsidR="00F252C8" w:rsidRPr="00B8143A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B8143A">
              <w:rPr>
                <w:rFonts w:ascii="Verdana" w:hAnsi="Verdan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74" w:type="dxa"/>
            <w:vAlign w:val="center"/>
          </w:tcPr>
          <w:p w:rsidR="00F252C8" w:rsidRPr="00BD4395" w:rsidRDefault="00F252C8" w:rsidP="0084124A">
            <w:pPr>
              <w:pStyle w:val="Akapitzlist"/>
              <w:spacing w:after="120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 w:rsidRPr="00BD4395">
              <w:rPr>
                <w:rFonts w:ascii="Verdana" w:hAnsi="Verdana"/>
                <w:sz w:val="18"/>
                <w:szCs w:val="18"/>
              </w:rPr>
              <w:t xml:space="preserve">Stała, </w:t>
            </w:r>
            <w:r w:rsidR="0084124A" w:rsidRPr="0084124A">
              <w:rPr>
                <w:rFonts w:ascii="Verdana" w:hAnsi="Verdana"/>
                <w:sz w:val="18"/>
                <w:szCs w:val="18"/>
              </w:rPr>
              <w:t>m</w:t>
            </w:r>
            <w:r w:rsidR="0084124A">
              <w:rPr>
                <w:rFonts w:ascii="Verdana" w:hAnsi="Verdana"/>
                <w:sz w:val="18"/>
                <w:szCs w:val="18"/>
              </w:rPr>
              <w:t>iesięczna opłata ryczałtowa</w:t>
            </w:r>
            <w:r w:rsidR="0084124A" w:rsidRPr="008412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4395">
              <w:rPr>
                <w:rFonts w:ascii="Verdana" w:hAnsi="Verdana"/>
                <w:sz w:val="18"/>
                <w:szCs w:val="18"/>
              </w:rPr>
              <w:t xml:space="preserve">  za prowadzenie obsługi bankowej </w:t>
            </w:r>
            <w:r w:rsidRPr="00BD4395">
              <w:rPr>
                <w:rFonts w:ascii="Verdana" w:hAnsi="Verdana" w:cs="Tahoma"/>
                <w:sz w:val="18"/>
                <w:szCs w:val="18"/>
                <w:lang w:eastAsia="pl-PL"/>
              </w:rPr>
              <w:t>budżetu Gminy Ustronie Morskie i jej jednostek organizacyjnych</w:t>
            </w:r>
          </w:p>
        </w:tc>
        <w:tc>
          <w:tcPr>
            <w:tcW w:w="1971" w:type="dxa"/>
            <w:vAlign w:val="center"/>
          </w:tcPr>
          <w:p w:rsidR="00F252C8" w:rsidRPr="00BD4395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 w:rsidRPr="00BD4395">
              <w:rPr>
                <w:rFonts w:ascii="Verdana" w:hAnsi="Verdana" w:cs="Tahoma"/>
                <w:sz w:val="18"/>
                <w:szCs w:val="18"/>
                <w:lang w:eastAsia="pl-PL"/>
              </w:rPr>
              <w:t>ZŁ/za miesiąc</w:t>
            </w:r>
          </w:p>
        </w:tc>
        <w:tc>
          <w:tcPr>
            <w:tcW w:w="2150" w:type="dxa"/>
            <w:vAlign w:val="center"/>
          </w:tcPr>
          <w:p w:rsidR="00F252C8" w:rsidRPr="00BD4395" w:rsidRDefault="006E4115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sz w:val="18"/>
                <w:szCs w:val="18"/>
                <w:lang w:eastAsia="pl-PL"/>
              </w:rPr>
              <w:t>6</w:t>
            </w:r>
            <w:r w:rsidR="00F252C8" w:rsidRPr="00BD4395">
              <w:rPr>
                <w:rFonts w:ascii="Verdana" w:hAnsi="Verdana" w:cs="Tahoma"/>
                <w:sz w:val="18"/>
                <w:szCs w:val="18"/>
                <w:lang w:eastAsia="pl-PL"/>
              </w:rPr>
              <w:t>0 %</w:t>
            </w:r>
          </w:p>
        </w:tc>
      </w:tr>
      <w:tr w:rsidR="00F252C8" w:rsidRPr="00B8143A" w:rsidTr="009379C7">
        <w:tc>
          <w:tcPr>
            <w:tcW w:w="882" w:type="dxa"/>
            <w:vAlign w:val="center"/>
          </w:tcPr>
          <w:p w:rsidR="00F252C8" w:rsidRPr="00B8143A" w:rsidRDefault="00F252C8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B8143A">
              <w:rPr>
                <w:rFonts w:ascii="Verdana" w:hAnsi="Verdan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74" w:type="dxa"/>
            <w:vAlign w:val="center"/>
          </w:tcPr>
          <w:p w:rsidR="00F252C8" w:rsidRPr="00D92267" w:rsidRDefault="000E7677" w:rsidP="00BD4395">
            <w:pPr>
              <w:pStyle w:val="Akapitzlist"/>
              <w:ind w:left="0" w:right="284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 w:rsidRPr="00D92267">
              <w:rPr>
                <w:rFonts w:ascii="Verdana" w:hAnsi="Verdana" w:cs="Tahoma"/>
                <w:sz w:val="18"/>
                <w:szCs w:val="18"/>
                <w:lang w:eastAsia="pl-PL"/>
              </w:rPr>
              <w:t>Wysokość oprocentowania kredytu krótkoterminowego w rachunku bieżącym</w:t>
            </w:r>
          </w:p>
          <w:p w:rsidR="00B22295" w:rsidRPr="00D92267" w:rsidRDefault="00EB0E26" w:rsidP="00EB0E26">
            <w:pPr>
              <w:pStyle w:val="Akapitzlist"/>
              <w:ind w:left="0" w:right="284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 w:rsidRPr="00D92267">
              <w:rPr>
                <w:rFonts w:ascii="Verdana" w:hAnsi="Verdana" w:cs="Tahoma"/>
                <w:sz w:val="18"/>
                <w:szCs w:val="18"/>
                <w:lang w:eastAsia="pl-PL"/>
              </w:rPr>
              <w:t xml:space="preserve">(WIBOR 3M </w:t>
            </w:r>
            <w:r w:rsidR="00B22295" w:rsidRPr="00D92267">
              <w:rPr>
                <w:rFonts w:ascii="Verdana" w:hAnsi="Verdana" w:cs="Tahoma"/>
                <w:sz w:val="18"/>
                <w:szCs w:val="18"/>
                <w:lang w:eastAsia="pl-PL"/>
              </w:rPr>
              <w:t>+</w:t>
            </w:r>
            <w:r w:rsidR="000E6F11" w:rsidRPr="00D92267">
              <w:rPr>
                <w:rFonts w:ascii="Verdana" w:hAnsi="Verdana" w:cs="Tahoma"/>
                <w:sz w:val="18"/>
                <w:szCs w:val="18"/>
                <w:lang w:eastAsia="pl-PL"/>
              </w:rPr>
              <w:t xml:space="preserve"> </w:t>
            </w:r>
            <w:r w:rsidR="00B22295" w:rsidRPr="00D92267">
              <w:rPr>
                <w:rFonts w:ascii="Verdana" w:hAnsi="Verdana" w:cs="Tahoma"/>
                <w:sz w:val="18"/>
                <w:szCs w:val="18"/>
                <w:lang w:eastAsia="pl-PL"/>
              </w:rPr>
              <w:t>MARŻA)</w:t>
            </w:r>
          </w:p>
        </w:tc>
        <w:tc>
          <w:tcPr>
            <w:tcW w:w="1971" w:type="dxa"/>
            <w:vAlign w:val="center"/>
          </w:tcPr>
          <w:p w:rsidR="00F252C8" w:rsidRPr="00BD4395" w:rsidRDefault="008F65B5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sz w:val="18"/>
                <w:szCs w:val="18"/>
                <w:lang w:eastAsia="pl-PL"/>
              </w:rPr>
              <w:t>p.p</w:t>
            </w:r>
          </w:p>
        </w:tc>
        <w:tc>
          <w:tcPr>
            <w:tcW w:w="2150" w:type="dxa"/>
            <w:vAlign w:val="center"/>
          </w:tcPr>
          <w:p w:rsidR="00F252C8" w:rsidRPr="00BD4395" w:rsidRDefault="00FB1C52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 w:rsidRPr="00BD4395">
              <w:rPr>
                <w:rFonts w:ascii="Verdana" w:hAnsi="Verdana" w:cs="Tahoma"/>
                <w:sz w:val="18"/>
                <w:szCs w:val="18"/>
                <w:lang w:eastAsia="pl-PL"/>
              </w:rPr>
              <w:t>2</w:t>
            </w:r>
            <w:r w:rsidR="00F252C8" w:rsidRPr="00BD4395">
              <w:rPr>
                <w:rFonts w:ascii="Verdana" w:hAnsi="Verdana" w:cs="Tahoma"/>
                <w:sz w:val="18"/>
                <w:szCs w:val="18"/>
                <w:lang w:eastAsia="pl-PL"/>
              </w:rPr>
              <w:t>0 %</w:t>
            </w:r>
          </w:p>
        </w:tc>
      </w:tr>
      <w:tr w:rsidR="00BD4395" w:rsidRPr="00B8143A" w:rsidTr="009379C7">
        <w:tc>
          <w:tcPr>
            <w:tcW w:w="882" w:type="dxa"/>
            <w:vAlign w:val="center"/>
          </w:tcPr>
          <w:p w:rsidR="00BD4395" w:rsidRPr="00B8143A" w:rsidRDefault="00BD4395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hAnsi="Verdan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74" w:type="dxa"/>
            <w:vAlign w:val="center"/>
          </w:tcPr>
          <w:p w:rsidR="00BD4395" w:rsidRDefault="00BD4395" w:rsidP="00BD4395">
            <w:pPr>
              <w:pStyle w:val="Akapitzlist"/>
              <w:ind w:left="0" w:right="284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sz w:val="18"/>
                <w:szCs w:val="18"/>
                <w:lang w:eastAsia="pl-PL"/>
              </w:rPr>
              <w:t>Oprocentowanie środków zgromadzonych na rachunkach bankowych</w:t>
            </w:r>
          </w:p>
          <w:p w:rsidR="00BD4395" w:rsidRPr="00BD4395" w:rsidRDefault="00EB0E26" w:rsidP="008F65B5">
            <w:pPr>
              <w:pStyle w:val="Akapitzlist"/>
              <w:ind w:left="0" w:right="284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sz w:val="18"/>
                <w:szCs w:val="18"/>
                <w:lang w:eastAsia="pl-PL"/>
              </w:rPr>
              <w:t xml:space="preserve">(WIBID </w:t>
            </w:r>
            <w:r w:rsidR="006E4115">
              <w:rPr>
                <w:rFonts w:ascii="Verdana" w:hAnsi="Verdana" w:cs="Tahoma"/>
                <w:sz w:val="18"/>
                <w:szCs w:val="18"/>
                <w:lang w:eastAsia="pl-PL"/>
              </w:rPr>
              <w:t xml:space="preserve">1M x </w:t>
            </w:r>
            <w:r w:rsidR="008F65B5">
              <w:rPr>
                <w:rFonts w:ascii="Verdana" w:hAnsi="Verdana" w:cs="Tahoma"/>
                <w:sz w:val="18"/>
                <w:szCs w:val="18"/>
                <w:lang w:eastAsia="pl-PL"/>
              </w:rPr>
              <w:t>WSKAŹNIK</w:t>
            </w:r>
            <w:r w:rsidR="006E4115">
              <w:rPr>
                <w:rFonts w:ascii="Verdana" w:hAnsi="Verdana" w:cs="Tahoma"/>
                <w:sz w:val="18"/>
                <w:szCs w:val="18"/>
                <w:lang w:eastAsia="pl-PL"/>
              </w:rPr>
              <w:t>)</w:t>
            </w:r>
            <w:r>
              <w:rPr>
                <w:rFonts w:ascii="Verdana" w:hAnsi="Verdana" w:cs="Tahoma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71" w:type="dxa"/>
            <w:vAlign w:val="center"/>
          </w:tcPr>
          <w:p w:rsidR="00BD4395" w:rsidRPr="00BD4395" w:rsidRDefault="00BD4395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BD4395" w:rsidRPr="00BD4395" w:rsidRDefault="006E4115" w:rsidP="00F21E2E">
            <w:pPr>
              <w:pStyle w:val="Akapitzlist"/>
              <w:spacing w:after="120" w:line="276" w:lineRule="auto"/>
              <w:ind w:left="0" w:right="283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sz w:val="18"/>
                <w:szCs w:val="18"/>
                <w:lang w:eastAsia="pl-PL"/>
              </w:rPr>
              <w:t>20%</w:t>
            </w:r>
          </w:p>
        </w:tc>
      </w:tr>
    </w:tbl>
    <w:p w:rsidR="00F252C8" w:rsidRPr="00B8143A" w:rsidRDefault="00F252C8" w:rsidP="00F21E2E">
      <w:pPr>
        <w:pStyle w:val="Akapitzlist"/>
        <w:spacing w:after="120" w:line="276" w:lineRule="auto"/>
        <w:ind w:left="0"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</w:p>
    <w:p w:rsidR="00F252C8" w:rsidRPr="00B8143A" w:rsidRDefault="00F252C8" w:rsidP="00F21E2E">
      <w:pPr>
        <w:pStyle w:val="Akapitzlist"/>
        <w:numPr>
          <w:ilvl w:val="3"/>
          <w:numId w:val="18"/>
        </w:numPr>
        <w:tabs>
          <w:tab w:val="num" w:pos="284"/>
        </w:tabs>
        <w:suppressAutoHyphens w:val="0"/>
        <w:spacing w:before="120" w:after="120" w:line="276" w:lineRule="auto"/>
        <w:ind w:left="0" w:right="283" w:hanging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B8143A">
        <w:rPr>
          <w:rFonts w:ascii="Verdana" w:eastAsia="Batang" w:hAnsi="Verdana" w:cs="Tahoma"/>
          <w:sz w:val="18"/>
          <w:szCs w:val="18"/>
          <w:lang w:eastAsia="pl-PL"/>
        </w:rPr>
        <w:t>Liczba punktów uzyskanych przez daną ofertę stanowi sumę punktów przyznanych przez Zamawiającego zgodnie ze stosowanymi kryteriami.</w:t>
      </w:r>
      <w:r w:rsidR="00AF6E83">
        <w:rPr>
          <w:rFonts w:ascii="Verdana" w:eastAsia="Batang" w:hAnsi="Verdana" w:cs="Tahoma"/>
          <w:sz w:val="18"/>
          <w:szCs w:val="18"/>
          <w:lang w:eastAsia="pl-PL"/>
        </w:rPr>
        <w:t xml:space="preserve"> Liczba punktów w każdym kryterium równa jest  określonej wadze  kryterium w %.</w:t>
      </w:r>
    </w:p>
    <w:p w:rsidR="00F252C8" w:rsidRPr="00B8143A" w:rsidRDefault="00F252C8" w:rsidP="00F21E2E">
      <w:pPr>
        <w:pStyle w:val="Akapitzlist"/>
        <w:numPr>
          <w:ilvl w:val="3"/>
          <w:numId w:val="18"/>
        </w:numPr>
        <w:tabs>
          <w:tab w:val="num" w:pos="284"/>
        </w:tabs>
        <w:suppressAutoHyphens w:val="0"/>
        <w:spacing w:before="120" w:after="120" w:line="276" w:lineRule="auto"/>
        <w:ind w:left="0" w:right="283" w:hanging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B8143A">
        <w:rPr>
          <w:rFonts w:ascii="Verdana" w:eastAsia="Batang" w:hAnsi="Verdana" w:cs="Tahoma"/>
          <w:sz w:val="18"/>
          <w:szCs w:val="18"/>
          <w:lang w:eastAsia="pl-PL"/>
        </w:rPr>
        <w:t>Zamawiający zastosuje zaokrąglenie wyników do dwóch miejsc po przecinku.</w:t>
      </w:r>
    </w:p>
    <w:p w:rsidR="00421B84" w:rsidRDefault="00F252C8" w:rsidP="00F21E2E">
      <w:pPr>
        <w:pStyle w:val="Akapitzlist"/>
        <w:numPr>
          <w:ilvl w:val="3"/>
          <w:numId w:val="18"/>
        </w:numPr>
        <w:tabs>
          <w:tab w:val="num" w:pos="284"/>
        </w:tabs>
        <w:suppressAutoHyphens w:val="0"/>
        <w:spacing w:before="120" w:after="120" w:line="276" w:lineRule="auto"/>
        <w:ind w:left="0" w:right="283" w:hanging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421B84">
        <w:rPr>
          <w:rFonts w:ascii="Verdana" w:eastAsia="Batang" w:hAnsi="Verdana" w:cs="Tahoma"/>
          <w:sz w:val="18"/>
          <w:szCs w:val="18"/>
          <w:lang w:eastAsia="pl-PL"/>
        </w:rPr>
        <w:t xml:space="preserve">Kryteria mają przyporządkowaną ilość punktów w skali od 0 </w:t>
      </w:r>
      <w:r w:rsidR="00421B84">
        <w:rPr>
          <w:rFonts w:ascii="Verdana" w:eastAsia="Batang" w:hAnsi="Verdana" w:cs="Tahoma"/>
          <w:sz w:val="18"/>
          <w:szCs w:val="18"/>
          <w:lang w:eastAsia="pl-PL"/>
        </w:rPr>
        <w:t>do 100 zgodnie z posiadaną wagą.</w:t>
      </w:r>
    </w:p>
    <w:p w:rsidR="00F252C8" w:rsidRPr="00421B84" w:rsidRDefault="00F252C8" w:rsidP="00F21E2E">
      <w:pPr>
        <w:pStyle w:val="Akapitzlist"/>
        <w:numPr>
          <w:ilvl w:val="3"/>
          <w:numId w:val="18"/>
        </w:numPr>
        <w:tabs>
          <w:tab w:val="num" w:pos="284"/>
        </w:tabs>
        <w:suppressAutoHyphens w:val="0"/>
        <w:spacing w:before="120" w:after="120" w:line="276" w:lineRule="auto"/>
        <w:ind w:left="0" w:right="283" w:hanging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421B84">
        <w:rPr>
          <w:rFonts w:ascii="Verdana" w:eastAsia="Batang" w:hAnsi="Verdana" w:cs="Tahoma"/>
          <w:sz w:val="18"/>
          <w:szCs w:val="18"/>
          <w:lang w:eastAsia="pl-PL"/>
        </w:rPr>
        <w:t xml:space="preserve"> Poszczególne oferty będą  oceniane w następujący sposób:</w:t>
      </w:r>
    </w:p>
    <w:p w:rsidR="00F252C8" w:rsidRPr="00E0025A" w:rsidRDefault="00F252C8" w:rsidP="00E0025A">
      <w:pPr>
        <w:pStyle w:val="Akapitzlist"/>
        <w:numPr>
          <w:ilvl w:val="1"/>
          <w:numId w:val="29"/>
        </w:num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Ad. 1 kryterium: </w:t>
      </w:r>
      <w:r w:rsidR="0084124A">
        <w:rPr>
          <w:rFonts w:ascii="Verdana" w:eastAsia="Batang" w:hAnsi="Verdana"/>
          <w:b/>
          <w:sz w:val="18"/>
          <w:szCs w:val="18"/>
        </w:rPr>
        <w:t>Stała</w:t>
      </w:r>
      <w:r w:rsidRPr="00E0025A">
        <w:rPr>
          <w:rFonts w:ascii="Verdana" w:eastAsia="Batang" w:hAnsi="Verdana"/>
          <w:b/>
          <w:sz w:val="18"/>
          <w:szCs w:val="18"/>
        </w:rPr>
        <w:t xml:space="preserve"> miesięczn</w:t>
      </w:r>
      <w:r w:rsidR="0084124A">
        <w:rPr>
          <w:rFonts w:ascii="Verdana" w:eastAsia="Batang" w:hAnsi="Verdana"/>
          <w:b/>
          <w:sz w:val="18"/>
          <w:szCs w:val="18"/>
        </w:rPr>
        <w:t>a  oplata  ryczałtowa</w:t>
      </w:r>
      <w:r w:rsidRPr="00E0025A">
        <w:rPr>
          <w:rFonts w:ascii="Verdana" w:eastAsia="Batang" w:hAnsi="Verdana"/>
          <w:b/>
          <w:sz w:val="18"/>
          <w:szCs w:val="18"/>
        </w:rPr>
        <w:t xml:space="preserve"> za prowadzenie obsługi bankowej </w:t>
      </w: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>budżetu Gminy Ustronie Morskie i jej jednostek organizacyjnych</w:t>
      </w:r>
      <w:r w:rsidRPr="00E0025A">
        <w:rPr>
          <w:rFonts w:ascii="Verdana" w:eastAsia="Batang" w:hAnsi="Verdana" w:cs="Tahoma"/>
          <w:sz w:val="18"/>
          <w:szCs w:val="18"/>
          <w:lang w:eastAsia="pl-PL"/>
        </w:rPr>
        <w:t xml:space="preserve"> </w:t>
      </w:r>
    </w:p>
    <w:p w:rsidR="00EA703A" w:rsidRPr="00B8143A" w:rsidRDefault="00EA703A" w:rsidP="00F21E2E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>
        <w:rPr>
          <w:rFonts w:ascii="Verdana" w:eastAsia="Batang" w:hAnsi="Verdana" w:cs="Tahoma"/>
          <w:sz w:val="18"/>
          <w:szCs w:val="18"/>
          <w:lang w:eastAsia="pl-PL"/>
        </w:rPr>
        <w:t>Ocenie zostanie poddana cena  brutto z formularza ofertowego za</w:t>
      </w:r>
      <w:r w:rsidRPr="00B8143A">
        <w:rPr>
          <w:rFonts w:ascii="Verdana" w:eastAsia="Batang" w:hAnsi="Verdana" w:cs="Tahoma"/>
          <w:sz w:val="18"/>
          <w:szCs w:val="18"/>
          <w:lang w:eastAsia="pl-PL"/>
        </w:rPr>
        <w:t xml:space="preserve"> wysokość miesięcznej opłaty za prowadzenie wszystkich usług bankowych związanych z obsługą budżetu Gminy Ustronie Morskie i jej jednostek organizacyjnych.</w:t>
      </w:r>
    </w:p>
    <w:p w:rsidR="00F252C8" w:rsidRPr="00D92267" w:rsidRDefault="00F252C8" w:rsidP="00F21E2E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D92267">
        <w:rPr>
          <w:rFonts w:ascii="Verdana" w:eastAsia="Batang" w:hAnsi="Verdana" w:cs="Tahoma"/>
          <w:sz w:val="18"/>
          <w:szCs w:val="18"/>
          <w:lang w:eastAsia="pl-PL"/>
        </w:rPr>
        <w:t xml:space="preserve">Oferta o najniższej opłacie otrzyma </w:t>
      </w:r>
      <w:r w:rsidR="00421B84" w:rsidRPr="00D92267">
        <w:rPr>
          <w:rFonts w:ascii="Verdana" w:eastAsia="Batang" w:hAnsi="Verdana" w:cs="Tahoma"/>
          <w:sz w:val="18"/>
          <w:szCs w:val="18"/>
          <w:lang w:eastAsia="pl-PL"/>
        </w:rPr>
        <w:t>6</w:t>
      </w:r>
      <w:r w:rsidRPr="00D92267">
        <w:rPr>
          <w:rFonts w:ascii="Verdana" w:eastAsia="Batang" w:hAnsi="Verdana" w:cs="Tahoma"/>
          <w:sz w:val="18"/>
          <w:szCs w:val="18"/>
          <w:lang w:eastAsia="pl-PL"/>
        </w:rPr>
        <w:t>0 punktów.</w:t>
      </w:r>
    </w:p>
    <w:p w:rsidR="00F252C8" w:rsidRDefault="00F252C8" w:rsidP="00F21E2E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B8143A">
        <w:rPr>
          <w:rFonts w:ascii="Verdana" w:eastAsia="Batang" w:hAnsi="Verdana" w:cs="Tahoma"/>
          <w:sz w:val="18"/>
          <w:szCs w:val="18"/>
          <w:lang w:eastAsia="pl-PL"/>
        </w:rPr>
        <w:t>Oferty inne otrzymają ilość punktów obliczoną wg wzoru:</w:t>
      </w:r>
    </w:p>
    <w:p w:rsidR="00AF6E83" w:rsidRPr="00AF6E83" w:rsidRDefault="00AF6E83" w:rsidP="00AF6E83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u w:val="single"/>
          <w:lang w:eastAsia="pl-PL"/>
        </w:rPr>
      </w:pPr>
      <w:r w:rsidRPr="00AF6E83">
        <w:rPr>
          <w:rFonts w:ascii="Verdana" w:eastAsia="Batang" w:hAnsi="Verdana" w:cs="Tahoma"/>
          <w:sz w:val="18"/>
          <w:szCs w:val="18"/>
          <w:u w:val="single"/>
          <w:lang w:eastAsia="pl-PL"/>
        </w:rPr>
        <w:t xml:space="preserve">Formuła oceny kryterium: </w:t>
      </w:r>
    </w:p>
    <w:p w:rsidR="00AF6E83" w:rsidRPr="00D92267" w:rsidRDefault="00EA703A" w:rsidP="00AF6E83">
      <w:pPr>
        <w:spacing w:before="120" w:after="120"/>
        <w:ind w:right="283"/>
        <w:jc w:val="both"/>
        <w:rPr>
          <w:rFonts w:ascii="Verdana" w:eastAsia="Batang" w:hAnsi="Verdana" w:cs="Tahoma"/>
          <w:iCs/>
          <w:sz w:val="18"/>
          <w:szCs w:val="18"/>
          <w:lang w:eastAsia="pl-PL"/>
        </w:rPr>
      </w:pPr>
      <w:r w:rsidRPr="00D92267">
        <w:rPr>
          <w:rFonts w:ascii="Verdana" w:eastAsia="Batang" w:hAnsi="Verdana" w:cs="Tahoma"/>
          <w:iCs/>
          <w:sz w:val="18"/>
          <w:szCs w:val="18"/>
          <w:lang w:eastAsia="pl-PL"/>
        </w:rPr>
        <w:t>P1</w:t>
      </w:r>
      <w:r w:rsidR="00AF6E83" w:rsidRPr="00D92267">
        <w:rPr>
          <w:rFonts w:ascii="Verdana" w:eastAsia="Batang" w:hAnsi="Verdana" w:cs="Tahoma"/>
          <w:iCs/>
          <w:sz w:val="18"/>
          <w:szCs w:val="18"/>
          <w:lang w:eastAsia="pl-PL"/>
        </w:rPr>
        <w:t xml:space="preserve">  =  [(C. min. + 1) : (</w:t>
      </w:r>
      <w:proofErr w:type="spellStart"/>
      <w:r w:rsidR="00AF6E83" w:rsidRPr="00D92267">
        <w:rPr>
          <w:rFonts w:ascii="Verdana" w:eastAsia="Batang" w:hAnsi="Verdana" w:cs="Tahoma"/>
          <w:iCs/>
          <w:sz w:val="18"/>
          <w:szCs w:val="18"/>
          <w:lang w:eastAsia="pl-PL"/>
        </w:rPr>
        <w:t>C.i</w:t>
      </w:r>
      <w:proofErr w:type="spellEnd"/>
      <w:r w:rsidR="00AF6E83" w:rsidRPr="00D92267">
        <w:rPr>
          <w:rFonts w:ascii="Verdana" w:eastAsia="Batang" w:hAnsi="Verdana" w:cs="Tahoma"/>
          <w:iCs/>
          <w:sz w:val="18"/>
          <w:szCs w:val="18"/>
          <w:lang w:eastAsia="pl-PL"/>
        </w:rPr>
        <w:t xml:space="preserve"> +1)] x 100 x 60%</w:t>
      </w:r>
    </w:p>
    <w:p w:rsidR="00AF6E83" w:rsidRPr="00AF6E83" w:rsidRDefault="00EA703A" w:rsidP="008F65B5">
      <w:pPr>
        <w:spacing w:after="0" w:line="240" w:lineRule="auto"/>
        <w:ind w:right="284"/>
        <w:jc w:val="both"/>
        <w:rPr>
          <w:rFonts w:ascii="Verdana" w:eastAsia="Batang" w:hAnsi="Verdana" w:cs="Tahoma"/>
          <w:iCs/>
          <w:sz w:val="18"/>
          <w:szCs w:val="18"/>
          <w:lang w:eastAsia="pl-PL"/>
        </w:rPr>
      </w:pPr>
      <w:r>
        <w:rPr>
          <w:rFonts w:ascii="Verdana" w:eastAsia="Batang" w:hAnsi="Verdana" w:cs="Tahoma"/>
          <w:iCs/>
          <w:sz w:val="18"/>
          <w:szCs w:val="18"/>
          <w:lang w:eastAsia="pl-PL"/>
        </w:rPr>
        <w:t>P1</w:t>
      </w:r>
      <w:r w:rsidR="00AF6E83" w:rsidRPr="00AF6E83">
        <w:rPr>
          <w:rFonts w:ascii="Verdana" w:eastAsia="Batang" w:hAnsi="Verdana" w:cs="Tahoma"/>
          <w:iCs/>
          <w:sz w:val="18"/>
          <w:szCs w:val="18"/>
          <w:lang w:eastAsia="pl-PL"/>
        </w:rPr>
        <w:t xml:space="preserve"> - ilość pkt. uzyskanych przez badaną ofertę </w:t>
      </w:r>
    </w:p>
    <w:p w:rsidR="00AF6E83" w:rsidRPr="00AF6E83" w:rsidRDefault="00AF6E83" w:rsidP="008F65B5">
      <w:pPr>
        <w:spacing w:after="0" w:line="240" w:lineRule="auto"/>
        <w:ind w:right="284"/>
        <w:jc w:val="both"/>
        <w:rPr>
          <w:rFonts w:ascii="Verdana" w:eastAsia="Batang" w:hAnsi="Verdana" w:cs="Tahoma"/>
          <w:iCs/>
          <w:sz w:val="18"/>
          <w:szCs w:val="18"/>
          <w:lang w:eastAsia="pl-PL"/>
        </w:rPr>
      </w:pPr>
      <w:r>
        <w:rPr>
          <w:rFonts w:ascii="Verdana" w:eastAsia="Batang" w:hAnsi="Verdana" w:cs="Tahoma"/>
          <w:iCs/>
          <w:sz w:val="18"/>
          <w:szCs w:val="18"/>
          <w:lang w:eastAsia="pl-PL"/>
        </w:rPr>
        <w:t>C</w:t>
      </w:r>
      <w:r w:rsidRPr="00AF6E83">
        <w:rPr>
          <w:rFonts w:ascii="Verdana" w:eastAsia="Batang" w:hAnsi="Verdana" w:cs="Tahoma"/>
          <w:iCs/>
          <w:sz w:val="18"/>
          <w:szCs w:val="18"/>
          <w:lang w:eastAsia="pl-PL"/>
        </w:rPr>
        <w:t xml:space="preserve">. min. - cena najniższa spośród przedstawionych </w:t>
      </w:r>
    </w:p>
    <w:p w:rsidR="00197BAE" w:rsidRPr="00AF6E83" w:rsidRDefault="00AF6E83" w:rsidP="008F65B5">
      <w:pPr>
        <w:spacing w:after="0" w:line="240" w:lineRule="auto"/>
        <w:ind w:right="284"/>
        <w:jc w:val="both"/>
        <w:rPr>
          <w:rFonts w:ascii="Verdana" w:eastAsia="Batang" w:hAnsi="Verdana" w:cs="Tahoma"/>
          <w:iCs/>
          <w:sz w:val="18"/>
          <w:szCs w:val="18"/>
          <w:lang w:eastAsia="pl-PL"/>
        </w:rPr>
      </w:pPr>
      <w:r>
        <w:rPr>
          <w:rFonts w:ascii="Verdana" w:eastAsia="Batang" w:hAnsi="Verdana" w:cs="Tahoma"/>
          <w:iCs/>
          <w:sz w:val="18"/>
          <w:szCs w:val="18"/>
          <w:lang w:eastAsia="pl-PL"/>
        </w:rPr>
        <w:t>C</w:t>
      </w:r>
      <w:r w:rsidRPr="00AF6E83">
        <w:rPr>
          <w:rFonts w:ascii="Verdana" w:eastAsia="Batang" w:hAnsi="Verdana" w:cs="Tahoma"/>
          <w:iCs/>
          <w:sz w:val="18"/>
          <w:szCs w:val="18"/>
          <w:lang w:eastAsia="pl-PL"/>
        </w:rPr>
        <w:t>.</w:t>
      </w:r>
      <w:r>
        <w:rPr>
          <w:rFonts w:ascii="Verdana" w:eastAsia="Batang" w:hAnsi="Verdana" w:cs="Tahoma"/>
          <w:iCs/>
          <w:sz w:val="18"/>
          <w:szCs w:val="18"/>
          <w:lang w:eastAsia="pl-PL"/>
        </w:rPr>
        <w:t>i</w:t>
      </w:r>
      <w:r w:rsidRPr="00AF6E83">
        <w:rPr>
          <w:rFonts w:ascii="Verdana" w:eastAsia="Batang" w:hAnsi="Verdana" w:cs="Tahoma"/>
          <w:iCs/>
          <w:sz w:val="18"/>
          <w:szCs w:val="18"/>
          <w:lang w:eastAsia="pl-PL"/>
        </w:rPr>
        <w:t xml:space="preserve"> - cena badanej oferty</w:t>
      </w:r>
    </w:p>
    <w:p w:rsidR="008F65B5" w:rsidRDefault="008F65B5" w:rsidP="00B27E5C">
      <w:pPr>
        <w:spacing w:after="0" w:line="240" w:lineRule="auto"/>
        <w:ind w:left="-57" w:right="794"/>
        <w:jc w:val="both"/>
        <w:rPr>
          <w:rFonts w:ascii="Verdana" w:eastAsia="Batang" w:hAnsi="Verdana" w:cs="Tahoma"/>
          <w:b/>
          <w:sz w:val="18"/>
          <w:szCs w:val="18"/>
          <w:lang w:eastAsia="pl-PL"/>
        </w:rPr>
      </w:pPr>
    </w:p>
    <w:p w:rsidR="00B27E5C" w:rsidRPr="00E0025A" w:rsidRDefault="00F252C8" w:rsidP="00E0025A">
      <w:pPr>
        <w:pStyle w:val="Akapitzlist"/>
        <w:numPr>
          <w:ilvl w:val="1"/>
          <w:numId w:val="29"/>
        </w:numPr>
        <w:ind w:right="794"/>
        <w:jc w:val="both"/>
        <w:rPr>
          <w:rFonts w:cs="Calibri"/>
          <w:b/>
          <w:bCs/>
          <w:color w:val="000000"/>
          <w:lang w:eastAsia="pl-PL"/>
        </w:rPr>
      </w:pP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Ad. 2 kryterium: </w:t>
      </w:r>
      <w:r w:rsidR="00F53256" w:rsidRPr="00E0025A">
        <w:rPr>
          <w:rFonts w:ascii="Verdana" w:eastAsia="Batang" w:hAnsi="Verdana" w:cs="Tahoma"/>
          <w:b/>
          <w:sz w:val="18"/>
          <w:szCs w:val="18"/>
          <w:lang w:eastAsia="pl-PL"/>
        </w:rPr>
        <w:t>Wysokość oprocentowania kredytu krótkoterm</w:t>
      </w:r>
      <w:r w:rsidR="0016096C" w:rsidRPr="00E0025A">
        <w:rPr>
          <w:rFonts w:ascii="Verdana" w:eastAsia="Batang" w:hAnsi="Verdana" w:cs="Tahoma"/>
          <w:b/>
          <w:sz w:val="18"/>
          <w:szCs w:val="18"/>
          <w:lang w:eastAsia="pl-PL"/>
        </w:rPr>
        <w:t>inowego</w:t>
      </w:r>
      <w:r w:rsidR="009379C7"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 </w:t>
      </w:r>
      <w:r w:rsidR="00F53256" w:rsidRPr="00E0025A">
        <w:rPr>
          <w:rFonts w:ascii="Verdana" w:eastAsia="Batang" w:hAnsi="Verdana" w:cs="Tahoma"/>
          <w:b/>
          <w:sz w:val="18"/>
          <w:szCs w:val="18"/>
          <w:lang w:eastAsia="pl-PL"/>
        </w:rPr>
        <w:t>w rachunku bieżącym</w:t>
      </w:r>
    </w:p>
    <w:p w:rsidR="00EA703A" w:rsidRPr="00D92267" w:rsidRDefault="00EA703A" w:rsidP="00F21E2E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D92267">
        <w:rPr>
          <w:rFonts w:ascii="Verdana" w:eastAsia="Batang" w:hAnsi="Verdana" w:cs="Tahoma"/>
          <w:b/>
          <w:sz w:val="18"/>
          <w:szCs w:val="18"/>
          <w:lang w:eastAsia="pl-PL"/>
        </w:rPr>
        <w:t xml:space="preserve"> </w:t>
      </w:r>
      <w:r w:rsidRPr="00D92267">
        <w:rPr>
          <w:rFonts w:ascii="Verdana" w:eastAsia="Batang" w:hAnsi="Verdana" w:cs="Tahoma"/>
          <w:sz w:val="18"/>
          <w:szCs w:val="18"/>
          <w:lang w:eastAsia="pl-PL"/>
        </w:rPr>
        <w:t>Oprocentowanie  będzie liczone  w oparciu  o stawkę WIBOR 3M plus zaoferowana przez</w:t>
      </w:r>
      <w:r>
        <w:rPr>
          <w:rFonts w:ascii="Verdana" w:eastAsia="Batang" w:hAnsi="Verdana" w:cs="Tahoma"/>
          <w:sz w:val="18"/>
          <w:szCs w:val="18"/>
          <w:lang w:eastAsia="pl-PL"/>
        </w:rPr>
        <w:t xml:space="preserve"> Wykonawcę marża </w:t>
      </w:r>
      <w:r w:rsidR="007E0E5A">
        <w:rPr>
          <w:rFonts w:ascii="Verdana" w:eastAsia="Batang" w:hAnsi="Verdana" w:cs="Tahoma"/>
          <w:sz w:val="18"/>
          <w:szCs w:val="18"/>
          <w:lang w:eastAsia="pl-PL"/>
        </w:rPr>
        <w:t xml:space="preserve">tj. stała marża banku obowiązująca przez cały okres umowy </w:t>
      </w:r>
      <w:r>
        <w:rPr>
          <w:rFonts w:ascii="Verdana" w:eastAsia="Batang" w:hAnsi="Verdana" w:cs="Tahoma"/>
          <w:sz w:val="18"/>
          <w:szCs w:val="18"/>
          <w:lang w:eastAsia="pl-PL"/>
        </w:rPr>
        <w:t xml:space="preserve">( podana przez </w:t>
      </w:r>
      <w:r w:rsidRPr="00D92267">
        <w:rPr>
          <w:rFonts w:ascii="Verdana" w:eastAsia="Batang" w:hAnsi="Verdana" w:cs="Tahoma"/>
          <w:sz w:val="18"/>
          <w:szCs w:val="18"/>
          <w:lang w:eastAsia="pl-PL"/>
        </w:rPr>
        <w:t>Wykonawc</w:t>
      </w:r>
      <w:r w:rsidR="007E0E5A" w:rsidRPr="00D92267">
        <w:rPr>
          <w:rFonts w:ascii="Verdana" w:eastAsia="Batang" w:hAnsi="Verdana" w:cs="Tahoma"/>
          <w:sz w:val="18"/>
          <w:szCs w:val="18"/>
          <w:lang w:eastAsia="pl-PL"/>
        </w:rPr>
        <w:t>ę z dokładnością do  dwóch miejsc po przecinku).</w:t>
      </w:r>
    </w:p>
    <w:p w:rsidR="00AA34F2" w:rsidRPr="00C641C0" w:rsidRDefault="00AA34F2" w:rsidP="00F21E2E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>
        <w:rPr>
          <w:rFonts w:ascii="Verdana" w:eastAsia="Batang" w:hAnsi="Verdana" w:cs="Tahoma"/>
          <w:sz w:val="18"/>
          <w:szCs w:val="18"/>
          <w:lang w:eastAsia="pl-PL"/>
        </w:rPr>
        <w:lastRenderedPageBreak/>
        <w:t xml:space="preserve">Do celów porównania ofert Zamawiający będzie  brał pod uwagę wyłącznie wysokość marży dla oprocentowania </w:t>
      </w:r>
      <w:r w:rsidRPr="00C641C0">
        <w:rPr>
          <w:rFonts w:ascii="Verdana" w:eastAsia="Batang" w:hAnsi="Verdana" w:cs="Tahoma"/>
          <w:sz w:val="18"/>
          <w:szCs w:val="18"/>
          <w:lang w:eastAsia="pl-PL"/>
        </w:rPr>
        <w:t>kredytu krótkoterminowego w rachunku bieżącym</w:t>
      </w:r>
      <w:r w:rsidR="00C641C0">
        <w:rPr>
          <w:rFonts w:ascii="Verdana" w:eastAsia="Batang" w:hAnsi="Verdana" w:cs="Tahoma"/>
          <w:sz w:val="18"/>
          <w:szCs w:val="18"/>
          <w:lang w:eastAsia="pl-PL"/>
        </w:rPr>
        <w:t>.</w:t>
      </w:r>
    </w:p>
    <w:p w:rsidR="00C701B3" w:rsidRPr="00D92267" w:rsidRDefault="00C701B3" w:rsidP="00F21E2E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 w:rsidRPr="00D92267">
        <w:rPr>
          <w:rFonts w:ascii="Verdana" w:eastAsia="Batang" w:hAnsi="Verdana" w:cs="Tahoma"/>
          <w:sz w:val="18"/>
          <w:szCs w:val="18"/>
          <w:lang w:eastAsia="pl-PL"/>
        </w:rPr>
        <w:t xml:space="preserve">Oferta o najniższej wartości oprocentowania otrzyma </w:t>
      </w:r>
      <w:r w:rsidR="00FB1C52" w:rsidRPr="00D92267">
        <w:rPr>
          <w:rFonts w:ascii="Verdana" w:eastAsia="Batang" w:hAnsi="Verdana" w:cs="Tahoma"/>
          <w:sz w:val="18"/>
          <w:szCs w:val="18"/>
          <w:lang w:eastAsia="pl-PL"/>
        </w:rPr>
        <w:t>2</w:t>
      </w:r>
      <w:r w:rsidRPr="00D92267">
        <w:rPr>
          <w:rFonts w:ascii="Verdana" w:eastAsia="Batang" w:hAnsi="Verdana" w:cs="Tahoma"/>
          <w:sz w:val="18"/>
          <w:szCs w:val="18"/>
          <w:lang w:eastAsia="pl-PL"/>
        </w:rPr>
        <w:t>0 punktów.</w:t>
      </w:r>
    </w:p>
    <w:p w:rsidR="00AA34F2" w:rsidRDefault="00C701B3" w:rsidP="00AA34F2">
      <w:pPr>
        <w:spacing w:before="120" w:after="120"/>
        <w:ind w:right="283"/>
        <w:jc w:val="both"/>
        <w:rPr>
          <w:rFonts w:ascii="Verdana" w:eastAsia="Batang" w:hAnsi="Verdana" w:cs="Tahoma"/>
          <w:sz w:val="18"/>
          <w:szCs w:val="18"/>
          <w:u w:val="single"/>
          <w:lang w:eastAsia="pl-PL"/>
        </w:rPr>
      </w:pPr>
      <w:r w:rsidRPr="00B8143A">
        <w:rPr>
          <w:rFonts w:ascii="Verdana" w:eastAsia="Batang" w:hAnsi="Verdana" w:cs="Tahoma"/>
          <w:sz w:val="18"/>
          <w:szCs w:val="18"/>
          <w:lang w:eastAsia="pl-PL"/>
        </w:rPr>
        <w:t>Oferty inne otrzymają ilość punktów obliczoną wg wzoru:</w:t>
      </w:r>
      <w:r w:rsidR="00AA34F2" w:rsidRPr="00AA34F2">
        <w:rPr>
          <w:rFonts w:ascii="Verdana" w:eastAsia="Batang" w:hAnsi="Verdana" w:cs="Tahoma"/>
          <w:sz w:val="18"/>
          <w:szCs w:val="18"/>
          <w:u w:val="single"/>
          <w:lang w:eastAsia="pl-PL"/>
        </w:rPr>
        <w:t xml:space="preserve"> </w:t>
      </w:r>
    </w:p>
    <w:p w:rsidR="00AA34F2" w:rsidRPr="00AA34F2" w:rsidRDefault="00AA34F2" w:rsidP="00AA34F2">
      <w:pPr>
        <w:spacing w:after="0" w:line="240" w:lineRule="auto"/>
        <w:ind w:right="284"/>
        <w:jc w:val="both"/>
        <w:rPr>
          <w:rFonts w:ascii="Verdana" w:eastAsia="Batang" w:hAnsi="Verdana" w:cs="Tahoma"/>
          <w:sz w:val="18"/>
          <w:szCs w:val="18"/>
          <w:u w:val="single"/>
          <w:lang w:eastAsia="pl-PL"/>
        </w:rPr>
      </w:pPr>
      <w:r w:rsidRPr="00AA34F2">
        <w:rPr>
          <w:rFonts w:ascii="Verdana" w:eastAsia="Batang" w:hAnsi="Verdana" w:cs="Tahoma"/>
          <w:sz w:val="18"/>
          <w:szCs w:val="18"/>
          <w:u w:val="single"/>
          <w:lang w:eastAsia="pl-PL"/>
        </w:rPr>
        <w:t xml:space="preserve">Formuła oceny kryterium: </w:t>
      </w:r>
    </w:p>
    <w:p w:rsidR="00C701B3" w:rsidRDefault="00C701B3" w:rsidP="00AA34F2">
      <w:pPr>
        <w:spacing w:after="0" w:line="240" w:lineRule="auto"/>
        <w:ind w:right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</w:p>
    <w:p w:rsidR="00EA703A" w:rsidRPr="00B8143A" w:rsidRDefault="00EA703A" w:rsidP="00AA34F2">
      <w:pPr>
        <w:spacing w:after="0" w:line="240" w:lineRule="auto"/>
        <w:ind w:right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>
        <w:rPr>
          <w:rFonts w:ascii="Verdana" w:eastAsia="Batang" w:hAnsi="Verdana" w:cs="Tahoma"/>
          <w:sz w:val="18"/>
          <w:szCs w:val="18"/>
          <w:lang w:eastAsia="pl-PL"/>
        </w:rPr>
        <w:t>P2 = (M.min / M) x 100 x 20 %</w:t>
      </w:r>
    </w:p>
    <w:p w:rsidR="008F65B5" w:rsidRDefault="008F65B5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8F65B5" w:rsidRPr="008F65B5" w:rsidRDefault="008F65B5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P2</w:t>
      </w:r>
      <w:r w:rsidRPr="008F65B5">
        <w:rPr>
          <w:rFonts w:ascii="Verdana" w:hAnsi="Verdana" w:cs="Verdana"/>
          <w:sz w:val="18"/>
          <w:szCs w:val="18"/>
          <w:lang w:eastAsia="pl-PL"/>
        </w:rPr>
        <w:t>- liczba punktów obliczona dla danej oferty, w kryterium “ Oprocentowanie kredytu</w:t>
      </w:r>
    </w:p>
    <w:p w:rsidR="008F65B5" w:rsidRPr="008F65B5" w:rsidRDefault="00C641C0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krótkoterminowego </w:t>
      </w:r>
      <w:r w:rsidR="008F65B5">
        <w:rPr>
          <w:rFonts w:ascii="Verdana" w:hAnsi="Verdana" w:cs="Verdana"/>
          <w:sz w:val="18"/>
          <w:szCs w:val="18"/>
          <w:lang w:eastAsia="pl-PL"/>
        </w:rPr>
        <w:t>w rachunku bież</w:t>
      </w:r>
      <w:r w:rsidR="008F65B5" w:rsidRPr="008F65B5">
        <w:rPr>
          <w:rFonts w:ascii="Verdana" w:hAnsi="Verdana" w:cs="Verdana"/>
          <w:sz w:val="18"/>
          <w:szCs w:val="18"/>
          <w:lang w:eastAsia="pl-PL"/>
        </w:rPr>
        <w:t>ącym”,</w:t>
      </w:r>
    </w:p>
    <w:p w:rsidR="008F65B5" w:rsidRPr="008F65B5" w:rsidRDefault="008F65B5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M</w:t>
      </w:r>
      <w:r w:rsidR="00C641C0">
        <w:rPr>
          <w:rFonts w:ascii="Verdana" w:hAnsi="Verdana" w:cs="Verdana"/>
          <w:sz w:val="18"/>
          <w:szCs w:val="18"/>
          <w:lang w:eastAsia="pl-PL"/>
        </w:rPr>
        <w:t>.</w:t>
      </w:r>
      <w:r>
        <w:rPr>
          <w:rFonts w:ascii="Verdana" w:hAnsi="Verdana" w:cs="Verdana"/>
          <w:sz w:val="18"/>
          <w:szCs w:val="18"/>
          <w:lang w:eastAsia="pl-PL"/>
        </w:rPr>
        <w:t xml:space="preserve"> min– marż</w:t>
      </w:r>
      <w:r w:rsidRPr="008F65B5">
        <w:rPr>
          <w:rFonts w:ascii="Verdana" w:hAnsi="Verdana" w:cs="Verdana"/>
          <w:sz w:val="18"/>
          <w:szCs w:val="18"/>
          <w:lang w:eastAsia="pl-PL"/>
        </w:rPr>
        <w:t>a najni</w:t>
      </w:r>
      <w:r w:rsidR="00C641C0">
        <w:rPr>
          <w:rFonts w:ascii="Verdana" w:hAnsi="Verdana" w:cs="Verdana"/>
          <w:sz w:val="18"/>
          <w:szCs w:val="18"/>
          <w:lang w:eastAsia="pl-PL"/>
        </w:rPr>
        <w:t>ż</w:t>
      </w:r>
      <w:r w:rsidRPr="008F65B5">
        <w:rPr>
          <w:rFonts w:ascii="Verdana" w:hAnsi="Verdana" w:cs="Verdana"/>
          <w:sz w:val="18"/>
          <w:szCs w:val="18"/>
          <w:lang w:eastAsia="pl-PL"/>
        </w:rPr>
        <w:t xml:space="preserve">sza </w:t>
      </w:r>
      <w:r w:rsidR="00C641C0">
        <w:rPr>
          <w:rFonts w:ascii="Verdana" w:hAnsi="Verdana" w:cs="Verdana"/>
          <w:sz w:val="18"/>
          <w:szCs w:val="18"/>
          <w:lang w:eastAsia="pl-PL"/>
        </w:rPr>
        <w:t>spośród wszystkich złoż</w:t>
      </w:r>
      <w:r w:rsidRPr="008F65B5">
        <w:rPr>
          <w:rFonts w:ascii="Verdana" w:hAnsi="Verdana" w:cs="Verdana"/>
          <w:sz w:val="18"/>
          <w:szCs w:val="18"/>
          <w:lang w:eastAsia="pl-PL"/>
        </w:rPr>
        <w:t>onych ofert,</w:t>
      </w:r>
    </w:p>
    <w:p w:rsidR="008F65B5" w:rsidRPr="008F65B5" w:rsidRDefault="00C641C0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M – marż</w:t>
      </w:r>
      <w:r w:rsidR="00561F2F">
        <w:rPr>
          <w:rFonts w:ascii="Verdana" w:hAnsi="Verdana" w:cs="Verdana"/>
          <w:sz w:val="18"/>
          <w:szCs w:val="18"/>
          <w:lang w:eastAsia="pl-PL"/>
        </w:rPr>
        <w:t xml:space="preserve">a </w:t>
      </w:r>
      <w:bookmarkStart w:id="0" w:name="_GoBack"/>
      <w:bookmarkEnd w:id="0"/>
      <w:r w:rsidR="008F65B5" w:rsidRPr="008F65B5">
        <w:rPr>
          <w:rFonts w:ascii="Verdana" w:hAnsi="Verdana" w:cs="Verdana"/>
          <w:sz w:val="18"/>
          <w:szCs w:val="18"/>
          <w:lang w:eastAsia="pl-PL"/>
        </w:rPr>
        <w:t xml:space="preserve"> badanej oferty.</w:t>
      </w:r>
    </w:p>
    <w:p w:rsidR="00C641C0" w:rsidRDefault="00C641C0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8F65B5" w:rsidRPr="00C641C0" w:rsidRDefault="008F65B5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641C0">
        <w:rPr>
          <w:rFonts w:ascii="Verdana" w:hAnsi="Verdana" w:cs="Verdana"/>
          <w:sz w:val="18"/>
          <w:szCs w:val="18"/>
          <w:lang w:eastAsia="pl-PL"/>
        </w:rPr>
        <w:t>Zamawiający nie przewiduje dodatkowych opłat i prowizji bankowych, za wyjątkiem</w:t>
      </w:r>
    </w:p>
    <w:p w:rsidR="00A36467" w:rsidRPr="00C641C0" w:rsidRDefault="008F65B5" w:rsidP="008F65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C641C0">
        <w:rPr>
          <w:rFonts w:ascii="Verdana" w:hAnsi="Verdana" w:cs="Verdana"/>
          <w:sz w:val="18"/>
          <w:szCs w:val="18"/>
          <w:lang w:eastAsia="pl-PL"/>
        </w:rPr>
        <w:t>odsetek od rzeczywiście wykorzystanego kredytu.</w:t>
      </w:r>
    </w:p>
    <w:p w:rsidR="00A36467" w:rsidRDefault="00A36467" w:rsidP="00A364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A36467" w:rsidRPr="00E0025A" w:rsidRDefault="00A36467" w:rsidP="00E0025A">
      <w:pPr>
        <w:pStyle w:val="Akapitzlist"/>
        <w:numPr>
          <w:ilvl w:val="1"/>
          <w:numId w:val="29"/>
        </w:numPr>
        <w:ind w:right="794"/>
        <w:jc w:val="both"/>
        <w:rPr>
          <w:rFonts w:cs="Calibri"/>
          <w:b/>
          <w:bCs/>
          <w:color w:val="000000"/>
          <w:lang w:eastAsia="pl-PL"/>
        </w:rPr>
      </w:pP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Ad. </w:t>
      </w:r>
      <w:r w:rsidR="007E621B" w:rsidRPr="00E0025A">
        <w:rPr>
          <w:rFonts w:ascii="Verdana" w:eastAsia="Batang" w:hAnsi="Verdana" w:cs="Tahoma"/>
          <w:b/>
          <w:sz w:val="18"/>
          <w:szCs w:val="18"/>
          <w:lang w:eastAsia="pl-PL"/>
        </w:rPr>
        <w:t>3</w:t>
      </w: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 kryterium: Wysokość oprocentowania </w:t>
      </w:r>
      <w:r w:rsidR="00C641C0"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środków  zgromadzonych na </w:t>
      </w: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 rachunk</w:t>
      </w:r>
      <w:r w:rsidR="00C641C0" w:rsidRPr="00E0025A">
        <w:rPr>
          <w:rFonts w:ascii="Verdana" w:eastAsia="Batang" w:hAnsi="Verdana" w:cs="Tahoma"/>
          <w:b/>
          <w:sz w:val="18"/>
          <w:szCs w:val="18"/>
          <w:lang w:eastAsia="pl-PL"/>
        </w:rPr>
        <w:t>ach</w:t>
      </w:r>
      <w:r w:rsidRPr="00E0025A">
        <w:rPr>
          <w:rFonts w:ascii="Verdana" w:eastAsia="Batang" w:hAnsi="Verdana" w:cs="Tahoma"/>
          <w:b/>
          <w:sz w:val="18"/>
          <w:szCs w:val="18"/>
          <w:lang w:eastAsia="pl-PL"/>
        </w:rPr>
        <w:t xml:space="preserve"> b</w:t>
      </w:r>
      <w:r w:rsidR="00C641C0" w:rsidRPr="00E0025A">
        <w:rPr>
          <w:rFonts w:ascii="Verdana" w:eastAsia="Batang" w:hAnsi="Verdana" w:cs="Tahoma"/>
          <w:b/>
          <w:sz w:val="18"/>
          <w:szCs w:val="18"/>
          <w:lang w:eastAsia="pl-PL"/>
        </w:rPr>
        <w:t>ankowych</w:t>
      </w:r>
    </w:p>
    <w:p w:rsidR="00A36467" w:rsidRPr="00D92267" w:rsidRDefault="00A36467" w:rsidP="00A364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C641C0" w:rsidRPr="00D92267" w:rsidRDefault="00C641C0" w:rsidP="00C64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D92267">
        <w:rPr>
          <w:rFonts w:ascii="Verdana" w:hAnsi="Verdana" w:cs="Verdana"/>
          <w:sz w:val="18"/>
          <w:szCs w:val="18"/>
          <w:lang w:eastAsia="pl-PL"/>
        </w:rPr>
        <w:t>Oprocentowanie stanowi iloczyn zmiennej stawki bazowej ( WIBID 1M ) i stałego wskaźnika zaoferowanego przez Wykonawcę .</w:t>
      </w:r>
    </w:p>
    <w:p w:rsidR="00C641C0" w:rsidRPr="00D92267" w:rsidRDefault="00C641C0" w:rsidP="00C64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:rsidR="00A36467" w:rsidRPr="00D92267" w:rsidRDefault="00A36467" w:rsidP="00C64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D92267">
        <w:rPr>
          <w:rFonts w:ascii="Verdana" w:hAnsi="Verdana" w:cs="Verdana"/>
          <w:sz w:val="18"/>
          <w:szCs w:val="18"/>
          <w:lang w:eastAsia="pl-PL"/>
        </w:rPr>
        <w:t>Dla cel</w:t>
      </w:r>
      <w:r w:rsidR="00C641C0" w:rsidRPr="00D92267">
        <w:rPr>
          <w:rFonts w:ascii="Verdana" w:hAnsi="Verdana" w:cs="Verdana"/>
          <w:sz w:val="18"/>
          <w:szCs w:val="18"/>
          <w:lang w:eastAsia="pl-PL"/>
        </w:rPr>
        <w:t>ów poró</w:t>
      </w:r>
      <w:r w:rsidRPr="00D92267">
        <w:rPr>
          <w:rFonts w:ascii="Verdana" w:hAnsi="Verdana" w:cs="Verdana"/>
          <w:sz w:val="18"/>
          <w:szCs w:val="18"/>
          <w:lang w:eastAsia="pl-PL"/>
        </w:rPr>
        <w:t>wnania ofert Zamawiający będzie brał pod uwagę wyłącznie</w:t>
      </w:r>
      <w:r w:rsidR="00C641C0" w:rsidRPr="00D92267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D92267">
        <w:rPr>
          <w:rFonts w:ascii="Verdana" w:hAnsi="Verdana" w:cs="Verdana"/>
          <w:sz w:val="18"/>
          <w:szCs w:val="18"/>
          <w:lang w:eastAsia="pl-PL"/>
        </w:rPr>
        <w:t>wsk</w:t>
      </w:r>
      <w:r w:rsidR="00C641C0" w:rsidRPr="00D92267">
        <w:rPr>
          <w:rFonts w:ascii="Verdana" w:hAnsi="Verdana" w:cs="Verdana"/>
          <w:sz w:val="18"/>
          <w:szCs w:val="18"/>
          <w:lang w:eastAsia="pl-PL"/>
        </w:rPr>
        <w:t>aźnik</w:t>
      </w:r>
      <w:r w:rsidRPr="00D92267">
        <w:rPr>
          <w:rFonts w:ascii="Verdana" w:hAnsi="Verdana" w:cs="Verdana"/>
          <w:sz w:val="18"/>
          <w:szCs w:val="18"/>
          <w:lang w:eastAsia="pl-PL"/>
        </w:rPr>
        <w:t xml:space="preserve"> dla oprocentowania ś</w:t>
      </w:r>
      <w:r w:rsidR="007E621B" w:rsidRPr="00D92267">
        <w:rPr>
          <w:rFonts w:ascii="Verdana" w:hAnsi="Verdana" w:cs="Verdana"/>
          <w:sz w:val="18"/>
          <w:szCs w:val="18"/>
          <w:lang w:eastAsia="pl-PL"/>
        </w:rPr>
        <w:t>rodkó</w:t>
      </w:r>
      <w:r w:rsidRPr="00D92267">
        <w:rPr>
          <w:rFonts w:ascii="Verdana" w:hAnsi="Verdana" w:cs="Verdana"/>
          <w:sz w:val="18"/>
          <w:szCs w:val="18"/>
          <w:lang w:eastAsia="pl-PL"/>
        </w:rPr>
        <w:t>w na rachunkach.</w:t>
      </w:r>
    </w:p>
    <w:p w:rsidR="007E621B" w:rsidRDefault="007E621B" w:rsidP="00C64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  <w:lang w:eastAsia="pl-PL"/>
        </w:rPr>
      </w:pPr>
    </w:p>
    <w:p w:rsidR="00A36467" w:rsidRPr="000C7426" w:rsidRDefault="007E621B" w:rsidP="00C641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0C7426">
        <w:rPr>
          <w:rFonts w:ascii="Verdana" w:hAnsi="Verdana" w:cs="Verdana"/>
          <w:sz w:val="18"/>
          <w:szCs w:val="18"/>
          <w:lang w:eastAsia="pl-PL"/>
        </w:rPr>
        <w:t>Liczba punktó</w:t>
      </w:r>
      <w:r w:rsidR="00A36467" w:rsidRPr="000C7426">
        <w:rPr>
          <w:rFonts w:ascii="Verdana" w:hAnsi="Verdana" w:cs="Verdana"/>
          <w:sz w:val="18"/>
          <w:szCs w:val="18"/>
          <w:lang w:eastAsia="pl-PL"/>
        </w:rPr>
        <w:t>w przyznana ofercie w tym kryterium będzie liczona w następujący</w:t>
      </w:r>
      <w:r w:rsidRPr="000C7426">
        <w:rPr>
          <w:rFonts w:ascii="Verdana" w:hAnsi="Verdana" w:cs="Verdana"/>
          <w:sz w:val="18"/>
          <w:szCs w:val="18"/>
          <w:lang w:eastAsia="pl-PL"/>
        </w:rPr>
        <w:t xml:space="preserve"> sposó</w:t>
      </w:r>
      <w:r w:rsidR="00A36467" w:rsidRPr="000C7426">
        <w:rPr>
          <w:rFonts w:ascii="Verdana" w:hAnsi="Verdana" w:cs="Verdana"/>
          <w:sz w:val="18"/>
          <w:szCs w:val="18"/>
          <w:lang w:eastAsia="pl-PL"/>
        </w:rPr>
        <w:t>b:</w:t>
      </w:r>
    </w:p>
    <w:p w:rsidR="000C7426" w:rsidRPr="000C7426" w:rsidRDefault="000C7426" w:rsidP="007E621B">
      <w:pPr>
        <w:spacing w:after="0" w:line="240" w:lineRule="auto"/>
        <w:ind w:right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</w:p>
    <w:p w:rsidR="007E621B" w:rsidRPr="00B8143A" w:rsidRDefault="007E621B" w:rsidP="007E621B">
      <w:pPr>
        <w:spacing w:after="0" w:line="240" w:lineRule="auto"/>
        <w:ind w:right="284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>
        <w:rPr>
          <w:rFonts w:ascii="Verdana" w:eastAsia="Batang" w:hAnsi="Verdana" w:cs="Tahoma"/>
          <w:sz w:val="18"/>
          <w:szCs w:val="18"/>
          <w:lang w:eastAsia="pl-PL"/>
        </w:rPr>
        <w:t>P3 = (W/W.max) x 100 x 20 %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7E621B" w:rsidRPr="008F65B5" w:rsidRDefault="007E621B" w:rsidP="007E6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P</w:t>
      </w:r>
      <w:r w:rsidR="00E0025A">
        <w:rPr>
          <w:rFonts w:ascii="Verdana" w:hAnsi="Verdana" w:cs="Verdana"/>
          <w:sz w:val="18"/>
          <w:szCs w:val="18"/>
          <w:lang w:eastAsia="pl-PL"/>
        </w:rPr>
        <w:t>3</w:t>
      </w:r>
      <w:r w:rsidRPr="008F65B5">
        <w:rPr>
          <w:rFonts w:ascii="Verdana" w:hAnsi="Verdana" w:cs="Verdana"/>
          <w:sz w:val="18"/>
          <w:szCs w:val="18"/>
          <w:lang w:eastAsia="pl-PL"/>
        </w:rPr>
        <w:t xml:space="preserve">- liczba punktów obliczona dla danej oferty, w kryterium “Oprocentowanie </w:t>
      </w:r>
      <w:r>
        <w:rPr>
          <w:rFonts w:ascii="Verdana" w:hAnsi="Verdana" w:cs="Verdana"/>
          <w:sz w:val="18"/>
          <w:szCs w:val="18"/>
          <w:lang w:eastAsia="pl-PL"/>
        </w:rPr>
        <w:t>środków zgromadzonych na  rachunkach bankowych</w:t>
      </w:r>
      <w:r w:rsidRPr="008F65B5">
        <w:rPr>
          <w:rFonts w:ascii="Verdana" w:hAnsi="Verdana" w:cs="Verdana"/>
          <w:sz w:val="18"/>
          <w:szCs w:val="18"/>
          <w:lang w:eastAsia="pl-PL"/>
        </w:rPr>
        <w:t>”,</w:t>
      </w:r>
    </w:p>
    <w:p w:rsidR="007E621B" w:rsidRPr="008F65B5" w:rsidRDefault="007E621B" w:rsidP="007E6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W– </w:t>
      </w:r>
      <w:r w:rsidR="000C7426">
        <w:rPr>
          <w:rFonts w:ascii="Verdana" w:hAnsi="Verdana" w:cs="Verdana"/>
          <w:sz w:val="18"/>
          <w:szCs w:val="18"/>
          <w:lang w:eastAsia="pl-PL"/>
        </w:rPr>
        <w:t xml:space="preserve">wskaźnik badanej </w:t>
      </w:r>
      <w:r w:rsidRPr="008F65B5">
        <w:rPr>
          <w:rFonts w:ascii="Verdana" w:hAnsi="Verdana" w:cs="Verdana"/>
          <w:sz w:val="18"/>
          <w:szCs w:val="18"/>
          <w:lang w:eastAsia="pl-PL"/>
        </w:rPr>
        <w:t xml:space="preserve"> ofert</w:t>
      </w:r>
      <w:r w:rsidR="000C7426">
        <w:rPr>
          <w:rFonts w:ascii="Verdana" w:hAnsi="Verdana" w:cs="Verdana"/>
          <w:sz w:val="18"/>
          <w:szCs w:val="18"/>
          <w:lang w:eastAsia="pl-PL"/>
        </w:rPr>
        <w:t>y</w:t>
      </w:r>
      <w:r w:rsidRPr="008F65B5">
        <w:rPr>
          <w:rFonts w:ascii="Verdana" w:hAnsi="Verdana" w:cs="Verdana"/>
          <w:sz w:val="18"/>
          <w:szCs w:val="18"/>
          <w:lang w:eastAsia="pl-PL"/>
        </w:rPr>
        <w:t>,</w:t>
      </w:r>
    </w:p>
    <w:p w:rsidR="007E621B" w:rsidRDefault="000C7426" w:rsidP="000C74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W. max</w:t>
      </w:r>
      <w:r w:rsidR="007E621B">
        <w:rPr>
          <w:rFonts w:ascii="Verdana" w:hAnsi="Verdana" w:cs="Verdana"/>
          <w:sz w:val="18"/>
          <w:szCs w:val="18"/>
          <w:lang w:eastAsia="pl-PL"/>
        </w:rPr>
        <w:t xml:space="preserve"> – </w:t>
      </w:r>
      <w:r>
        <w:rPr>
          <w:rFonts w:ascii="Verdana" w:hAnsi="Verdana" w:cs="Verdana"/>
          <w:sz w:val="18"/>
          <w:szCs w:val="18"/>
          <w:lang w:eastAsia="pl-PL"/>
        </w:rPr>
        <w:t>wskaźnik najwyższy z pośród wszystkich złożonych ofert.</w:t>
      </w:r>
    </w:p>
    <w:p w:rsidR="00E0025A" w:rsidRDefault="00E0025A" w:rsidP="000C7426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Tahoma"/>
          <w:sz w:val="18"/>
          <w:szCs w:val="18"/>
          <w:lang w:eastAsia="pl-PL"/>
        </w:rPr>
      </w:pPr>
    </w:p>
    <w:p w:rsidR="00E0025A" w:rsidRPr="00D92267" w:rsidRDefault="00E0025A" w:rsidP="000C74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D92267">
        <w:rPr>
          <w:rFonts w:ascii="Verdana" w:eastAsia="Batang" w:hAnsi="Verdana" w:cs="Tahoma"/>
          <w:sz w:val="18"/>
          <w:szCs w:val="18"/>
          <w:lang w:eastAsia="pl-PL"/>
        </w:rPr>
        <w:t>Oferta o najwyższym wskaźniku  otrzyma 20 punktów</w:t>
      </w:r>
    </w:p>
    <w:p w:rsidR="00E0025A" w:rsidRDefault="00E0025A" w:rsidP="00E002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E0025A" w:rsidRPr="00E0025A" w:rsidRDefault="00E0025A" w:rsidP="00E0025A">
      <w:pPr>
        <w:pStyle w:val="Akapitzlist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0025A">
        <w:rPr>
          <w:rFonts w:ascii="Verdana" w:hAnsi="Verdana" w:cs="Verdana"/>
          <w:sz w:val="18"/>
          <w:szCs w:val="18"/>
          <w:lang w:eastAsia="pl-PL"/>
        </w:rPr>
        <w:t>Za najkorzystniejszą zostanie uznana oferta, która uzyska łącznie największą</w:t>
      </w:r>
      <w:r>
        <w:rPr>
          <w:rFonts w:ascii="Verdana" w:hAnsi="Verdana" w:cs="Verdana"/>
          <w:sz w:val="18"/>
          <w:szCs w:val="18"/>
          <w:lang w:eastAsia="pl-PL"/>
        </w:rPr>
        <w:t xml:space="preserve"> liczbę punktó</w:t>
      </w:r>
      <w:r w:rsidRPr="00E0025A">
        <w:rPr>
          <w:rFonts w:ascii="Verdana" w:hAnsi="Verdana" w:cs="Verdana"/>
          <w:sz w:val="18"/>
          <w:szCs w:val="18"/>
          <w:lang w:eastAsia="pl-PL"/>
        </w:rPr>
        <w:t>w (P) wyliczoną zgodnie z poniższym wzorcem:</w:t>
      </w:r>
    </w:p>
    <w:p w:rsidR="00E0025A" w:rsidRDefault="00E0025A" w:rsidP="00E0025A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sz w:val="18"/>
          <w:szCs w:val="18"/>
          <w:lang w:eastAsia="pl-PL"/>
        </w:rPr>
      </w:pPr>
    </w:p>
    <w:p w:rsidR="00E0025A" w:rsidRPr="00E0025A" w:rsidRDefault="00E0025A" w:rsidP="00E0025A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sz w:val="18"/>
          <w:szCs w:val="18"/>
          <w:lang w:eastAsia="pl-PL"/>
        </w:rPr>
      </w:pPr>
      <w:r w:rsidRPr="00E0025A">
        <w:rPr>
          <w:rFonts w:ascii="Verdana" w:eastAsia="Verdana,Bold" w:hAnsi="Verdana" w:cs="Verdana,Bold"/>
          <w:b/>
          <w:bCs/>
          <w:sz w:val="18"/>
          <w:szCs w:val="18"/>
          <w:lang w:eastAsia="pl-PL"/>
        </w:rPr>
        <w:t xml:space="preserve"> P= P1+P2+P3</w:t>
      </w:r>
    </w:p>
    <w:p w:rsidR="00423E52" w:rsidRDefault="00423E52" w:rsidP="00E002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E0025A" w:rsidRPr="00E0025A" w:rsidRDefault="00E0025A" w:rsidP="00E002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E0025A">
        <w:rPr>
          <w:rFonts w:ascii="Verdana" w:hAnsi="Verdana" w:cs="Verdana"/>
          <w:sz w:val="18"/>
          <w:szCs w:val="18"/>
          <w:lang w:eastAsia="pl-PL"/>
        </w:rPr>
        <w:t>gdzie:</w:t>
      </w:r>
    </w:p>
    <w:p w:rsidR="00E0025A" w:rsidRPr="00E0025A" w:rsidRDefault="00E0025A" w:rsidP="00E002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P – łączna liczba punktó</w:t>
      </w:r>
      <w:r w:rsidRPr="00E0025A">
        <w:rPr>
          <w:rFonts w:ascii="Verdana" w:hAnsi="Verdana" w:cs="Verdana"/>
          <w:sz w:val="18"/>
          <w:szCs w:val="18"/>
          <w:lang w:eastAsia="pl-PL"/>
        </w:rPr>
        <w:t>w oferty ocenianej</w:t>
      </w:r>
    </w:p>
    <w:p w:rsidR="00423E52" w:rsidRDefault="00E0025A" w:rsidP="00423E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P1 – liczba punktó</w:t>
      </w:r>
      <w:r w:rsidRPr="00E0025A">
        <w:rPr>
          <w:rFonts w:ascii="Verdana" w:hAnsi="Verdana" w:cs="Verdana"/>
          <w:sz w:val="18"/>
          <w:szCs w:val="18"/>
          <w:lang w:eastAsia="pl-PL"/>
        </w:rPr>
        <w:t>w uzyskanych w kryterium ,,</w:t>
      </w:r>
      <w:r w:rsidR="0084124A" w:rsidRPr="0084124A">
        <w:t xml:space="preserve"> </w:t>
      </w:r>
      <w:r w:rsidR="0084124A" w:rsidRPr="0084124A">
        <w:rPr>
          <w:rFonts w:ascii="Verdana" w:hAnsi="Verdana" w:cs="Verdana"/>
          <w:sz w:val="18"/>
          <w:szCs w:val="18"/>
          <w:lang w:eastAsia="pl-PL"/>
        </w:rPr>
        <w:t xml:space="preserve">Stała miesięczna oplata ryczałtowa za prowadzenie obsługi bankowej budżetu Gminy Ustronie Morskie i jej jednostek organizacyjnych </w:t>
      </w:r>
      <w:r w:rsidR="0084124A">
        <w:rPr>
          <w:rFonts w:ascii="Verdana" w:hAnsi="Verdana" w:cs="Verdana"/>
          <w:sz w:val="18"/>
          <w:szCs w:val="18"/>
          <w:lang w:eastAsia="pl-PL"/>
        </w:rPr>
        <w:t>”</w:t>
      </w:r>
    </w:p>
    <w:p w:rsidR="0084124A" w:rsidRDefault="0084124A" w:rsidP="00423E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Tahom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P2 – liczba punktó</w:t>
      </w:r>
      <w:r w:rsidR="00E0025A" w:rsidRPr="00E0025A">
        <w:rPr>
          <w:rFonts w:ascii="Verdana" w:hAnsi="Verdana" w:cs="Verdana"/>
          <w:sz w:val="18"/>
          <w:szCs w:val="18"/>
          <w:lang w:eastAsia="pl-PL"/>
        </w:rPr>
        <w:t>w uzyskanych w kryterium „</w:t>
      </w:r>
      <w:r w:rsidRPr="0084124A">
        <w:rPr>
          <w:rFonts w:ascii="Verdana" w:eastAsia="Batang" w:hAnsi="Verdana" w:cs="Tahoma"/>
          <w:sz w:val="18"/>
          <w:szCs w:val="18"/>
          <w:lang w:eastAsia="pl-PL"/>
        </w:rPr>
        <w:t>Wysokość oprocentowania kredytu krótkoterminowego w rachunku bieżącym</w:t>
      </w:r>
      <w:r>
        <w:rPr>
          <w:rFonts w:ascii="Verdana" w:eastAsia="Batang" w:hAnsi="Verdana" w:cs="Tahoma"/>
          <w:sz w:val="18"/>
          <w:szCs w:val="18"/>
          <w:lang w:eastAsia="pl-PL"/>
        </w:rPr>
        <w:t>”</w:t>
      </w:r>
    </w:p>
    <w:p w:rsidR="0084124A" w:rsidRPr="0084124A" w:rsidRDefault="0084124A" w:rsidP="00423E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eastAsia="Batang" w:hAnsi="Verdana" w:cs="Tahoma"/>
          <w:sz w:val="18"/>
          <w:szCs w:val="18"/>
          <w:lang w:eastAsia="pl-PL"/>
        </w:rPr>
        <w:t>P3</w:t>
      </w:r>
      <w:r>
        <w:rPr>
          <w:rFonts w:ascii="Verdana" w:hAnsi="Verdana" w:cs="Verdana"/>
          <w:sz w:val="18"/>
          <w:szCs w:val="18"/>
          <w:lang w:eastAsia="pl-PL"/>
        </w:rPr>
        <w:t xml:space="preserve"> – liczba punktó</w:t>
      </w:r>
      <w:r w:rsidRPr="00E0025A">
        <w:rPr>
          <w:rFonts w:ascii="Verdana" w:hAnsi="Verdana" w:cs="Verdana"/>
          <w:sz w:val="18"/>
          <w:szCs w:val="18"/>
          <w:lang w:eastAsia="pl-PL"/>
        </w:rPr>
        <w:t>w uzyskanych w kryterium</w:t>
      </w:r>
      <w:r w:rsidRPr="0084124A">
        <w:t xml:space="preserve"> </w:t>
      </w:r>
      <w:r>
        <w:t>„</w:t>
      </w:r>
      <w:r w:rsidR="00423E52">
        <w:rPr>
          <w:rFonts w:ascii="Verdana" w:hAnsi="Verdana" w:cs="Verdana"/>
          <w:sz w:val="18"/>
          <w:szCs w:val="18"/>
          <w:lang w:eastAsia="pl-PL"/>
        </w:rPr>
        <w:t>Wysokość oprocentowania środków zgromadzonych na</w:t>
      </w:r>
      <w:r w:rsidRPr="0084124A">
        <w:rPr>
          <w:rFonts w:ascii="Verdana" w:hAnsi="Verdana" w:cs="Verdana"/>
          <w:sz w:val="18"/>
          <w:szCs w:val="18"/>
          <w:lang w:eastAsia="pl-PL"/>
        </w:rPr>
        <w:t xml:space="preserve"> rachunkach bankowych</w:t>
      </w:r>
      <w:r>
        <w:rPr>
          <w:rFonts w:ascii="Verdana" w:hAnsi="Verdana" w:cs="Verdana"/>
          <w:sz w:val="18"/>
          <w:szCs w:val="18"/>
          <w:lang w:eastAsia="pl-PL"/>
        </w:rPr>
        <w:t>”</w:t>
      </w:r>
    </w:p>
    <w:p w:rsidR="008A00F5" w:rsidRPr="00B8143A" w:rsidRDefault="000C7426" w:rsidP="00E0025A">
      <w:pPr>
        <w:suppressAutoHyphens/>
        <w:spacing w:before="280" w:after="0"/>
        <w:ind w:right="283"/>
        <w:jc w:val="both"/>
        <w:rPr>
          <w:rFonts w:ascii="Verdana" w:eastAsia="Batang" w:hAnsi="Verdana"/>
          <w:b/>
          <w:color w:val="31849B" w:themeColor="accent5" w:themeShade="BF"/>
          <w:sz w:val="18"/>
          <w:szCs w:val="18"/>
          <w:lang w:eastAsia="ar-SA"/>
        </w:rPr>
      </w:pPr>
      <w:r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 xml:space="preserve">X. 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Informacje o formalno</w:t>
      </w:r>
      <w:r w:rsidR="008A00F5" w:rsidRPr="00B8143A">
        <w:rPr>
          <w:rFonts w:ascii="Verdana" w:eastAsia="Batang" w:hAnsi="Verdana" w:cs="TimesNewRoman,Bold"/>
          <w:b/>
          <w:bCs/>
          <w:color w:val="31849B" w:themeColor="accent5" w:themeShade="BF"/>
          <w:sz w:val="18"/>
          <w:szCs w:val="18"/>
          <w:lang w:eastAsia="pl-PL"/>
        </w:rPr>
        <w:t>ś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ciach, jakie powinny zosta</w:t>
      </w:r>
      <w:r w:rsidR="008A00F5" w:rsidRPr="00B8143A">
        <w:rPr>
          <w:rFonts w:ascii="Verdana" w:eastAsia="Batang" w:hAnsi="Verdana" w:cs="TimesNewRoman,Bold"/>
          <w:b/>
          <w:bCs/>
          <w:color w:val="31849B" w:themeColor="accent5" w:themeShade="BF"/>
          <w:sz w:val="18"/>
          <w:szCs w:val="18"/>
          <w:lang w:eastAsia="pl-PL"/>
        </w:rPr>
        <w:t xml:space="preserve">ć 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dopełnione po</w:t>
      </w:r>
      <w:r w:rsidR="008A00F5" w:rsidRPr="00B8143A">
        <w:rPr>
          <w:rFonts w:ascii="Verdana" w:eastAsia="Batang" w:hAnsi="Verdana"/>
          <w:b/>
          <w:color w:val="31849B" w:themeColor="accent5" w:themeShade="BF"/>
          <w:sz w:val="18"/>
          <w:szCs w:val="18"/>
          <w:lang w:eastAsia="ar-SA"/>
        </w:rPr>
        <w:t xml:space="preserve"> 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wyborze oferty w celu zawarcia umowy</w:t>
      </w:r>
      <w:r w:rsidR="0023374C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.</w:t>
      </w:r>
    </w:p>
    <w:p w:rsidR="008A00F5" w:rsidRPr="00B8143A" w:rsidRDefault="008A00F5" w:rsidP="00F21E2E">
      <w:pPr>
        <w:autoSpaceDE w:val="0"/>
        <w:autoSpaceDN w:val="0"/>
        <w:adjustRightInd w:val="0"/>
        <w:spacing w:after="0"/>
        <w:ind w:right="283"/>
        <w:jc w:val="both"/>
        <w:rPr>
          <w:rFonts w:ascii="Verdana" w:eastAsia="Batang" w:hAnsi="Verdana"/>
          <w:sz w:val="18"/>
          <w:szCs w:val="18"/>
          <w:lang w:eastAsia="pl-PL"/>
        </w:rPr>
      </w:pPr>
    </w:p>
    <w:p w:rsidR="00FB1C52" w:rsidRPr="00B8143A" w:rsidRDefault="008A00F5" w:rsidP="00F21E2E">
      <w:pPr>
        <w:autoSpaceDE w:val="0"/>
        <w:autoSpaceDN w:val="0"/>
        <w:adjustRightInd w:val="0"/>
        <w:spacing w:after="0"/>
        <w:ind w:right="283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B8143A">
        <w:rPr>
          <w:rFonts w:ascii="Verdana" w:eastAsia="Batang" w:hAnsi="Verdana"/>
          <w:sz w:val="18"/>
          <w:szCs w:val="18"/>
          <w:lang w:eastAsia="pl-PL"/>
        </w:rPr>
        <w:t>1. Zamawiający powiadomi odrębnym pismem wysłanym do Wykonawcy, którego oferta uznana zostanie za najkorzystniejszą, w którym określi termin i miejsce podpisania umowy</w:t>
      </w:r>
      <w:r w:rsidR="00FB1C52" w:rsidRPr="00B8143A">
        <w:rPr>
          <w:rFonts w:ascii="Verdana" w:eastAsia="Batang" w:hAnsi="Verdana"/>
          <w:sz w:val="18"/>
          <w:szCs w:val="18"/>
          <w:lang w:eastAsia="pl-PL"/>
        </w:rPr>
        <w:t>.</w:t>
      </w:r>
      <w:r w:rsidRPr="00B8143A">
        <w:rPr>
          <w:rFonts w:ascii="Verdana" w:eastAsia="Batang" w:hAnsi="Verdana"/>
          <w:sz w:val="18"/>
          <w:szCs w:val="18"/>
          <w:lang w:eastAsia="pl-PL"/>
        </w:rPr>
        <w:t xml:space="preserve"> </w:t>
      </w:r>
    </w:p>
    <w:p w:rsidR="008A00F5" w:rsidRDefault="0016096C" w:rsidP="00F21E2E">
      <w:pPr>
        <w:autoSpaceDE w:val="0"/>
        <w:autoSpaceDN w:val="0"/>
        <w:adjustRightInd w:val="0"/>
        <w:spacing w:after="0"/>
        <w:ind w:right="283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B8143A">
        <w:rPr>
          <w:rFonts w:ascii="Verdana" w:eastAsia="Batang" w:hAnsi="Verdana"/>
          <w:sz w:val="18"/>
          <w:szCs w:val="18"/>
          <w:lang w:eastAsia="pl-PL"/>
        </w:rPr>
        <w:t xml:space="preserve">2. </w:t>
      </w:r>
      <w:r w:rsidR="008A00F5" w:rsidRPr="00B8143A">
        <w:rPr>
          <w:rFonts w:ascii="Verdana" w:eastAsia="Batang" w:hAnsi="Verdana"/>
          <w:sz w:val="18"/>
          <w:szCs w:val="18"/>
          <w:lang w:eastAsia="pl-PL"/>
        </w:rPr>
        <w:t>Umowa zostanie zawarta z uwzględnieniem wymagań i warunków Zamawiającego oraz zostanie sporządzona przez  Wykonawcę.</w:t>
      </w:r>
    </w:p>
    <w:p w:rsidR="000C7426" w:rsidRDefault="000C7426" w:rsidP="00F21E2E">
      <w:pPr>
        <w:autoSpaceDE w:val="0"/>
        <w:autoSpaceDN w:val="0"/>
        <w:adjustRightInd w:val="0"/>
        <w:spacing w:after="0"/>
        <w:ind w:right="283"/>
        <w:jc w:val="both"/>
        <w:rPr>
          <w:rFonts w:ascii="Verdana" w:eastAsia="Batang" w:hAnsi="Verdana"/>
          <w:color w:val="FF0000"/>
          <w:sz w:val="18"/>
          <w:szCs w:val="18"/>
          <w:lang w:eastAsia="pl-PL"/>
        </w:rPr>
      </w:pPr>
    </w:p>
    <w:p w:rsidR="000C7426" w:rsidRPr="00D92267" w:rsidRDefault="000C7426" w:rsidP="00F21E2E">
      <w:pPr>
        <w:autoSpaceDE w:val="0"/>
        <w:autoSpaceDN w:val="0"/>
        <w:adjustRightInd w:val="0"/>
        <w:spacing w:after="0"/>
        <w:ind w:right="283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D92267">
        <w:rPr>
          <w:rFonts w:ascii="Verdana" w:eastAsia="Batang" w:hAnsi="Verdana"/>
          <w:sz w:val="18"/>
          <w:szCs w:val="18"/>
          <w:lang w:eastAsia="pl-PL"/>
        </w:rPr>
        <w:lastRenderedPageBreak/>
        <w:t>3. Zamawiający zastrzega możliwość  unieważnienia  niniejszego postępowania  bez podania  przyczyn.</w:t>
      </w:r>
    </w:p>
    <w:p w:rsidR="008A00F5" w:rsidRPr="00B8143A" w:rsidRDefault="008A00F5" w:rsidP="00F21E2E">
      <w:pPr>
        <w:widowControl w:val="0"/>
        <w:tabs>
          <w:tab w:val="left" w:pos="2160"/>
        </w:tabs>
        <w:suppressAutoHyphens/>
        <w:spacing w:after="0"/>
        <w:ind w:right="283"/>
        <w:jc w:val="both"/>
        <w:rPr>
          <w:rFonts w:ascii="Verdana" w:eastAsia="Batang" w:hAnsi="Verdana"/>
          <w:color w:val="000000"/>
          <w:sz w:val="18"/>
          <w:szCs w:val="18"/>
          <w:lang w:eastAsia="ar-SA"/>
        </w:rPr>
      </w:pPr>
    </w:p>
    <w:p w:rsidR="008A00F5" w:rsidRPr="00B8143A" w:rsidRDefault="000C7426" w:rsidP="00F21E2E">
      <w:pPr>
        <w:suppressAutoHyphens/>
        <w:spacing w:after="0"/>
        <w:ind w:right="283"/>
        <w:jc w:val="both"/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</w:pPr>
      <w:r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 xml:space="preserve">XI. 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Zawieranie umowy oraz istotne dla zamawiaj</w:t>
      </w:r>
      <w:r w:rsidR="008A00F5" w:rsidRPr="00B8143A">
        <w:rPr>
          <w:rFonts w:ascii="Verdana" w:eastAsia="Batang" w:hAnsi="Verdana" w:cs="TimesNewRoman,Bold"/>
          <w:b/>
          <w:bCs/>
          <w:color w:val="31849B" w:themeColor="accent5" w:themeShade="BF"/>
          <w:sz w:val="18"/>
          <w:szCs w:val="18"/>
          <w:lang w:eastAsia="pl-PL"/>
        </w:rPr>
        <w:t>ą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cego postanowienia, które zostan</w:t>
      </w:r>
      <w:r w:rsidR="008A00F5" w:rsidRPr="00B8143A">
        <w:rPr>
          <w:rFonts w:ascii="Verdana" w:eastAsia="Batang" w:hAnsi="Verdana" w:cs="TimesNewRoman,Bold"/>
          <w:b/>
          <w:bCs/>
          <w:color w:val="31849B" w:themeColor="accent5" w:themeShade="BF"/>
          <w:sz w:val="18"/>
          <w:szCs w:val="18"/>
          <w:lang w:eastAsia="pl-PL"/>
        </w:rPr>
        <w:t xml:space="preserve">ą 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wprowadzone do tre</w:t>
      </w:r>
      <w:r w:rsidR="008A00F5" w:rsidRPr="00B8143A">
        <w:rPr>
          <w:rFonts w:ascii="Verdana" w:eastAsia="Batang" w:hAnsi="Verdana" w:cs="TimesNewRoman,Bold"/>
          <w:b/>
          <w:bCs/>
          <w:color w:val="31849B" w:themeColor="accent5" w:themeShade="BF"/>
          <w:sz w:val="18"/>
          <w:szCs w:val="18"/>
          <w:lang w:eastAsia="pl-PL"/>
        </w:rPr>
        <w:t>ś</w:t>
      </w:r>
      <w:r w:rsidR="008A00F5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ci zawieranej umowy</w:t>
      </w:r>
      <w:r w:rsidR="0023374C" w:rsidRPr="00B8143A">
        <w:rPr>
          <w:rFonts w:ascii="Verdana" w:eastAsia="Batang" w:hAnsi="Verdana"/>
          <w:b/>
          <w:bCs/>
          <w:color w:val="31849B" w:themeColor="accent5" w:themeShade="BF"/>
          <w:sz w:val="18"/>
          <w:szCs w:val="18"/>
          <w:lang w:eastAsia="pl-PL"/>
        </w:rPr>
        <w:t>.</w:t>
      </w:r>
    </w:p>
    <w:p w:rsidR="008A00F5" w:rsidRPr="00B8143A" w:rsidRDefault="008A00F5" w:rsidP="00F21E2E">
      <w:pPr>
        <w:suppressAutoHyphens/>
        <w:spacing w:after="0"/>
        <w:ind w:right="283"/>
        <w:jc w:val="both"/>
        <w:rPr>
          <w:rFonts w:ascii="Verdana" w:eastAsia="Batang" w:hAnsi="Verdana"/>
          <w:b/>
          <w:bCs/>
          <w:sz w:val="18"/>
          <w:szCs w:val="18"/>
          <w:lang w:eastAsia="ar-SA"/>
        </w:rPr>
      </w:pPr>
    </w:p>
    <w:p w:rsidR="008A00F5" w:rsidRPr="00B8143A" w:rsidRDefault="008A00F5" w:rsidP="00F21E2E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color w:val="000000"/>
          <w:sz w:val="18"/>
          <w:szCs w:val="18"/>
          <w:lang w:eastAsia="pl-PL"/>
        </w:rPr>
      </w:pPr>
      <w:r w:rsidRPr="00B8143A">
        <w:rPr>
          <w:rFonts w:ascii="Verdana" w:eastAsia="Batang" w:hAnsi="Verdana"/>
          <w:sz w:val="18"/>
          <w:szCs w:val="18"/>
          <w:lang w:eastAsia="pl-PL"/>
        </w:rPr>
        <w:t>1.</w:t>
      </w:r>
      <w:r w:rsidRPr="00B8143A">
        <w:rPr>
          <w:rFonts w:ascii="Verdana" w:eastAsia="Batang" w:hAnsi="Verdana"/>
          <w:sz w:val="18"/>
          <w:szCs w:val="18"/>
          <w:lang w:eastAsia="pl-PL"/>
        </w:rPr>
        <w:tab/>
        <w:t xml:space="preserve">Podpisanie umowy nastąpi </w:t>
      </w:r>
      <w:r w:rsidR="00435B43" w:rsidRPr="00B8143A">
        <w:rPr>
          <w:rFonts w:ascii="Verdana" w:eastAsia="Batang" w:hAnsi="Verdana"/>
          <w:sz w:val="18"/>
          <w:szCs w:val="18"/>
          <w:lang w:eastAsia="pl-PL"/>
        </w:rPr>
        <w:t>niezwłocznie po wybraniu najkorzystniejszej oferty.</w:t>
      </w:r>
      <w:r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 xml:space="preserve"> </w:t>
      </w:r>
    </w:p>
    <w:p w:rsidR="008A00F5" w:rsidRPr="00B8143A" w:rsidRDefault="008A00F5" w:rsidP="00F21E2E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color w:val="000000"/>
          <w:sz w:val="18"/>
          <w:szCs w:val="18"/>
          <w:lang w:eastAsia="pl-PL"/>
        </w:rPr>
      </w:pPr>
      <w:r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>2.</w:t>
      </w:r>
      <w:r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ab/>
        <w:t>Zakres świadczenia Wykonawcy wynikający z po</w:t>
      </w:r>
      <w:r w:rsidR="0016096C"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>dpisanej umowy musi być tożsamy</w:t>
      </w:r>
      <w:r w:rsidR="005E79B9"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 xml:space="preserve"> </w:t>
      </w:r>
      <w:r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>z jego zobowiązaniem zawartym w ofercie.</w:t>
      </w:r>
    </w:p>
    <w:p w:rsidR="00423E52" w:rsidRPr="00D92267" w:rsidRDefault="008A00F5" w:rsidP="00F21E2E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B8143A">
        <w:rPr>
          <w:rFonts w:ascii="Verdana" w:eastAsia="Batang" w:hAnsi="Verdana"/>
          <w:color w:val="000000"/>
          <w:sz w:val="18"/>
          <w:szCs w:val="18"/>
          <w:lang w:eastAsia="pl-PL"/>
        </w:rPr>
        <w:t>3.</w:t>
      </w:r>
      <w:r w:rsidRPr="00D92267">
        <w:rPr>
          <w:rFonts w:ascii="Verdana" w:eastAsia="Batang" w:hAnsi="Verdana"/>
          <w:sz w:val="18"/>
          <w:szCs w:val="18"/>
          <w:lang w:eastAsia="pl-PL"/>
        </w:rPr>
        <w:tab/>
        <w:t xml:space="preserve">Umowa w sprawie zamówienia publicznego będzie nieważna w części wykraczającej poza określenie przedmiotu zamówienia określonego w </w:t>
      </w:r>
      <w:r w:rsidR="00435B43" w:rsidRPr="00D92267">
        <w:rPr>
          <w:rFonts w:ascii="Verdana" w:eastAsia="Batang" w:hAnsi="Verdana"/>
          <w:sz w:val="18"/>
          <w:szCs w:val="18"/>
          <w:lang w:eastAsia="pl-PL"/>
        </w:rPr>
        <w:t>opisie przedmiotu zamówienia</w:t>
      </w:r>
      <w:r w:rsidR="00423E52" w:rsidRPr="00D92267">
        <w:rPr>
          <w:rFonts w:ascii="Verdana" w:eastAsia="Batang" w:hAnsi="Verdana"/>
          <w:sz w:val="18"/>
          <w:szCs w:val="18"/>
          <w:lang w:eastAsia="pl-PL"/>
        </w:rPr>
        <w:t>, z wyjątkiem :</w:t>
      </w:r>
    </w:p>
    <w:p w:rsidR="00423E52" w:rsidRPr="00D92267" w:rsidRDefault="00423E52" w:rsidP="00423E52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D92267">
        <w:rPr>
          <w:rFonts w:ascii="Verdana" w:eastAsia="Batang" w:hAnsi="Verdana"/>
          <w:sz w:val="18"/>
          <w:szCs w:val="18"/>
          <w:lang w:eastAsia="pl-PL"/>
        </w:rPr>
        <w:t xml:space="preserve">3.1.zaistnieje konieczność zmiany przedmiotu umowy w związku ze zmianą zakresu zadań realizowanych przez </w:t>
      </w:r>
      <w:r w:rsidR="00EB6E03" w:rsidRPr="00D92267">
        <w:rPr>
          <w:rFonts w:ascii="Verdana" w:eastAsia="Batang" w:hAnsi="Verdana"/>
          <w:sz w:val="18"/>
          <w:szCs w:val="18"/>
          <w:lang w:eastAsia="pl-PL"/>
        </w:rPr>
        <w:t>Gmin</w:t>
      </w:r>
      <w:r w:rsidRPr="00D92267">
        <w:rPr>
          <w:rFonts w:ascii="Verdana" w:eastAsia="Batang" w:hAnsi="Verdana"/>
          <w:sz w:val="18"/>
          <w:szCs w:val="18"/>
          <w:lang w:eastAsia="pl-PL"/>
        </w:rPr>
        <w:t>ę Ustronie Morskie,</w:t>
      </w:r>
    </w:p>
    <w:p w:rsidR="00423E52" w:rsidRPr="00D92267" w:rsidRDefault="00423E52" w:rsidP="00423E52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D92267">
        <w:rPr>
          <w:rFonts w:ascii="Verdana" w:eastAsia="Batang" w:hAnsi="Verdana"/>
          <w:sz w:val="18"/>
          <w:szCs w:val="18"/>
          <w:lang w:eastAsia="pl-PL"/>
        </w:rPr>
        <w:t>3.2.pojawią się nowe produkty bankowe lub rozwiązania organizacyjne korzystne dla Zamawiającego,</w:t>
      </w:r>
    </w:p>
    <w:p w:rsidR="00423E52" w:rsidRPr="00D92267" w:rsidRDefault="00423E52" w:rsidP="00423E52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D92267">
        <w:rPr>
          <w:rFonts w:ascii="Verdana" w:eastAsia="Batang" w:hAnsi="Verdana"/>
          <w:sz w:val="18"/>
          <w:szCs w:val="18"/>
          <w:lang w:eastAsia="pl-PL"/>
        </w:rPr>
        <w:t>3.3.Wykonawca może podczas wykonywania Umowy zaproponować Zamawiającemu zmianę w realizacji Umowy, jaką Wykonawca uzna za pożądaną w celu polepszenia jakości, sprawności lub bezpieczeństwa, obniżenia kosztów lub w inny sposób korzystną dla Zamawiającego.</w:t>
      </w:r>
    </w:p>
    <w:p w:rsidR="008A00F5" w:rsidRPr="00B8143A" w:rsidRDefault="008A00F5" w:rsidP="00F21E2E">
      <w:pPr>
        <w:widowControl w:val="0"/>
        <w:autoSpaceDE w:val="0"/>
        <w:autoSpaceDN w:val="0"/>
        <w:spacing w:after="0"/>
        <w:ind w:right="283" w:hanging="284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D92267">
        <w:rPr>
          <w:rFonts w:ascii="Verdana" w:eastAsia="Batang" w:hAnsi="Verdana"/>
          <w:sz w:val="18"/>
          <w:szCs w:val="18"/>
          <w:lang w:eastAsia="pl-PL"/>
        </w:rPr>
        <w:t>4.</w:t>
      </w:r>
      <w:r w:rsidRPr="00D92267">
        <w:rPr>
          <w:rFonts w:ascii="Verdana" w:eastAsia="Batang" w:hAnsi="Verdana"/>
          <w:sz w:val="18"/>
          <w:szCs w:val="18"/>
          <w:lang w:eastAsia="pl-PL"/>
        </w:rPr>
        <w:tab/>
        <w:t>W razie wystąpienia istotnej zmiany okoliczności powodującej, że wykonanie umowy nie leży</w:t>
      </w:r>
      <w:r w:rsidRPr="00B8143A">
        <w:rPr>
          <w:rFonts w:ascii="Verdana" w:eastAsia="Batang" w:hAnsi="Verdana"/>
          <w:sz w:val="18"/>
          <w:szCs w:val="18"/>
          <w:lang w:eastAsia="pl-PL"/>
        </w:rPr>
        <w:t xml:space="preserve"> w interesie publicznym, czego nie można było przewidzieć w chwili zawarcia umowy, Zamawiający może odstąpić od umowy w terminie</w:t>
      </w:r>
      <w:r w:rsidR="0016096C" w:rsidRPr="00B8143A">
        <w:rPr>
          <w:rFonts w:ascii="Verdana" w:eastAsia="Batang" w:hAnsi="Verdana"/>
          <w:sz w:val="18"/>
          <w:szCs w:val="18"/>
          <w:lang w:eastAsia="pl-PL"/>
        </w:rPr>
        <w:t xml:space="preserve"> 30 dni od powzięcia wiadomości </w:t>
      </w:r>
      <w:r w:rsidRPr="00B8143A">
        <w:rPr>
          <w:rFonts w:ascii="Verdana" w:eastAsia="Batang" w:hAnsi="Verdana"/>
          <w:sz w:val="18"/>
          <w:szCs w:val="18"/>
          <w:lang w:eastAsia="pl-PL"/>
        </w:rPr>
        <w:t xml:space="preserve">o powyższych okolicznościach. </w:t>
      </w:r>
      <w:r w:rsidR="0016096C" w:rsidRPr="00B8143A">
        <w:rPr>
          <w:rFonts w:ascii="Verdana" w:eastAsia="Batang" w:hAnsi="Verdana"/>
          <w:sz w:val="18"/>
          <w:szCs w:val="18"/>
          <w:lang w:eastAsia="pl-PL"/>
        </w:rPr>
        <w:t xml:space="preserve"> </w:t>
      </w:r>
      <w:r w:rsidRPr="00B8143A">
        <w:rPr>
          <w:rFonts w:ascii="Verdana" w:eastAsia="Batang" w:hAnsi="Verdana"/>
          <w:sz w:val="18"/>
          <w:szCs w:val="18"/>
          <w:lang w:eastAsia="pl-PL"/>
        </w:rPr>
        <w:t>W takim przypadku Wykonawca może żądać jedynie wynagrodzenia należnego mu z tytułu wykonanej i odebranej części umowy.</w:t>
      </w:r>
    </w:p>
    <w:p w:rsidR="008A00F5" w:rsidRPr="00B8143A" w:rsidRDefault="008A00F5" w:rsidP="00F21E2E">
      <w:pPr>
        <w:suppressAutoHyphens/>
        <w:spacing w:after="0"/>
        <w:ind w:right="283"/>
        <w:jc w:val="both"/>
        <w:rPr>
          <w:rFonts w:ascii="Verdana" w:eastAsia="Batang" w:hAnsi="Verdana"/>
          <w:color w:val="FF0000"/>
          <w:sz w:val="18"/>
          <w:szCs w:val="18"/>
          <w:lang w:eastAsia="ar-SA"/>
        </w:rPr>
      </w:pPr>
    </w:p>
    <w:p w:rsidR="008A00F5" w:rsidRPr="00B8143A" w:rsidRDefault="008A00F5" w:rsidP="00F21E2E">
      <w:pPr>
        <w:suppressAutoHyphens/>
        <w:spacing w:after="0"/>
        <w:ind w:right="283"/>
        <w:jc w:val="both"/>
        <w:rPr>
          <w:rFonts w:ascii="Verdana" w:eastAsia="Batang" w:hAnsi="Verdana"/>
          <w:color w:val="FF0000"/>
          <w:sz w:val="18"/>
          <w:szCs w:val="18"/>
          <w:lang w:eastAsia="ar-SA"/>
        </w:rPr>
      </w:pPr>
    </w:p>
    <w:p w:rsidR="008A00F5" w:rsidRPr="00B8143A" w:rsidRDefault="008A00F5" w:rsidP="00F21E2E">
      <w:pPr>
        <w:suppressAutoHyphens/>
        <w:spacing w:after="0"/>
        <w:ind w:right="283"/>
        <w:jc w:val="both"/>
        <w:rPr>
          <w:rFonts w:ascii="Verdana" w:eastAsia="Batang" w:hAnsi="Verdana"/>
          <w:color w:val="FF0000"/>
          <w:sz w:val="18"/>
          <w:szCs w:val="18"/>
          <w:lang w:eastAsia="ar-SA"/>
        </w:rPr>
      </w:pPr>
    </w:p>
    <w:p w:rsidR="008A00F5" w:rsidRPr="00B8143A" w:rsidRDefault="008A00F5" w:rsidP="00F21E2E">
      <w:pPr>
        <w:suppressAutoHyphens/>
        <w:spacing w:after="0"/>
        <w:ind w:right="283"/>
        <w:jc w:val="both"/>
        <w:rPr>
          <w:rFonts w:ascii="Verdana" w:eastAsia="Batang" w:hAnsi="Verdana"/>
          <w:color w:val="FF0000"/>
          <w:sz w:val="18"/>
          <w:szCs w:val="18"/>
          <w:lang w:eastAsia="ar-SA"/>
        </w:rPr>
      </w:pPr>
    </w:p>
    <w:p w:rsidR="008A00F5" w:rsidRPr="00B8143A" w:rsidRDefault="008A00F5" w:rsidP="00F21E2E">
      <w:pPr>
        <w:suppressAutoHyphens/>
        <w:spacing w:after="0"/>
        <w:ind w:right="283"/>
        <w:jc w:val="both"/>
        <w:rPr>
          <w:rFonts w:ascii="Verdana" w:eastAsia="Batang" w:hAnsi="Verdana"/>
          <w:color w:val="FF0000"/>
          <w:sz w:val="18"/>
          <w:szCs w:val="18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9379C7">
      <w:pPr>
        <w:suppressAutoHyphens/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p w:rsidR="008A00F5" w:rsidRPr="00B8143A" w:rsidRDefault="008A00F5" w:rsidP="00A36467">
      <w:pPr>
        <w:suppressAutoHyphens/>
        <w:spacing w:after="0"/>
        <w:ind w:right="-568"/>
        <w:jc w:val="both"/>
        <w:rPr>
          <w:rFonts w:ascii="Verdana" w:eastAsia="Times New Roman" w:hAnsi="Verdana"/>
          <w:color w:val="FF0000"/>
          <w:sz w:val="20"/>
          <w:szCs w:val="20"/>
          <w:lang w:eastAsia="ar-SA"/>
        </w:rPr>
      </w:pPr>
    </w:p>
    <w:sectPr w:rsidR="008A00F5" w:rsidRPr="00B8143A" w:rsidSect="004C2D7A">
      <w:headerReference w:type="default" r:id="rId9"/>
      <w:footerReference w:type="default" r:id="rId10"/>
      <w:pgSz w:w="11905" w:h="16837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06" w:rsidRDefault="003D2806">
      <w:pPr>
        <w:spacing w:after="0" w:line="240" w:lineRule="auto"/>
      </w:pPr>
      <w:r>
        <w:separator/>
      </w:r>
    </w:p>
  </w:endnote>
  <w:endnote w:type="continuationSeparator" w:id="0">
    <w:p w:rsidR="003D2806" w:rsidRDefault="003D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01558"/>
      <w:docPartObj>
        <w:docPartGallery w:val="Page Numbers (Bottom of Page)"/>
        <w:docPartUnique/>
      </w:docPartObj>
    </w:sdtPr>
    <w:sdtContent>
      <w:sdt>
        <w:sdtPr>
          <w:id w:val="930007561"/>
          <w:docPartObj>
            <w:docPartGallery w:val="Page Numbers (Top of Page)"/>
            <w:docPartUnique/>
          </w:docPartObj>
        </w:sdtPr>
        <w:sdtContent>
          <w:p w:rsidR="00E0025A" w:rsidRDefault="00E0025A">
            <w:pPr>
              <w:pStyle w:val="Stopka"/>
              <w:jc w:val="right"/>
            </w:pPr>
            <w:r>
              <w:t xml:space="preserve">Strona </w:t>
            </w:r>
            <w:r w:rsidR="00E3164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3164E">
              <w:rPr>
                <w:b/>
              </w:rPr>
              <w:fldChar w:fldCharType="separate"/>
            </w:r>
            <w:r w:rsidR="00EB51DC">
              <w:rPr>
                <w:b/>
                <w:noProof/>
              </w:rPr>
              <w:t>9</w:t>
            </w:r>
            <w:r w:rsidR="00E3164E">
              <w:rPr>
                <w:b/>
              </w:rPr>
              <w:fldChar w:fldCharType="end"/>
            </w:r>
            <w:r>
              <w:t xml:space="preserve"> z </w:t>
            </w:r>
            <w:r w:rsidR="00E3164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3164E">
              <w:rPr>
                <w:b/>
              </w:rPr>
              <w:fldChar w:fldCharType="separate"/>
            </w:r>
            <w:r w:rsidR="00EB51DC">
              <w:rPr>
                <w:b/>
                <w:noProof/>
              </w:rPr>
              <w:t>9</w:t>
            </w:r>
            <w:r w:rsidR="00E3164E">
              <w:rPr>
                <w:b/>
              </w:rPr>
              <w:fldChar w:fldCharType="end"/>
            </w:r>
          </w:p>
        </w:sdtContent>
      </w:sdt>
    </w:sdtContent>
  </w:sdt>
  <w:p w:rsidR="00E0025A" w:rsidRDefault="00E00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06" w:rsidRDefault="003D2806">
      <w:pPr>
        <w:spacing w:after="0" w:line="240" w:lineRule="auto"/>
      </w:pPr>
      <w:r>
        <w:separator/>
      </w:r>
    </w:p>
  </w:footnote>
  <w:footnote w:type="continuationSeparator" w:id="0">
    <w:p w:rsidR="003D2806" w:rsidRDefault="003D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hAnsi="Courier New" w:cs="Courier New"/>
        <w:b/>
        <w:color w:val="31849B" w:themeColor="accent5" w:themeShade="BF"/>
      </w:rPr>
      <w:alias w:val="Tytuł"/>
      <w:id w:val="-910458059"/>
      <w:placeholder>
        <w:docPart w:val="7FB335212E3D4D21BF28FEA0ECD55D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025A" w:rsidRPr="00F63084" w:rsidRDefault="00E0025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31849B" w:themeColor="accent5" w:themeShade="BF"/>
          </w:rPr>
        </w:pPr>
        <w:r>
          <w:rPr>
            <w:rFonts w:ascii="Courier New" w:hAnsi="Courier New" w:cs="Courier New"/>
            <w:b/>
            <w:color w:val="31849B" w:themeColor="accent5" w:themeShade="BF"/>
          </w:rPr>
          <w:t>WARUNKI ZAMÓWIENIA</w:t>
        </w:r>
      </w:p>
    </w:sdtContent>
  </w:sdt>
  <w:sdt>
    <w:sdtPr>
      <w:rPr>
        <w:rFonts w:ascii="Courier New" w:eastAsia="Calibri" w:hAnsi="Courier New" w:cs="Courier New"/>
        <w:bCs/>
        <w:color w:val="31849B" w:themeColor="accent5" w:themeShade="BF"/>
        <w:sz w:val="20"/>
        <w:szCs w:val="20"/>
        <w:lang w:eastAsia="en-US"/>
      </w:rPr>
      <w:alias w:val="Data"/>
      <w:id w:val="-505442633"/>
      <w:placeholder>
        <w:docPart w:val="681BC2930A064CD6A72ECBF7F03E960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0025A" w:rsidRDefault="00E0025A" w:rsidP="002312E4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F63084">
          <w:rPr>
            <w:rFonts w:ascii="Courier New" w:eastAsia="Calibri" w:hAnsi="Courier New" w:cs="Courier New"/>
            <w:bCs/>
            <w:color w:val="31849B" w:themeColor="accent5" w:themeShade="BF"/>
            <w:sz w:val="20"/>
            <w:szCs w:val="20"/>
            <w:lang w:eastAsia="en-US"/>
          </w:rPr>
          <w:t>KOMPLEKSOWA OBSŁUGA BANKOWA BUDŻETU GMINY I JEJ JEDNOSTEK ORGANIZACYJNYCH</w:t>
        </w:r>
      </w:p>
    </w:sdtContent>
  </w:sdt>
  <w:p w:rsidR="00E0025A" w:rsidRPr="00412533" w:rsidRDefault="00E0025A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53EF07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972C0B64"/>
    <w:name w:val="WW8Num3"/>
    <w:lvl w:ilvl="0">
      <w:start w:val="1"/>
      <w:numFmt w:val="decimal"/>
      <w:pStyle w:val="Podtytu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8"/>
    <w:multiLevelType w:val="singleLevel"/>
    <w:tmpl w:val="EBEEB4F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>
    <w:nsid w:val="0000000E"/>
    <w:multiLevelType w:val="singleLevel"/>
    <w:tmpl w:val="0000000E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1"/>
    <w:multiLevelType w:val="multilevel"/>
    <w:tmpl w:val="A6A21830"/>
    <w:name w:val="WW8Num3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7578EC"/>
    <w:multiLevelType w:val="hybridMultilevel"/>
    <w:tmpl w:val="9D8CA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453EC"/>
    <w:multiLevelType w:val="multilevel"/>
    <w:tmpl w:val="5A54B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8D31C52"/>
    <w:multiLevelType w:val="multilevel"/>
    <w:tmpl w:val="511C0090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E2766A9"/>
    <w:multiLevelType w:val="hybridMultilevel"/>
    <w:tmpl w:val="5A30756A"/>
    <w:lvl w:ilvl="0" w:tplc="0912692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  <w:bCs w:val="0"/>
        <w:i w:val="0"/>
        <w:iCs w:val="0"/>
      </w:rPr>
    </w:lvl>
    <w:lvl w:ilvl="1" w:tplc="1556C6BC">
      <w:start w:val="1"/>
      <w:numFmt w:val="bullet"/>
      <w:lvlText w:val="-"/>
      <w:lvlJc w:val="left"/>
      <w:pPr>
        <w:tabs>
          <w:tab w:val="num" w:pos="2148"/>
        </w:tabs>
        <w:ind w:left="212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75D6790"/>
    <w:multiLevelType w:val="hybridMultilevel"/>
    <w:tmpl w:val="50E6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B4A0A"/>
    <w:multiLevelType w:val="hybridMultilevel"/>
    <w:tmpl w:val="FDE8529A"/>
    <w:lvl w:ilvl="0" w:tplc="D1FE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3">
    <w:nsid w:val="2FDF397A"/>
    <w:multiLevelType w:val="hybridMultilevel"/>
    <w:tmpl w:val="F5740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77C7"/>
    <w:multiLevelType w:val="hybridMultilevel"/>
    <w:tmpl w:val="643E0D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3858"/>
    <w:multiLevelType w:val="hybridMultilevel"/>
    <w:tmpl w:val="9B102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45819"/>
    <w:multiLevelType w:val="hybridMultilevel"/>
    <w:tmpl w:val="9572DA76"/>
    <w:name w:val="WW8Num3232222"/>
    <w:lvl w:ilvl="0" w:tplc="8EC493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456D6"/>
    <w:multiLevelType w:val="multilevel"/>
    <w:tmpl w:val="16A0450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200" w:hanging="1080"/>
      </w:pPr>
      <w:rPr>
        <w:rFonts w:hint="default"/>
        <w:color w:val="auto"/>
      </w:rPr>
    </w:lvl>
    <w:lvl w:ilvl="2">
      <w:start w:val="2013"/>
      <w:numFmt w:val="decimal"/>
      <w:lvlText w:val="%1.%2.%3"/>
      <w:lvlJc w:val="left"/>
      <w:pPr>
        <w:ind w:left="132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auto"/>
      </w:rPr>
    </w:lvl>
  </w:abstractNum>
  <w:abstractNum w:abstractNumId="18">
    <w:nsid w:val="54E941DF"/>
    <w:multiLevelType w:val="multilevel"/>
    <w:tmpl w:val="A420D5C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1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1" w:hanging="180"/>
      </w:pPr>
    </w:lvl>
  </w:abstractNum>
  <w:abstractNum w:abstractNumId="19">
    <w:nsid w:val="5B504FB0"/>
    <w:multiLevelType w:val="hybridMultilevel"/>
    <w:tmpl w:val="A134A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83CB9"/>
    <w:multiLevelType w:val="hybridMultilevel"/>
    <w:tmpl w:val="D6B8DF5C"/>
    <w:lvl w:ilvl="0" w:tplc="477E2D2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C591848"/>
    <w:multiLevelType w:val="hybridMultilevel"/>
    <w:tmpl w:val="20D4B0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786"/>
    <w:multiLevelType w:val="multilevel"/>
    <w:tmpl w:val="1F124D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4CD66B0"/>
    <w:multiLevelType w:val="multilevel"/>
    <w:tmpl w:val="1DCA1BFE"/>
    <w:lvl w:ilvl="0">
      <w:start w:val="1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CFA101C"/>
    <w:multiLevelType w:val="hybridMultilevel"/>
    <w:tmpl w:val="FD680B5C"/>
    <w:lvl w:ilvl="0" w:tplc="457E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33FD0"/>
    <w:multiLevelType w:val="multilevel"/>
    <w:tmpl w:val="50B23560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>
    <w:nsid w:val="72E87A61"/>
    <w:multiLevelType w:val="hybridMultilevel"/>
    <w:tmpl w:val="E154E934"/>
    <w:lvl w:ilvl="0" w:tplc="2450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E0E63"/>
    <w:multiLevelType w:val="hybridMultilevel"/>
    <w:tmpl w:val="6624E1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91F12"/>
    <w:multiLevelType w:val="hybridMultilevel"/>
    <w:tmpl w:val="4A9A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F58BD"/>
    <w:multiLevelType w:val="hybridMultilevel"/>
    <w:tmpl w:val="042C48B8"/>
    <w:lvl w:ilvl="0" w:tplc="A784E9E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29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1"/>
  </w:num>
  <w:num w:numId="17">
    <w:abstractNumId w:val="27"/>
  </w:num>
  <w:num w:numId="18">
    <w:abstractNumId w:val="22"/>
  </w:num>
  <w:num w:numId="19">
    <w:abstractNumId w:val="23"/>
  </w:num>
  <w:num w:numId="20">
    <w:abstractNumId w:val="7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24"/>
  </w:num>
  <w:num w:numId="26">
    <w:abstractNumId w:val="28"/>
  </w:num>
  <w:num w:numId="27">
    <w:abstractNumId w:val="15"/>
  </w:num>
  <w:num w:numId="28">
    <w:abstractNumId w:val="20"/>
  </w:num>
  <w:num w:numId="29">
    <w:abstractNumId w:val="9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1498"/>
    <w:rsid w:val="000173BF"/>
    <w:rsid w:val="00030BD7"/>
    <w:rsid w:val="0004471E"/>
    <w:rsid w:val="0006684A"/>
    <w:rsid w:val="000831E4"/>
    <w:rsid w:val="000A4F14"/>
    <w:rsid w:val="000C7426"/>
    <w:rsid w:val="000D336D"/>
    <w:rsid w:val="000D74C1"/>
    <w:rsid w:val="000E32C4"/>
    <w:rsid w:val="000E48AF"/>
    <w:rsid w:val="000E6E22"/>
    <w:rsid w:val="000E6F11"/>
    <w:rsid w:val="000E7677"/>
    <w:rsid w:val="000F54FE"/>
    <w:rsid w:val="00102A0C"/>
    <w:rsid w:val="00107634"/>
    <w:rsid w:val="00123231"/>
    <w:rsid w:val="0013597C"/>
    <w:rsid w:val="00151666"/>
    <w:rsid w:val="0015461C"/>
    <w:rsid w:val="001548B2"/>
    <w:rsid w:val="0015733E"/>
    <w:rsid w:val="0016096C"/>
    <w:rsid w:val="00175AB7"/>
    <w:rsid w:val="00197BAE"/>
    <w:rsid w:val="001A7447"/>
    <w:rsid w:val="001C23D4"/>
    <w:rsid w:val="001E632F"/>
    <w:rsid w:val="00214386"/>
    <w:rsid w:val="00224612"/>
    <w:rsid w:val="0022678D"/>
    <w:rsid w:val="002312E4"/>
    <w:rsid w:val="0023374C"/>
    <w:rsid w:val="002450AC"/>
    <w:rsid w:val="00252577"/>
    <w:rsid w:val="00271774"/>
    <w:rsid w:val="002717A4"/>
    <w:rsid w:val="00276B54"/>
    <w:rsid w:val="0028025D"/>
    <w:rsid w:val="0028122E"/>
    <w:rsid w:val="00297D05"/>
    <w:rsid w:val="002C206B"/>
    <w:rsid w:val="002C7546"/>
    <w:rsid w:val="002D0CC9"/>
    <w:rsid w:val="002D2515"/>
    <w:rsid w:val="002E3AF0"/>
    <w:rsid w:val="002E5688"/>
    <w:rsid w:val="002F32E1"/>
    <w:rsid w:val="002F4F31"/>
    <w:rsid w:val="00312C28"/>
    <w:rsid w:val="00314A36"/>
    <w:rsid w:val="003425F3"/>
    <w:rsid w:val="00345E20"/>
    <w:rsid w:val="00351777"/>
    <w:rsid w:val="0035380C"/>
    <w:rsid w:val="00354DA3"/>
    <w:rsid w:val="003725BE"/>
    <w:rsid w:val="0038167C"/>
    <w:rsid w:val="00384F3F"/>
    <w:rsid w:val="00386176"/>
    <w:rsid w:val="003B31F6"/>
    <w:rsid w:val="003C7BB1"/>
    <w:rsid w:val="003D2806"/>
    <w:rsid w:val="003D46C6"/>
    <w:rsid w:val="003E2EF2"/>
    <w:rsid w:val="00406A86"/>
    <w:rsid w:val="00412533"/>
    <w:rsid w:val="00421B84"/>
    <w:rsid w:val="00423E52"/>
    <w:rsid w:val="0043327B"/>
    <w:rsid w:val="00435B43"/>
    <w:rsid w:val="00441796"/>
    <w:rsid w:val="00450A47"/>
    <w:rsid w:val="00451798"/>
    <w:rsid w:val="00455295"/>
    <w:rsid w:val="0049272A"/>
    <w:rsid w:val="004A2022"/>
    <w:rsid w:val="004C2D7A"/>
    <w:rsid w:val="004E1DE0"/>
    <w:rsid w:val="00513454"/>
    <w:rsid w:val="00514FB1"/>
    <w:rsid w:val="00526289"/>
    <w:rsid w:val="005462FB"/>
    <w:rsid w:val="00547C70"/>
    <w:rsid w:val="00547E62"/>
    <w:rsid w:val="00555CBF"/>
    <w:rsid w:val="00561F2F"/>
    <w:rsid w:val="0058283F"/>
    <w:rsid w:val="005A4D76"/>
    <w:rsid w:val="005B1FA3"/>
    <w:rsid w:val="005C5B59"/>
    <w:rsid w:val="005E79B9"/>
    <w:rsid w:val="005F4F6A"/>
    <w:rsid w:val="00651759"/>
    <w:rsid w:val="00661062"/>
    <w:rsid w:val="0066298C"/>
    <w:rsid w:val="00662C21"/>
    <w:rsid w:val="006735CF"/>
    <w:rsid w:val="00673A30"/>
    <w:rsid w:val="00673DAE"/>
    <w:rsid w:val="00674583"/>
    <w:rsid w:val="00683AFD"/>
    <w:rsid w:val="006849BB"/>
    <w:rsid w:val="006C0AE8"/>
    <w:rsid w:val="006E1E11"/>
    <w:rsid w:val="006E4115"/>
    <w:rsid w:val="006F5D3F"/>
    <w:rsid w:val="00700881"/>
    <w:rsid w:val="00706CB6"/>
    <w:rsid w:val="0071083D"/>
    <w:rsid w:val="00741EA7"/>
    <w:rsid w:val="007445C8"/>
    <w:rsid w:val="00752437"/>
    <w:rsid w:val="00754BE9"/>
    <w:rsid w:val="00766876"/>
    <w:rsid w:val="007A304D"/>
    <w:rsid w:val="007A45FA"/>
    <w:rsid w:val="007D16E3"/>
    <w:rsid w:val="007E0E5A"/>
    <w:rsid w:val="007E1F8A"/>
    <w:rsid w:val="007E621B"/>
    <w:rsid w:val="008033FE"/>
    <w:rsid w:val="00805E3F"/>
    <w:rsid w:val="00814AA0"/>
    <w:rsid w:val="0084124A"/>
    <w:rsid w:val="00867031"/>
    <w:rsid w:val="00870CBB"/>
    <w:rsid w:val="0089169E"/>
    <w:rsid w:val="008969DC"/>
    <w:rsid w:val="00896E89"/>
    <w:rsid w:val="008A00F5"/>
    <w:rsid w:val="008C59D5"/>
    <w:rsid w:val="008C73EA"/>
    <w:rsid w:val="008D63DD"/>
    <w:rsid w:val="008D7254"/>
    <w:rsid w:val="008E1764"/>
    <w:rsid w:val="008E78FA"/>
    <w:rsid w:val="008F65B5"/>
    <w:rsid w:val="00931ABD"/>
    <w:rsid w:val="0093423D"/>
    <w:rsid w:val="009379C7"/>
    <w:rsid w:val="0094510E"/>
    <w:rsid w:val="00971EA0"/>
    <w:rsid w:val="0098694A"/>
    <w:rsid w:val="009A3857"/>
    <w:rsid w:val="009C4138"/>
    <w:rsid w:val="009D009D"/>
    <w:rsid w:val="00A02E0C"/>
    <w:rsid w:val="00A04DAF"/>
    <w:rsid w:val="00A1045E"/>
    <w:rsid w:val="00A2579E"/>
    <w:rsid w:val="00A33349"/>
    <w:rsid w:val="00A35EDE"/>
    <w:rsid w:val="00A36467"/>
    <w:rsid w:val="00A5757B"/>
    <w:rsid w:val="00A9772D"/>
    <w:rsid w:val="00AA01DB"/>
    <w:rsid w:val="00AA34F2"/>
    <w:rsid w:val="00AA6CB4"/>
    <w:rsid w:val="00AB0727"/>
    <w:rsid w:val="00AB3E71"/>
    <w:rsid w:val="00AC563B"/>
    <w:rsid w:val="00AE1D7A"/>
    <w:rsid w:val="00AF6E83"/>
    <w:rsid w:val="00B10AAD"/>
    <w:rsid w:val="00B2130E"/>
    <w:rsid w:val="00B22295"/>
    <w:rsid w:val="00B232DF"/>
    <w:rsid w:val="00B23884"/>
    <w:rsid w:val="00B26DF0"/>
    <w:rsid w:val="00B27E5C"/>
    <w:rsid w:val="00B45B04"/>
    <w:rsid w:val="00B76813"/>
    <w:rsid w:val="00B8143A"/>
    <w:rsid w:val="00BD4395"/>
    <w:rsid w:val="00BE658E"/>
    <w:rsid w:val="00BF4EB8"/>
    <w:rsid w:val="00BF5057"/>
    <w:rsid w:val="00C24BEF"/>
    <w:rsid w:val="00C30AA8"/>
    <w:rsid w:val="00C42AE9"/>
    <w:rsid w:val="00C641C0"/>
    <w:rsid w:val="00C67DB6"/>
    <w:rsid w:val="00C701B3"/>
    <w:rsid w:val="00C70E04"/>
    <w:rsid w:val="00C823F3"/>
    <w:rsid w:val="00C917B6"/>
    <w:rsid w:val="00CB004E"/>
    <w:rsid w:val="00CD13D7"/>
    <w:rsid w:val="00CF0CF2"/>
    <w:rsid w:val="00D00AE9"/>
    <w:rsid w:val="00D07A83"/>
    <w:rsid w:val="00D1471C"/>
    <w:rsid w:val="00D25711"/>
    <w:rsid w:val="00D47C7D"/>
    <w:rsid w:val="00D51154"/>
    <w:rsid w:val="00D51F91"/>
    <w:rsid w:val="00D65AAD"/>
    <w:rsid w:val="00D75723"/>
    <w:rsid w:val="00D83D51"/>
    <w:rsid w:val="00D84F58"/>
    <w:rsid w:val="00D92267"/>
    <w:rsid w:val="00D935F1"/>
    <w:rsid w:val="00D95E56"/>
    <w:rsid w:val="00D96CA9"/>
    <w:rsid w:val="00DA5DA5"/>
    <w:rsid w:val="00DB48F4"/>
    <w:rsid w:val="00DB6DBA"/>
    <w:rsid w:val="00DC5D2E"/>
    <w:rsid w:val="00DD63D1"/>
    <w:rsid w:val="00DE554A"/>
    <w:rsid w:val="00DE5A25"/>
    <w:rsid w:val="00E0025A"/>
    <w:rsid w:val="00E04DC4"/>
    <w:rsid w:val="00E050E5"/>
    <w:rsid w:val="00E3164E"/>
    <w:rsid w:val="00E51DC5"/>
    <w:rsid w:val="00E57315"/>
    <w:rsid w:val="00E662A6"/>
    <w:rsid w:val="00E90D12"/>
    <w:rsid w:val="00E95AF5"/>
    <w:rsid w:val="00EA703A"/>
    <w:rsid w:val="00EB0E26"/>
    <w:rsid w:val="00EB3809"/>
    <w:rsid w:val="00EB51DC"/>
    <w:rsid w:val="00EB6E03"/>
    <w:rsid w:val="00EC7694"/>
    <w:rsid w:val="00EE6EB1"/>
    <w:rsid w:val="00EF04A6"/>
    <w:rsid w:val="00F00D52"/>
    <w:rsid w:val="00F10B4D"/>
    <w:rsid w:val="00F21468"/>
    <w:rsid w:val="00F21E2E"/>
    <w:rsid w:val="00F252C8"/>
    <w:rsid w:val="00F3265B"/>
    <w:rsid w:val="00F428C5"/>
    <w:rsid w:val="00F4339F"/>
    <w:rsid w:val="00F53256"/>
    <w:rsid w:val="00F63084"/>
    <w:rsid w:val="00F66693"/>
    <w:rsid w:val="00F71498"/>
    <w:rsid w:val="00F764D7"/>
    <w:rsid w:val="00F8171C"/>
    <w:rsid w:val="00FA3A37"/>
    <w:rsid w:val="00FB123D"/>
    <w:rsid w:val="00FB1C52"/>
    <w:rsid w:val="00FB7581"/>
    <w:rsid w:val="00FD61B5"/>
    <w:rsid w:val="00FE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0088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088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0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00881"/>
    <w:pPr>
      <w:keepNext/>
      <w:numPr>
        <w:ilvl w:val="3"/>
        <w:numId w:val="1"/>
      </w:numPr>
      <w:suppressAutoHyphens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0088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0881"/>
    <w:pPr>
      <w:keepNext/>
      <w:numPr>
        <w:ilvl w:val="5"/>
        <w:numId w:val="1"/>
      </w:numPr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881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881"/>
    <w:pPr>
      <w:keepNext/>
      <w:numPr>
        <w:ilvl w:val="7"/>
        <w:numId w:val="1"/>
      </w:numPr>
      <w:suppressAutoHyphens/>
      <w:spacing w:after="0" w:line="240" w:lineRule="auto"/>
      <w:ind w:left="708"/>
      <w:outlineLvl w:val="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88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8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008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0088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008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00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88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8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8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numbering" w:customStyle="1" w:styleId="Bezlisty1">
    <w:name w:val="Bez listy1"/>
    <w:next w:val="Bezlisty"/>
    <w:semiHidden/>
    <w:rsid w:val="00700881"/>
  </w:style>
  <w:style w:type="character" w:customStyle="1" w:styleId="WW8Num3z0">
    <w:name w:val="WW8Num3z0"/>
    <w:rsid w:val="00700881"/>
    <w:rPr>
      <w:b w:val="0"/>
    </w:rPr>
  </w:style>
  <w:style w:type="character" w:customStyle="1" w:styleId="WW8Num5z1">
    <w:name w:val="WW8Num5z1"/>
    <w:rsid w:val="00700881"/>
    <w:rPr>
      <w:rFonts w:ascii="Times New Roman" w:hAnsi="Times New Roman"/>
    </w:rPr>
  </w:style>
  <w:style w:type="character" w:customStyle="1" w:styleId="WW8Num6z0">
    <w:name w:val="WW8Num6z0"/>
    <w:rsid w:val="00700881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00881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700881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700881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rsid w:val="00700881"/>
    <w:rPr>
      <w:rFonts w:ascii="Times New Roman" w:hAnsi="Times New Roman" w:cs="Times New Roman"/>
      <w:sz w:val="16"/>
      <w:szCs w:val="16"/>
    </w:rPr>
  </w:style>
  <w:style w:type="character" w:customStyle="1" w:styleId="WW8Num14z0">
    <w:name w:val="WW8Num14z0"/>
    <w:rsid w:val="00700881"/>
    <w:rPr>
      <w:b/>
    </w:rPr>
  </w:style>
  <w:style w:type="character" w:customStyle="1" w:styleId="WW8Num15z0">
    <w:name w:val="WW8Num15z0"/>
    <w:rsid w:val="00700881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00881"/>
    <w:rPr>
      <w:b/>
    </w:rPr>
  </w:style>
  <w:style w:type="character" w:customStyle="1" w:styleId="WW8Num23z0">
    <w:name w:val="WW8Num23z0"/>
    <w:rsid w:val="0070088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700881"/>
    <w:rPr>
      <w:b/>
      <w:i w:val="0"/>
    </w:rPr>
  </w:style>
  <w:style w:type="character" w:customStyle="1" w:styleId="WW8Num27z0">
    <w:name w:val="WW8Num27z0"/>
    <w:rsid w:val="0070088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0">
    <w:name w:val="WW8Num28z0"/>
    <w:rsid w:val="00700881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0z1">
    <w:name w:val="WW8Num30z1"/>
    <w:rsid w:val="00700881"/>
    <w:rPr>
      <w:rFonts w:ascii="Times New Roman" w:hAnsi="Times New Roman"/>
    </w:rPr>
  </w:style>
  <w:style w:type="character" w:customStyle="1" w:styleId="WW8Num32z0">
    <w:name w:val="WW8Num32z0"/>
    <w:rsid w:val="00700881"/>
    <w:rPr>
      <w:rFonts w:ascii="Times New Roman" w:hAnsi="Times New Roman" w:cs="Times New Roman"/>
      <w:b w:val="0"/>
      <w:i w:val="0"/>
      <w:sz w:val="24"/>
    </w:rPr>
  </w:style>
  <w:style w:type="character" w:customStyle="1" w:styleId="WW8Num32z1">
    <w:name w:val="WW8Num32z1"/>
    <w:rsid w:val="00700881"/>
    <w:rPr>
      <w:rFonts w:ascii="Arial" w:hAnsi="Arial" w:cs="Times New Roman"/>
      <w:b w:val="0"/>
      <w:i w:val="0"/>
      <w:sz w:val="24"/>
    </w:rPr>
  </w:style>
  <w:style w:type="character" w:customStyle="1" w:styleId="Domylnaczcionkaakapitu5">
    <w:name w:val="Domyślna czcionka akapitu5"/>
    <w:rsid w:val="00700881"/>
  </w:style>
  <w:style w:type="character" w:customStyle="1" w:styleId="Domylnaczcionkaakapitu4">
    <w:name w:val="Domyślna czcionka akapitu4"/>
    <w:rsid w:val="00700881"/>
  </w:style>
  <w:style w:type="character" w:customStyle="1" w:styleId="Absatz-Standardschriftart">
    <w:name w:val="Absatz-Standardschriftart"/>
    <w:rsid w:val="00700881"/>
  </w:style>
  <w:style w:type="character" w:customStyle="1" w:styleId="Domylnaczcionkaakapitu3">
    <w:name w:val="Domyślna czcionka akapitu3"/>
    <w:rsid w:val="00700881"/>
  </w:style>
  <w:style w:type="character" w:customStyle="1" w:styleId="WW-Absatz-Standardschriftart">
    <w:name w:val="WW-Absatz-Standardschriftart"/>
    <w:rsid w:val="00700881"/>
  </w:style>
  <w:style w:type="character" w:customStyle="1" w:styleId="WW8Num12z0">
    <w:name w:val="WW8Num12z0"/>
    <w:rsid w:val="00700881"/>
    <w:rPr>
      <w:rFonts w:ascii="Times New Roman" w:hAnsi="Times New Roman" w:cs="Times New Roman"/>
      <w:sz w:val="16"/>
      <w:szCs w:val="16"/>
    </w:rPr>
  </w:style>
  <w:style w:type="character" w:customStyle="1" w:styleId="WW-Absatz-Standardschriftart1">
    <w:name w:val="WW-Absatz-Standardschriftart1"/>
    <w:rsid w:val="00700881"/>
  </w:style>
  <w:style w:type="character" w:customStyle="1" w:styleId="WW-Absatz-Standardschriftart11">
    <w:name w:val="WW-Absatz-Standardschriftart11"/>
    <w:rsid w:val="00700881"/>
  </w:style>
  <w:style w:type="character" w:customStyle="1" w:styleId="WW-Absatz-Standardschriftart111">
    <w:name w:val="WW-Absatz-Standardschriftart111"/>
    <w:rsid w:val="00700881"/>
  </w:style>
  <w:style w:type="character" w:customStyle="1" w:styleId="WW8Num6z1">
    <w:name w:val="WW8Num6z1"/>
    <w:rsid w:val="00700881"/>
    <w:rPr>
      <w:rFonts w:ascii="Courier New" w:hAnsi="Courier New"/>
    </w:rPr>
  </w:style>
  <w:style w:type="character" w:customStyle="1" w:styleId="WW8Num7z0">
    <w:name w:val="WW8Num7z0"/>
    <w:rsid w:val="00700881"/>
    <w:rPr>
      <w:b/>
    </w:rPr>
  </w:style>
  <w:style w:type="character" w:customStyle="1" w:styleId="Domylnaczcionkaakapitu2">
    <w:name w:val="Domyślna czcionka akapitu2"/>
    <w:rsid w:val="00700881"/>
  </w:style>
  <w:style w:type="character" w:customStyle="1" w:styleId="WW8Num4z0">
    <w:name w:val="WW8Num4z0"/>
    <w:rsid w:val="00700881"/>
    <w:rPr>
      <w:b w:val="0"/>
    </w:rPr>
  </w:style>
  <w:style w:type="character" w:customStyle="1" w:styleId="WW8Num7z1">
    <w:name w:val="WW8Num7z1"/>
    <w:rsid w:val="00700881"/>
    <w:rPr>
      <w:rFonts w:ascii="Times New Roman" w:hAnsi="Times New Roman" w:cs="Times New Roman"/>
    </w:rPr>
  </w:style>
  <w:style w:type="character" w:customStyle="1" w:styleId="WW8Num8z0">
    <w:name w:val="WW8Num8z0"/>
    <w:rsid w:val="00700881"/>
    <w:rPr>
      <w:b/>
    </w:rPr>
  </w:style>
  <w:style w:type="character" w:customStyle="1" w:styleId="WW8Num16z0">
    <w:name w:val="WW8Num16z0"/>
    <w:rsid w:val="0070088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700881"/>
  </w:style>
  <w:style w:type="character" w:customStyle="1" w:styleId="WW-Absatz-Standardschriftart11111">
    <w:name w:val="WW-Absatz-Standardschriftart11111"/>
    <w:rsid w:val="00700881"/>
  </w:style>
  <w:style w:type="character" w:customStyle="1" w:styleId="WW-Absatz-Standardschriftart111111">
    <w:name w:val="WW-Absatz-Standardschriftart111111"/>
    <w:rsid w:val="00700881"/>
  </w:style>
  <w:style w:type="character" w:customStyle="1" w:styleId="WW-Absatz-Standardschriftart1111111">
    <w:name w:val="WW-Absatz-Standardschriftart1111111"/>
    <w:rsid w:val="00700881"/>
  </w:style>
  <w:style w:type="character" w:customStyle="1" w:styleId="WW8Num17z0">
    <w:name w:val="WW8Num17z0"/>
    <w:rsid w:val="0070088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sid w:val="00700881"/>
  </w:style>
  <w:style w:type="character" w:customStyle="1" w:styleId="WW8Num18z0">
    <w:name w:val="WW8Num18z0"/>
    <w:rsid w:val="00700881"/>
    <w:rPr>
      <w:b/>
    </w:rPr>
  </w:style>
  <w:style w:type="character" w:customStyle="1" w:styleId="WW-Absatz-Standardschriftart111111111">
    <w:name w:val="WW-Absatz-Standardschriftart111111111"/>
    <w:rsid w:val="00700881"/>
  </w:style>
  <w:style w:type="character" w:customStyle="1" w:styleId="WW8Num6z2">
    <w:name w:val="WW8Num6z2"/>
    <w:rsid w:val="00700881"/>
    <w:rPr>
      <w:rFonts w:ascii="Wingdings" w:hAnsi="Wingdings"/>
    </w:rPr>
  </w:style>
  <w:style w:type="character" w:customStyle="1" w:styleId="WW8Num6z3">
    <w:name w:val="WW8Num6z3"/>
    <w:rsid w:val="00700881"/>
    <w:rPr>
      <w:rFonts w:ascii="Symbol" w:hAnsi="Symbol"/>
    </w:rPr>
  </w:style>
  <w:style w:type="character" w:customStyle="1" w:styleId="WW8Num17z1">
    <w:name w:val="WW8Num17z1"/>
    <w:rsid w:val="00700881"/>
    <w:rPr>
      <w:rFonts w:ascii="Courier New" w:hAnsi="Courier New"/>
    </w:rPr>
  </w:style>
  <w:style w:type="character" w:customStyle="1" w:styleId="WW8Num17z2">
    <w:name w:val="WW8Num17z2"/>
    <w:rsid w:val="00700881"/>
    <w:rPr>
      <w:rFonts w:ascii="Wingdings" w:hAnsi="Wingdings"/>
    </w:rPr>
  </w:style>
  <w:style w:type="character" w:customStyle="1" w:styleId="WW8Num17z3">
    <w:name w:val="WW8Num17z3"/>
    <w:rsid w:val="00700881"/>
    <w:rPr>
      <w:rFonts w:ascii="Symbol" w:hAnsi="Symbol"/>
    </w:rPr>
  </w:style>
  <w:style w:type="character" w:customStyle="1" w:styleId="WW8Num19z0">
    <w:name w:val="WW8Num19z0"/>
    <w:rsid w:val="00700881"/>
    <w:rPr>
      <w:b w:val="0"/>
    </w:rPr>
  </w:style>
  <w:style w:type="character" w:customStyle="1" w:styleId="WW8Num21z0">
    <w:name w:val="WW8Num21z0"/>
    <w:rsid w:val="00700881"/>
    <w:rPr>
      <w:rFonts w:ascii="Times New Roman" w:hAnsi="Times New Roman"/>
    </w:rPr>
  </w:style>
  <w:style w:type="character" w:customStyle="1" w:styleId="WW8Num25z0">
    <w:name w:val="WW8Num25z0"/>
    <w:rsid w:val="00700881"/>
    <w:rPr>
      <w:b/>
    </w:rPr>
  </w:style>
  <w:style w:type="character" w:customStyle="1" w:styleId="WW8Num25z1">
    <w:name w:val="WW8Num25z1"/>
    <w:rsid w:val="00700881"/>
    <w:rPr>
      <w:rFonts w:ascii="Symbol" w:hAnsi="Symbol"/>
    </w:rPr>
  </w:style>
  <w:style w:type="character" w:customStyle="1" w:styleId="WW8Num26z0">
    <w:name w:val="WW8Num26z0"/>
    <w:rsid w:val="00700881"/>
    <w:rPr>
      <w:rFonts w:ascii="Times New Roman" w:eastAsia="Times New Roman" w:hAnsi="Times New Roman" w:cs="Times New Roman"/>
      <w:sz w:val="24"/>
    </w:rPr>
  </w:style>
  <w:style w:type="character" w:customStyle="1" w:styleId="WW8Num26z1">
    <w:name w:val="WW8Num26z1"/>
    <w:rsid w:val="00700881"/>
    <w:rPr>
      <w:rFonts w:ascii="Courier New" w:hAnsi="Courier New"/>
    </w:rPr>
  </w:style>
  <w:style w:type="character" w:customStyle="1" w:styleId="WW8Num26z2">
    <w:name w:val="WW8Num26z2"/>
    <w:rsid w:val="00700881"/>
    <w:rPr>
      <w:rFonts w:ascii="Wingdings" w:hAnsi="Wingdings"/>
    </w:rPr>
  </w:style>
  <w:style w:type="character" w:customStyle="1" w:styleId="WW8Num26z3">
    <w:name w:val="WW8Num26z3"/>
    <w:rsid w:val="00700881"/>
    <w:rPr>
      <w:rFonts w:ascii="Symbol" w:hAnsi="Symbol"/>
    </w:rPr>
  </w:style>
  <w:style w:type="character" w:customStyle="1" w:styleId="WW8Num29z1">
    <w:name w:val="WW8Num29z1"/>
    <w:rsid w:val="00700881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00881"/>
    <w:rPr>
      <w:b/>
    </w:rPr>
  </w:style>
  <w:style w:type="character" w:customStyle="1" w:styleId="WW8Num33z1">
    <w:name w:val="WW8Num33z1"/>
    <w:rsid w:val="00700881"/>
    <w:rPr>
      <w:b/>
    </w:rPr>
  </w:style>
  <w:style w:type="character" w:customStyle="1" w:styleId="WW8Num37z0">
    <w:name w:val="WW8Num37z0"/>
    <w:rsid w:val="0070088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700881"/>
    <w:rPr>
      <w:rFonts w:ascii="Courier New" w:hAnsi="Courier New"/>
    </w:rPr>
  </w:style>
  <w:style w:type="character" w:customStyle="1" w:styleId="WW8Num37z2">
    <w:name w:val="WW8Num37z2"/>
    <w:rsid w:val="00700881"/>
    <w:rPr>
      <w:rFonts w:ascii="Wingdings" w:hAnsi="Wingdings"/>
    </w:rPr>
  </w:style>
  <w:style w:type="character" w:customStyle="1" w:styleId="WW8Num37z3">
    <w:name w:val="WW8Num37z3"/>
    <w:rsid w:val="00700881"/>
    <w:rPr>
      <w:rFonts w:ascii="Symbol" w:hAnsi="Symbol"/>
    </w:rPr>
  </w:style>
  <w:style w:type="character" w:customStyle="1" w:styleId="WW8Num38z0">
    <w:name w:val="WW8Num38z0"/>
    <w:rsid w:val="00700881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700881"/>
    <w:rPr>
      <w:rFonts w:ascii="Courier New" w:hAnsi="Courier New"/>
    </w:rPr>
  </w:style>
  <w:style w:type="character" w:customStyle="1" w:styleId="WW8Num38z2">
    <w:name w:val="WW8Num38z2"/>
    <w:rsid w:val="00700881"/>
    <w:rPr>
      <w:rFonts w:ascii="Wingdings" w:hAnsi="Wingdings"/>
    </w:rPr>
  </w:style>
  <w:style w:type="character" w:customStyle="1" w:styleId="WW8Num38z3">
    <w:name w:val="WW8Num38z3"/>
    <w:rsid w:val="00700881"/>
    <w:rPr>
      <w:rFonts w:ascii="Symbol" w:hAnsi="Symbol"/>
    </w:rPr>
  </w:style>
  <w:style w:type="character" w:customStyle="1" w:styleId="WW8Num42z1">
    <w:name w:val="WW8Num42z1"/>
    <w:rsid w:val="00700881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700881"/>
    <w:rPr>
      <w:rFonts w:ascii="Times New Roman" w:hAnsi="Times New Roman" w:cs="Times New Roman"/>
    </w:rPr>
  </w:style>
  <w:style w:type="character" w:customStyle="1" w:styleId="WW8Num48z0">
    <w:name w:val="WW8Num48z0"/>
    <w:rsid w:val="00700881"/>
    <w:rPr>
      <w:b/>
    </w:rPr>
  </w:style>
  <w:style w:type="character" w:customStyle="1" w:styleId="WW8Num50z0">
    <w:name w:val="WW8Num50z0"/>
    <w:rsid w:val="00700881"/>
    <w:rPr>
      <w:rFonts w:ascii="Symbol" w:hAnsi="Symbol" w:cs="Symbol"/>
    </w:rPr>
  </w:style>
  <w:style w:type="character" w:customStyle="1" w:styleId="WW8Num57z0">
    <w:name w:val="WW8Num57z0"/>
    <w:rsid w:val="00700881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700881"/>
    <w:rPr>
      <w:rFonts w:ascii="Courier New" w:hAnsi="Courier New"/>
    </w:rPr>
  </w:style>
  <w:style w:type="character" w:customStyle="1" w:styleId="WW8Num57z2">
    <w:name w:val="WW8Num57z2"/>
    <w:rsid w:val="00700881"/>
    <w:rPr>
      <w:rFonts w:ascii="Wingdings" w:hAnsi="Wingdings"/>
    </w:rPr>
  </w:style>
  <w:style w:type="character" w:customStyle="1" w:styleId="WW8Num57z3">
    <w:name w:val="WW8Num57z3"/>
    <w:rsid w:val="00700881"/>
    <w:rPr>
      <w:rFonts w:ascii="Symbol" w:hAnsi="Symbol"/>
    </w:rPr>
  </w:style>
  <w:style w:type="character" w:customStyle="1" w:styleId="WW8Num63z0">
    <w:name w:val="WW8Num63z0"/>
    <w:rsid w:val="00700881"/>
    <w:rPr>
      <w:b/>
    </w:rPr>
  </w:style>
  <w:style w:type="character" w:customStyle="1" w:styleId="WW8Num83z0">
    <w:name w:val="WW8Num83z0"/>
    <w:rsid w:val="00700881"/>
    <w:rPr>
      <w:rFonts w:ascii="Symbol" w:hAnsi="Symbol"/>
    </w:rPr>
  </w:style>
  <w:style w:type="character" w:customStyle="1" w:styleId="WW8Num84z1">
    <w:name w:val="WW8Num84z1"/>
    <w:rsid w:val="00700881"/>
    <w:rPr>
      <w:rFonts w:ascii="Courier New" w:hAnsi="Courier New"/>
    </w:rPr>
  </w:style>
  <w:style w:type="character" w:customStyle="1" w:styleId="WW8Num84z2">
    <w:name w:val="WW8Num84z2"/>
    <w:rsid w:val="00700881"/>
    <w:rPr>
      <w:rFonts w:ascii="Wingdings" w:hAnsi="Wingdings"/>
    </w:rPr>
  </w:style>
  <w:style w:type="character" w:customStyle="1" w:styleId="WW8Num84z3">
    <w:name w:val="WW8Num84z3"/>
    <w:rsid w:val="00700881"/>
    <w:rPr>
      <w:rFonts w:ascii="Symbol" w:hAnsi="Symbol"/>
    </w:rPr>
  </w:style>
  <w:style w:type="character" w:customStyle="1" w:styleId="WW8Num92z0">
    <w:name w:val="WW8Num92z0"/>
    <w:rsid w:val="00700881"/>
    <w:rPr>
      <w:rFonts w:ascii="Times New Roman" w:eastAsia="Times New Roman" w:hAnsi="Times New Roman" w:cs="Times New Roman"/>
    </w:rPr>
  </w:style>
  <w:style w:type="character" w:customStyle="1" w:styleId="WW8Num92z1">
    <w:name w:val="WW8Num92z1"/>
    <w:rsid w:val="00700881"/>
    <w:rPr>
      <w:rFonts w:ascii="Courier New" w:hAnsi="Courier New"/>
    </w:rPr>
  </w:style>
  <w:style w:type="character" w:customStyle="1" w:styleId="WW8Num92z2">
    <w:name w:val="WW8Num92z2"/>
    <w:rsid w:val="00700881"/>
    <w:rPr>
      <w:rFonts w:ascii="Wingdings" w:hAnsi="Wingdings"/>
    </w:rPr>
  </w:style>
  <w:style w:type="character" w:customStyle="1" w:styleId="WW8Num92z3">
    <w:name w:val="WW8Num92z3"/>
    <w:rsid w:val="00700881"/>
    <w:rPr>
      <w:rFonts w:ascii="Symbol" w:hAnsi="Symbol"/>
    </w:rPr>
  </w:style>
  <w:style w:type="character" w:customStyle="1" w:styleId="WW8Num107z0">
    <w:name w:val="WW8Num107z0"/>
    <w:rsid w:val="00700881"/>
    <w:rPr>
      <w:b/>
    </w:rPr>
  </w:style>
  <w:style w:type="character" w:customStyle="1" w:styleId="WW8Num107z2">
    <w:name w:val="WW8Num107z2"/>
    <w:rsid w:val="00700881"/>
    <w:rPr>
      <w:rFonts w:ascii="Times New Roman" w:eastAsia="Times New Roman" w:hAnsi="Times New Roman" w:cs="Times New Roman"/>
    </w:rPr>
  </w:style>
  <w:style w:type="character" w:customStyle="1" w:styleId="WW8Num108z0">
    <w:name w:val="WW8Num108z0"/>
    <w:rsid w:val="00700881"/>
    <w:rPr>
      <w:rFonts w:ascii="Times New Roman" w:eastAsia="Times New Roman" w:hAnsi="Times New Roman"/>
    </w:rPr>
  </w:style>
  <w:style w:type="character" w:customStyle="1" w:styleId="WW8Num108z1">
    <w:name w:val="WW8Num108z1"/>
    <w:rsid w:val="00700881"/>
    <w:rPr>
      <w:rFonts w:ascii="Courier New" w:hAnsi="Courier New" w:cs="Courier New"/>
    </w:rPr>
  </w:style>
  <w:style w:type="character" w:customStyle="1" w:styleId="WW8Num108z2">
    <w:name w:val="WW8Num108z2"/>
    <w:rsid w:val="00700881"/>
    <w:rPr>
      <w:rFonts w:ascii="Wingdings" w:hAnsi="Wingdings" w:cs="Times New Roman"/>
    </w:rPr>
  </w:style>
  <w:style w:type="character" w:customStyle="1" w:styleId="WW8Num108z3">
    <w:name w:val="WW8Num108z3"/>
    <w:rsid w:val="00700881"/>
    <w:rPr>
      <w:rFonts w:ascii="Symbol" w:hAnsi="Symbol" w:cs="Times New Roman"/>
    </w:rPr>
  </w:style>
  <w:style w:type="character" w:customStyle="1" w:styleId="WW8Num113z0">
    <w:name w:val="WW8Num113z0"/>
    <w:rsid w:val="00700881"/>
    <w:rPr>
      <w:b/>
    </w:rPr>
  </w:style>
  <w:style w:type="character" w:customStyle="1" w:styleId="WW8Num115z1">
    <w:name w:val="WW8Num115z1"/>
    <w:rsid w:val="00700881"/>
    <w:rPr>
      <w:b/>
      <w:i w:val="0"/>
    </w:rPr>
  </w:style>
  <w:style w:type="character" w:customStyle="1" w:styleId="WW8Num117z0">
    <w:name w:val="WW8Num117z0"/>
    <w:rsid w:val="00700881"/>
    <w:rPr>
      <w:rFonts w:ascii="Times New Roman" w:hAnsi="Times New Roman" w:cs="Times New Roman"/>
      <w:sz w:val="16"/>
      <w:szCs w:val="16"/>
    </w:rPr>
  </w:style>
  <w:style w:type="character" w:customStyle="1" w:styleId="WW8Num117z1">
    <w:name w:val="WW8Num117z1"/>
    <w:rsid w:val="00700881"/>
    <w:rPr>
      <w:rFonts w:ascii="Courier New" w:hAnsi="Courier New" w:cs="Courier New"/>
    </w:rPr>
  </w:style>
  <w:style w:type="character" w:customStyle="1" w:styleId="WW8Num117z2">
    <w:name w:val="WW8Num117z2"/>
    <w:rsid w:val="00700881"/>
    <w:rPr>
      <w:rFonts w:ascii="Wingdings" w:hAnsi="Wingdings" w:cs="Wingdings"/>
    </w:rPr>
  </w:style>
  <w:style w:type="character" w:customStyle="1" w:styleId="WW8Num117z3">
    <w:name w:val="WW8Num117z3"/>
    <w:rsid w:val="00700881"/>
    <w:rPr>
      <w:rFonts w:ascii="Symbol" w:hAnsi="Symbol" w:cs="Symbol"/>
    </w:rPr>
  </w:style>
  <w:style w:type="character" w:customStyle="1" w:styleId="WW8Num119z0">
    <w:name w:val="WW8Num119z0"/>
    <w:rsid w:val="00700881"/>
    <w:rPr>
      <w:b/>
    </w:rPr>
  </w:style>
  <w:style w:type="character" w:customStyle="1" w:styleId="WW8Num122z0">
    <w:name w:val="WW8Num122z0"/>
    <w:rsid w:val="00700881"/>
    <w:rPr>
      <w:b/>
    </w:rPr>
  </w:style>
  <w:style w:type="character" w:customStyle="1" w:styleId="WW8Num127z0">
    <w:name w:val="WW8Num127z0"/>
    <w:rsid w:val="00700881"/>
    <w:rPr>
      <w:rFonts w:ascii="Times New Roman" w:hAnsi="Times New Roman"/>
    </w:rPr>
  </w:style>
  <w:style w:type="character" w:customStyle="1" w:styleId="WW8Num138z0">
    <w:name w:val="WW8Num138z0"/>
    <w:rsid w:val="00700881"/>
    <w:rPr>
      <w:rFonts w:ascii="Times New Roman" w:eastAsia="Times New Roman" w:hAnsi="Times New Roman" w:cs="Times New Roman"/>
    </w:rPr>
  </w:style>
  <w:style w:type="character" w:customStyle="1" w:styleId="WW8Num138z1">
    <w:name w:val="WW8Num138z1"/>
    <w:rsid w:val="00700881"/>
    <w:rPr>
      <w:rFonts w:ascii="Courier New" w:hAnsi="Courier New"/>
    </w:rPr>
  </w:style>
  <w:style w:type="character" w:customStyle="1" w:styleId="WW8Num138z2">
    <w:name w:val="WW8Num138z2"/>
    <w:rsid w:val="00700881"/>
    <w:rPr>
      <w:rFonts w:ascii="Wingdings" w:hAnsi="Wingdings"/>
    </w:rPr>
  </w:style>
  <w:style w:type="character" w:customStyle="1" w:styleId="WW8Num138z3">
    <w:name w:val="WW8Num138z3"/>
    <w:rsid w:val="00700881"/>
    <w:rPr>
      <w:rFonts w:ascii="Symbol" w:hAnsi="Symbol"/>
    </w:rPr>
  </w:style>
  <w:style w:type="character" w:customStyle="1" w:styleId="WW8Num139z0">
    <w:name w:val="WW8Num139z0"/>
    <w:rsid w:val="00700881"/>
    <w:rPr>
      <w:b/>
    </w:rPr>
  </w:style>
  <w:style w:type="character" w:customStyle="1" w:styleId="WW8Num142z0">
    <w:name w:val="WW8Num142z0"/>
    <w:rsid w:val="00700881"/>
    <w:rPr>
      <w:rFonts w:ascii="Symbol" w:hAnsi="Symbol"/>
    </w:rPr>
  </w:style>
  <w:style w:type="character" w:customStyle="1" w:styleId="WW8Num142z1">
    <w:name w:val="WW8Num142z1"/>
    <w:rsid w:val="00700881"/>
    <w:rPr>
      <w:rFonts w:ascii="Courier New" w:hAnsi="Courier New"/>
    </w:rPr>
  </w:style>
  <w:style w:type="character" w:customStyle="1" w:styleId="WW8Num142z2">
    <w:name w:val="WW8Num142z2"/>
    <w:rsid w:val="00700881"/>
    <w:rPr>
      <w:rFonts w:ascii="Wingdings" w:hAnsi="Wingdings"/>
    </w:rPr>
  </w:style>
  <w:style w:type="character" w:customStyle="1" w:styleId="WW8Num145z0">
    <w:name w:val="WW8Num145z0"/>
    <w:rsid w:val="00700881"/>
    <w:rPr>
      <w:b/>
      <w:i w:val="0"/>
    </w:rPr>
  </w:style>
  <w:style w:type="character" w:customStyle="1" w:styleId="WW8Num152z0">
    <w:name w:val="WW8Num152z0"/>
    <w:rsid w:val="00700881"/>
    <w:rPr>
      <w:rFonts w:ascii="Times New Roman" w:eastAsia="Times New Roman" w:hAnsi="Times New Roman" w:cs="Times New Roman"/>
    </w:rPr>
  </w:style>
  <w:style w:type="character" w:customStyle="1" w:styleId="WW8Num152z1">
    <w:name w:val="WW8Num152z1"/>
    <w:rsid w:val="00700881"/>
    <w:rPr>
      <w:rFonts w:ascii="Courier New" w:hAnsi="Courier New"/>
    </w:rPr>
  </w:style>
  <w:style w:type="character" w:customStyle="1" w:styleId="WW8Num152z2">
    <w:name w:val="WW8Num152z2"/>
    <w:rsid w:val="00700881"/>
    <w:rPr>
      <w:rFonts w:ascii="Wingdings" w:hAnsi="Wingdings"/>
    </w:rPr>
  </w:style>
  <w:style w:type="character" w:customStyle="1" w:styleId="WW8Num152z3">
    <w:name w:val="WW8Num152z3"/>
    <w:rsid w:val="00700881"/>
    <w:rPr>
      <w:rFonts w:ascii="Symbol" w:hAnsi="Symbol"/>
    </w:rPr>
  </w:style>
  <w:style w:type="character" w:customStyle="1" w:styleId="WW8Num156z0">
    <w:name w:val="WW8Num156z0"/>
    <w:rsid w:val="00700881"/>
    <w:rPr>
      <w:rFonts w:ascii="Symbol" w:hAnsi="Symbol"/>
    </w:rPr>
  </w:style>
  <w:style w:type="character" w:customStyle="1" w:styleId="WW8Num156z1">
    <w:name w:val="WW8Num156z1"/>
    <w:rsid w:val="00700881"/>
    <w:rPr>
      <w:rFonts w:ascii="Courier New" w:hAnsi="Courier New"/>
    </w:rPr>
  </w:style>
  <w:style w:type="character" w:customStyle="1" w:styleId="WW8Num156z2">
    <w:name w:val="WW8Num156z2"/>
    <w:rsid w:val="00700881"/>
    <w:rPr>
      <w:rFonts w:ascii="Wingdings" w:hAnsi="Wingdings"/>
    </w:rPr>
  </w:style>
  <w:style w:type="character" w:customStyle="1" w:styleId="WW8Num158z0">
    <w:name w:val="WW8Num158z0"/>
    <w:rsid w:val="00700881"/>
    <w:rPr>
      <w:rFonts w:ascii="Times New Roman" w:hAnsi="Times New Roman"/>
    </w:rPr>
  </w:style>
  <w:style w:type="character" w:customStyle="1" w:styleId="WW8Num160z0">
    <w:name w:val="WW8Num160z0"/>
    <w:rsid w:val="00700881"/>
    <w:rPr>
      <w:b/>
      <w:u w:val="none"/>
    </w:rPr>
  </w:style>
  <w:style w:type="character" w:customStyle="1" w:styleId="WW8Num165z0">
    <w:name w:val="WW8Num165z0"/>
    <w:rsid w:val="00700881"/>
    <w:rPr>
      <w:b/>
    </w:rPr>
  </w:style>
  <w:style w:type="character" w:customStyle="1" w:styleId="WW8Num167z0">
    <w:name w:val="WW8Num167z0"/>
    <w:rsid w:val="00700881"/>
    <w:rPr>
      <w:rFonts w:ascii="Symbol" w:hAnsi="Symbol"/>
    </w:rPr>
  </w:style>
  <w:style w:type="character" w:customStyle="1" w:styleId="WW8Num172z0">
    <w:name w:val="WW8Num172z0"/>
    <w:rsid w:val="00700881"/>
    <w:rPr>
      <w:rFonts w:ascii="Symbol" w:hAnsi="Symbol"/>
    </w:rPr>
  </w:style>
  <w:style w:type="character" w:customStyle="1" w:styleId="WW8Num172z1">
    <w:name w:val="WW8Num172z1"/>
    <w:rsid w:val="00700881"/>
    <w:rPr>
      <w:rFonts w:ascii="Courier New" w:hAnsi="Courier New"/>
    </w:rPr>
  </w:style>
  <w:style w:type="character" w:customStyle="1" w:styleId="WW8Num172z2">
    <w:name w:val="WW8Num172z2"/>
    <w:rsid w:val="00700881"/>
    <w:rPr>
      <w:rFonts w:ascii="Wingdings" w:hAnsi="Wingdings"/>
    </w:rPr>
  </w:style>
  <w:style w:type="character" w:customStyle="1" w:styleId="WW8Num177z0">
    <w:name w:val="WW8Num177z0"/>
    <w:rsid w:val="00700881"/>
    <w:rPr>
      <w:b/>
    </w:rPr>
  </w:style>
  <w:style w:type="character" w:customStyle="1" w:styleId="WW8Num184z0">
    <w:name w:val="WW8Num184z0"/>
    <w:rsid w:val="00700881"/>
    <w:rPr>
      <w:rFonts w:ascii="Symbol" w:hAnsi="Symbol" w:cs="Symbol"/>
    </w:rPr>
  </w:style>
  <w:style w:type="character" w:customStyle="1" w:styleId="Domylnaczcionkaakapitu1">
    <w:name w:val="Domyślna czcionka akapitu1"/>
    <w:rsid w:val="00700881"/>
  </w:style>
  <w:style w:type="character" w:styleId="Numerstrony">
    <w:name w:val="page number"/>
    <w:basedOn w:val="Domylnaczcionkaakapitu1"/>
    <w:rsid w:val="00700881"/>
  </w:style>
  <w:style w:type="character" w:styleId="Hipercze">
    <w:name w:val="Hyperlink"/>
    <w:rsid w:val="00700881"/>
    <w:rPr>
      <w:color w:val="0000FF"/>
      <w:u w:val="single"/>
    </w:rPr>
  </w:style>
  <w:style w:type="character" w:customStyle="1" w:styleId="Znakinumeracji">
    <w:name w:val="Znaki numeracji"/>
    <w:rsid w:val="00700881"/>
  </w:style>
  <w:style w:type="character" w:customStyle="1" w:styleId="Symbolewypunktowania">
    <w:name w:val="Symbole wypunktowania"/>
    <w:rsid w:val="00700881"/>
    <w:rPr>
      <w:rFonts w:ascii="StarSymbol" w:eastAsia="StarSymbol" w:hAnsi="StarSymbol" w:cs="StarSymbol"/>
      <w:sz w:val="18"/>
      <w:szCs w:val="18"/>
    </w:rPr>
  </w:style>
  <w:style w:type="character" w:customStyle="1" w:styleId="dane1">
    <w:name w:val="dane1"/>
    <w:rsid w:val="00700881"/>
    <w:rPr>
      <w:color w:val="0000CD"/>
    </w:rPr>
  </w:style>
  <w:style w:type="character" w:customStyle="1" w:styleId="Tekstpodstawowy2Znak">
    <w:name w:val="Tekst podstawowy 2 Znak"/>
    <w:rsid w:val="00700881"/>
    <w:rPr>
      <w:sz w:val="24"/>
      <w:szCs w:val="24"/>
    </w:rPr>
  </w:style>
  <w:style w:type="paragraph" w:customStyle="1" w:styleId="Nagwek50">
    <w:name w:val="Nagłówek5"/>
    <w:basedOn w:val="Normalny"/>
    <w:next w:val="Tekstpodstawowy"/>
    <w:rsid w:val="0070088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088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0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ista">
    <w:name w:val="List"/>
    <w:basedOn w:val="Tekstpodstawowy"/>
    <w:rsid w:val="00700881"/>
    <w:rPr>
      <w:rFonts w:cs="Tahoma"/>
    </w:rPr>
  </w:style>
  <w:style w:type="paragraph" w:customStyle="1" w:styleId="Podpis5">
    <w:name w:val="Podpis5"/>
    <w:basedOn w:val="Normalny"/>
    <w:rsid w:val="00700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00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7008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700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70088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700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70088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00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008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00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008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08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00881"/>
    <w:pPr>
      <w:numPr>
        <w:numId w:val="4"/>
      </w:numPr>
      <w:suppressAutoHyphens/>
      <w:spacing w:after="0" w:line="240" w:lineRule="auto"/>
      <w:ind w:left="0" w:firstLine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00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00881"/>
    <w:pPr>
      <w:suppressAutoHyphens/>
      <w:spacing w:after="0" w:line="360" w:lineRule="auto"/>
      <w:ind w:left="36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08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08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700881"/>
    <w:pPr>
      <w:widowControl w:val="0"/>
      <w:suppressAutoHyphens/>
      <w:autoSpaceDE w:val="0"/>
      <w:spacing w:line="300" w:lineRule="auto"/>
      <w:ind w:left="1160" w:right="400"/>
      <w:jc w:val="center"/>
    </w:pPr>
    <w:rPr>
      <w:rFonts w:ascii="Times New Roman" w:eastAsia="Arial" w:hAnsi="Times New Roman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70088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00881"/>
    <w:pPr>
      <w:suppressAutoHyphens/>
      <w:spacing w:after="0" w:line="240" w:lineRule="auto"/>
      <w:ind w:left="36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00881"/>
    <w:pPr>
      <w:suppressAutoHyphens/>
      <w:spacing w:after="0" w:line="360" w:lineRule="auto"/>
      <w:ind w:left="708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70088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WW-Domylnie">
    <w:name w:val="WW-Domyślnie"/>
    <w:rsid w:val="00700881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700881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700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00881"/>
    <w:rPr>
      <w:rFonts w:ascii="Courier New" w:eastAsia="Times New Roman" w:hAnsi="Courier New" w:cs="Times New Roman"/>
      <w:color w:val="000000"/>
      <w:sz w:val="18"/>
      <w:szCs w:val="20"/>
      <w:lang w:eastAsia="ar-SA"/>
    </w:rPr>
  </w:style>
  <w:style w:type="paragraph" w:customStyle="1" w:styleId="Tekstpodstawowy22">
    <w:name w:val="Tekst podstawowy 22"/>
    <w:basedOn w:val="Normalny"/>
    <w:rsid w:val="00700881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008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00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Normalny"/>
    <w:rsid w:val="00700881"/>
    <w:pPr>
      <w:suppressAutoHyphens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008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008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00881"/>
  </w:style>
  <w:style w:type="paragraph" w:styleId="NormalnyWeb">
    <w:name w:val="Normal (Web)"/>
    <w:basedOn w:val="Normalny"/>
    <w:uiPriority w:val="99"/>
    <w:rsid w:val="0070088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00881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Normalny"/>
    <w:rsid w:val="00700881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pkt">
    <w:name w:val="pkt"/>
    <w:basedOn w:val="Normalny"/>
    <w:rsid w:val="0070088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rsid w:val="00700881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paragraph" w:customStyle="1" w:styleId="Tekstpodstawowy220">
    <w:name w:val="Tekst podstawowy 22"/>
    <w:basedOn w:val="Normalny"/>
    <w:rsid w:val="0070088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700881"/>
    <w:pPr>
      <w:suppressAutoHyphens/>
      <w:spacing w:after="0" w:line="240" w:lineRule="auto"/>
      <w:ind w:left="360" w:hanging="36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0088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700881"/>
    <w:rPr>
      <w:sz w:val="22"/>
      <w:szCs w:val="22"/>
      <w:lang w:eastAsia="en-US"/>
    </w:rPr>
  </w:style>
  <w:style w:type="paragraph" w:customStyle="1" w:styleId="CharChar3ZnakZnakCharCharZnakZnakCharChar">
    <w:name w:val="Char Char3 Znak Znak Char Char Znak Znak Char Char"/>
    <w:basedOn w:val="Normalny"/>
    <w:rsid w:val="007008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0088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008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70088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kstpodstawowy32">
    <w:name w:val="Tekst podstawowy 32"/>
    <w:basedOn w:val="Normalny"/>
    <w:rsid w:val="0070088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088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0088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00881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7008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8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00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47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D7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D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3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3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B335212E3D4D21BF28FEA0ECD55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71371-6866-40D2-B652-612DCDF50D4A}"/>
      </w:docPartPr>
      <w:docPartBody>
        <w:p w:rsidR="0094082A" w:rsidRDefault="00104600" w:rsidP="00104600">
          <w:pPr>
            <w:pStyle w:val="7FB335212E3D4D21BF28FEA0ECD55D85"/>
          </w:pPr>
          <w:r>
            <w:t>[Wpisz tytuł dokumentu]</w:t>
          </w:r>
        </w:p>
      </w:docPartBody>
    </w:docPart>
    <w:docPart>
      <w:docPartPr>
        <w:name w:val="681BC2930A064CD6A72ECBF7F03E9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49DF3-A3E3-49BA-8151-E0AB33D19F1C}"/>
      </w:docPartPr>
      <w:docPartBody>
        <w:p w:rsidR="0094082A" w:rsidRDefault="00104600" w:rsidP="00104600">
          <w:pPr>
            <w:pStyle w:val="681BC2930A064CD6A72ECBF7F03E9609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708A"/>
    <w:rsid w:val="00104600"/>
    <w:rsid w:val="002208C3"/>
    <w:rsid w:val="0056074D"/>
    <w:rsid w:val="0094082A"/>
    <w:rsid w:val="00A3405F"/>
    <w:rsid w:val="00A6226A"/>
    <w:rsid w:val="00A63729"/>
    <w:rsid w:val="00CB708A"/>
    <w:rsid w:val="00E46946"/>
    <w:rsid w:val="00EA6682"/>
    <w:rsid w:val="00F1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13AB9CF80B45A89A7AD059669D7EC6">
    <w:name w:val="D413AB9CF80B45A89A7AD059669D7EC6"/>
    <w:rsid w:val="00CB708A"/>
  </w:style>
  <w:style w:type="paragraph" w:customStyle="1" w:styleId="7FB335212E3D4D21BF28FEA0ECD55D85">
    <w:name w:val="7FB335212E3D4D21BF28FEA0ECD55D85"/>
    <w:rsid w:val="00104600"/>
  </w:style>
  <w:style w:type="paragraph" w:customStyle="1" w:styleId="681BC2930A064CD6A72ECBF7F03E9609">
    <w:name w:val="681BC2930A064CD6A72ECBF7F03E9609"/>
    <w:rsid w:val="001046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KOMPLEKSOWA OBSŁUGA BANKOWA BUDŻETU GMINY I JEJ JEDNOSTEK ORGANIZACYJNYCH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4222F-59D1-4E9F-883C-E47B9BBA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Microsoft</Company>
  <LinksUpToDate>false</LinksUpToDate>
  <CharactersWithSpaces>20179</CharactersWithSpaces>
  <SharedDoc>false</SharedDoc>
  <HLinks>
    <vt:vector size="12" baseType="variant">
      <vt:variant>
        <vt:i4>6160503</vt:i4>
      </vt:variant>
      <vt:variant>
        <vt:i4>3</vt:i4>
      </vt:variant>
      <vt:variant>
        <vt:i4>0</vt:i4>
      </vt:variant>
      <vt:variant>
        <vt:i4>5</vt:i4>
      </vt:variant>
      <vt:variant>
        <vt:lpwstr>mailto:ug@dygowo.pl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mailto:ug@dygowo.pl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s.kot</dc:creator>
  <cp:lastModifiedBy>Zastępca Wójta</cp:lastModifiedBy>
  <cp:revision>2</cp:revision>
  <cp:lastPrinted>2019-10-18T12:49:00Z</cp:lastPrinted>
  <dcterms:created xsi:type="dcterms:W3CDTF">2019-10-18T13:09:00Z</dcterms:created>
  <dcterms:modified xsi:type="dcterms:W3CDTF">2019-10-18T13:09:00Z</dcterms:modified>
</cp:coreProperties>
</file>