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E4" w:rsidRDefault="00B472E4" w:rsidP="00B472E4">
      <w:pPr>
        <w:shd w:val="clear" w:color="auto" w:fill="FFFFFF"/>
        <w:jc w:val="center"/>
        <w:rPr>
          <w:rFonts w:eastAsia="Times New Roman"/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624205" cy="747395"/>
            <wp:effectExtent l="19050" t="0" r="4445" b="0"/>
            <wp:docPr id="1" name="Obraz 1" descr="http://api.esesja.pl/images/rady/427/65.png?x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esesja.pl/images/rady/427/65.png?x=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2E4" w:rsidRDefault="00B472E4" w:rsidP="00B472E4">
      <w:pPr>
        <w:shd w:val="clear" w:color="auto" w:fill="FFFFFF"/>
        <w:jc w:val="center"/>
        <w:rPr>
          <w:rFonts w:eastAsia="Times New Roman"/>
          <w:sz w:val="24"/>
          <w:szCs w:val="24"/>
        </w:rPr>
      </w:pPr>
    </w:p>
    <w:p w:rsidR="00B472E4" w:rsidRDefault="00B472E4" w:rsidP="00B472E4">
      <w:pPr>
        <w:shd w:val="clear" w:color="auto" w:fill="FFFFFF"/>
        <w:rPr>
          <w:rFonts w:eastAsia="Times New Roman"/>
          <w:sz w:val="24"/>
          <w:szCs w:val="24"/>
        </w:rPr>
      </w:pPr>
    </w:p>
    <w:p w:rsidR="00B472E4" w:rsidRDefault="00B472E4" w:rsidP="00B472E4">
      <w:pPr>
        <w:shd w:val="clear" w:color="auto" w:fill="FFFFFF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Rada Gminy Ustronie Morskie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LX Sesja w 26 stycznia 2023r., godz. 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08:30</w:t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B472E4" w:rsidRDefault="00B472E4" w:rsidP="00B472E4">
      <w:pPr>
        <w:shd w:val="clear" w:color="auto" w:fill="FFFFFF"/>
        <w:ind w:left="566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Ustronie Morskie,18.01.2023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B472E4" w:rsidRDefault="00B472E4" w:rsidP="00B472E4">
      <w:pPr>
        <w:shd w:val="clear" w:color="auto" w:fill="FFFFFF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RG.0002.60.2023.ORV</w:t>
      </w:r>
    </w:p>
    <w:p w:rsidR="00B472E4" w:rsidRDefault="00B472E4" w:rsidP="00B472E4">
      <w:pPr>
        <w:tabs>
          <w:tab w:val="left" w:pos="5430"/>
        </w:tabs>
        <w:spacing w:before="400" w:after="400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i/>
          <w:caps/>
          <w:shadow/>
          <w:sz w:val="24"/>
          <w:szCs w:val="24"/>
        </w:rPr>
        <w:t>Zawiadomienie</w:t>
      </w:r>
    </w:p>
    <w:p w:rsidR="00B472E4" w:rsidRDefault="00B472E4" w:rsidP="00B472E4">
      <w:pPr>
        <w:shd w:val="clear" w:color="auto" w:fill="FFFFFF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Uprzejmie zawiadamiam, iż zwołuję na dzień 26 stycznia 2023 roku (czwartek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)</w:t>
      </w:r>
      <w:r>
        <w:rPr>
          <w:rFonts w:ascii="Times New Roman" w:eastAsia="Times New Roman" w:hAnsi="Times New Roman"/>
          <w:bCs/>
          <w:sz w:val="24"/>
          <w:szCs w:val="24"/>
        </w:rPr>
        <w:br/>
        <w:t>LX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 Sesję Rady Gminy Ustronie Morskie, która odbędzie się o godz. 8:30 w sali konferencyjnej Urzędu Gminy przy ul. Rolnej 2.</w:t>
      </w:r>
    </w:p>
    <w:p w:rsidR="00B472E4" w:rsidRDefault="00B472E4" w:rsidP="00B472E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Proponowany porządek obrad: </w:t>
      </w:r>
    </w:p>
    <w:p w:rsidR="00B472E4" w:rsidRDefault="00B472E4" w:rsidP="00B472E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Sprawy organizacyjne:</w:t>
      </w:r>
    </w:p>
    <w:p w:rsidR="00B472E4" w:rsidRDefault="00B472E4" w:rsidP="00B472E4">
      <w:pPr>
        <w:pStyle w:val="Akapitzlist"/>
        <w:numPr>
          <w:ilvl w:val="0"/>
          <w:numId w:val="2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otwarcie</w:t>
      </w:r>
      <w:proofErr w:type="gramEnd"/>
      <w:r>
        <w:rPr>
          <w:rFonts w:ascii="Times New Roman" w:hAnsi="Times New Roman"/>
          <w:sz w:val="24"/>
          <w:szCs w:val="24"/>
        </w:rPr>
        <w:t>,</w:t>
      </w:r>
    </w:p>
    <w:p w:rsidR="00B472E4" w:rsidRDefault="00B472E4" w:rsidP="00B472E4">
      <w:pPr>
        <w:pStyle w:val="Akapitzlist"/>
        <w:numPr>
          <w:ilvl w:val="0"/>
          <w:numId w:val="2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stwierdzenie</w:t>
      </w:r>
      <w:proofErr w:type="gramEnd"/>
      <w:r>
        <w:rPr>
          <w:rFonts w:ascii="Times New Roman" w:hAnsi="Times New Roman"/>
          <w:sz w:val="24"/>
          <w:szCs w:val="24"/>
        </w:rPr>
        <w:t xml:space="preserve"> quorum.</w:t>
      </w:r>
    </w:p>
    <w:p w:rsidR="00B472E4" w:rsidRDefault="00B472E4" w:rsidP="00B472E4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</w:p>
    <w:p w:rsidR="00B472E4" w:rsidRDefault="00B472E4" w:rsidP="00B472E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protokołu z:</w:t>
      </w:r>
    </w:p>
    <w:p w:rsidR="00B472E4" w:rsidRDefault="00B472E4" w:rsidP="00B472E4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LIX Sesji Rady Gminy Ustronie Morskie z dnia 29 grudnia 2022r. </w:t>
      </w:r>
    </w:p>
    <w:p w:rsidR="00B472E4" w:rsidRPr="000B2756" w:rsidRDefault="00B472E4" w:rsidP="00B472E4">
      <w:pPr>
        <w:pStyle w:val="Akapitzlist"/>
        <w:numPr>
          <w:ilvl w:val="0"/>
          <w:numId w:val="1"/>
        </w:numPr>
        <w:jc w:val="both"/>
        <w:rPr>
          <w:rStyle w:val="markedcontent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Sprawozdanie Wójta Gminy z wykonania uchwał Rady Gminy Ustronie Morskie oraz informacja o przeprowadzonych przetargach – dyskusja.</w:t>
      </w:r>
    </w:p>
    <w:p w:rsidR="000B2756" w:rsidRPr="000B2756" w:rsidRDefault="000B2756" w:rsidP="000B275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B2756">
        <w:rPr>
          <w:rFonts w:ascii="Times New Roman" w:hAnsi="Times New Roman"/>
          <w:sz w:val="24"/>
          <w:szCs w:val="24"/>
        </w:rPr>
        <w:t>Sprawozdanie z działalności Rady Gm</w:t>
      </w:r>
      <w:r>
        <w:rPr>
          <w:rFonts w:ascii="Times New Roman" w:hAnsi="Times New Roman"/>
          <w:sz w:val="24"/>
          <w:szCs w:val="24"/>
        </w:rPr>
        <w:t>iny i Komisji Rady Gminy za 2022</w:t>
      </w:r>
      <w:r w:rsidRPr="000B2756">
        <w:rPr>
          <w:rFonts w:ascii="Times New Roman" w:hAnsi="Times New Roman"/>
          <w:sz w:val="24"/>
          <w:szCs w:val="24"/>
        </w:rPr>
        <w:t xml:space="preserve"> rok.</w:t>
      </w:r>
    </w:p>
    <w:p w:rsidR="00B472E4" w:rsidRDefault="00B472E4" w:rsidP="00B472E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Głos mieszkańców.</w:t>
      </w:r>
    </w:p>
    <w:p w:rsidR="00B472E4" w:rsidRDefault="00B472E4" w:rsidP="00B472E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Przedstawienie projektów uchwał:</w:t>
      </w:r>
    </w:p>
    <w:p w:rsidR="00B472E4" w:rsidRPr="00487941" w:rsidRDefault="00B472E4" w:rsidP="00B472E4">
      <w:pPr>
        <w:jc w:val="both"/>
        <w:rPr>
          <w:rFonts w:ascii="Times New Roman" w:hAnsi="Times New Roman" w:cs="Times New Roman"/>
          <w:sz w:val="24"/>
          <w:szCs w:val="24"/>
        </w:rPr>
      </w:pPr>
      <w:r w:rsidRPr="0048794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Druk nr 1</w:t>
      </w:r>
      <w:r w:rsidRPr="0048794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–</w:t>
      </w:r>
      <w:r w:rsidRPr="00487941">
        <w:rPr>
          <w:rFonts w:ascii="Times New Roman" w:hAnsi="Times New Roman" w:cs="Times New Roman"/>
          <w:sz w:val="24"/>
          <w:szCs w:val="24"/>
        </w:rPr>
        <w:t xml:space="preserve"> w sprawie zmian w uchwale budżetowe</w:t>
      </w:r>
      <w:r w:rsidR="00782E8C">
        <w:rPr>
          <w:rFonts w:ascii="Times New Roman" w:hAnsi="Times New Roman" w:cs="Times New Roman"/>
          <w:sz w:val="24"/>
          <w:szCs w:val="24"/>
        </w:rPr>
        <w:t>j Gminy Ustronie Morskie na 2023</w:t>
      </w:r>
      <w:r w:rsidRPr="00487941">
        <w:rPr>
          <w:rFonts w:ascii="Times New Roman" w:hAnsi="Times New Roman" w:cs="Times New Roman"/>
          <w:sz w:val="24"/>
          <w:szCs w:val="24"/>
        </w:rPr>
        <w:t xml:space="preserve"> rok.-</w:t>
      </w:r>
      <w:proofErr w:type="gramStart"/>
      <w:r w:rsidRPr="00487941">
        <w:rPr>
          <w:rFonts w:ascii="Times New Roman" w:hAnsi="Times New Roman" w:cs="Times New Roman"/>
          <w:sz w:val="24"/>
          <w:szCs w:val="24"/>
        </w:rPr>
        <w:t>dyskusja</w:t>
      </w:r>
      <w:proofErr w:type="gramEnd"/>
      <w:r w:rsidRPr="00487941">
        <w:rPr>
          <w:rFonts w:ascii="Times New Roman" w:hAnsi="Times New Roman" w:cs="Times New Roman"/>
          <w:sz w:val="24"/>
          <w:szCs w:val="24"/>
        </w:rPr>
        <w:t>, podjęcie uchwały.</w:t>
      </w:r>
    </w:p>
    <w:p w:rsidR="00B472E4" w:rsidRPr="00487941" w:rsidRDefault="00B472E4" w:rsidP="00BE43D6">
      <w:pPr>
        <w:jc w:val="both"/>
        <w:rPr>
          <w:rFonts w:ascii="Times New Roman" w:hAnsi="Times New Roman" w:cs="Times New Roman"/>
          <w:sz w:val="24"/>
          <w:szCs w:val="24"/>
        </w:rPr>
      </w:pPr>
      <w:r w:rsidRPr="00487941">
        <w:rPr>
          <w:rFonts w:ascii="Times New Roman" w:hAnsi="Times New Roman" w:cs="Times New Roman"/>
          <w:b/>
          <w:i/>
          <w:sz w:val="24"/>
          <w:szCs w:val="24"/>
          <w:lang w:bidi="pl-PL"/>
        </w:rPr>
        <w:t>Druk nr 2</w:t>
      </w:r>
      <w:r w:rsidRPr="00487941">
        <w:rPr>
          <w:rFonts w:ascii="Times New Roman" w:hAnsi="Times New Roman" w:cs="Times New Roman"/>
          <w:b/>
          <w:sz w:val="24"/>
          <w:szCs w:val="24"/>
          <w:lang w:bidi="pl-PL"/>
        </w:rPr>
        <w:t>-</w:t>
      </w:r>
      <w:r w:rsidR="00BE43D6" w:rsidRPr="00487941">
        <w:rPr>
          <w:rFonts w:ascii="Times New Roman" w:hAnsi="Times New Roman" w:cs="Times New Roman"/>
          <w:bCs/>
          <w:sz w:val="24"/>
          <w:szCs w:val="24"/>
        </w:rPr>
        <w:t xml:space="preserve"> w sprawie udzielania pomocy finansowej dla Powiatu Kołobrzeskiego</w:t>
      </w:r>
      <w:r w:rsidRPr="00487941">
        <w:rPr>
          <w:rFonts w:ascii="Times New Roman" w:hAnsi="Times New Roman" w:cs="Times New Roman"/>
          <w:b/>
          <w:sz w:val="24"/>
          <w:szCs w:val="24"/>
          <w:lang w:bidi="pl-PL"/>
        </w:rPr>
        <w:t xml:space="preserve"> </w:t>
      </w:r>
      <w:r w:rsidRPr="0048794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87941">
        <w:rPr>
          <w:rFonts w:ascii="Times New Roman" w:hAnsi="Times New Roman" w:cs="Times New Roman"/>
          <w:sz w:val="24"/>
          <w:szCs w:val="24"/>
        </w:rPr>
        <w:t>dyskusja, podjęcie uchwały.</w:t>
      </w:r>
    </w:p>
    <w:p w:rsidR="00B472E4" w:rsidRPr="00487941" w:rsidRDefault="00B472E4" w:rsidP="00BE43D6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941">
        <w:rPr>
          <w:rFonts w:ascii="Times New Roman" w:hAnsi="Times New Roman" w:cs="Times New Roman"/>
          <w:b/>
          <w:bCs/>
          <w:i/>
          <w:sz w:val="24"/>
          <w:szCs w:val="24"/>
        </w:rPr>
        <w:t>Druk nr 3</w:t>
      </w:r>
      <w:r w:rsidRPr="00487941">
        <w:rPr>
          <w:rFonts w:ascii="Times New Roman" w:hAnsi="Times New Roman" w:cs="Times New Roman"/>
          <w:sz w:val="24"/>
          <w:szCs w:val="24"/>
        </w:rPr>
        <w:t>-</w:t>
      </w:r>
      <w:r w:rsidR="00BE43D6" w:rsidRPr="00487941">
        <w:rPr>
          <w:rFonts w:ascii="Times New Roman" w:hAnsi="Times New Roman" w:cs="Times New Roman"/>
          <w:sz w:val="24"/>
          <w:szCs w:val="24"/>
        </w:rPr>
        <w:t xml:space="preserve"> </w:t>
      </w:r>
      <w:r w:rsidR="001C0F9C" w:rsidRPr="00487941">
        <w:rPr>
          <w:rFonts w:ascii="Times New Roman" w:hAnsi="Times New Roman" w:cs="Times New Roman"/>
          <w:sz w:val="24"/>
          <w:szCs w:val="24"/>
        </w:rPr>
        <w:t xml:space="preserve">w sprawie </w:t>
      </w:r>
      <w:r w:rsidR="00487941" w:rsidRPr="00487941">
        <w:rPr>
          <w:rFonts w:ascii="Times New Roman" w:hAnsi="Times New Roman" w:cs="Times New Roman"/>
          <w:sz w:val="24"/>
          <w:szCs w:val="24"/>
        </w:rPr>
        <w:t xml:space="preserve">sprzedaży w trybie bezprzetargowym nieruchomości położonej </w:t>
      </w:r>
      <w:r w:rsidR="00487941">
        <w:rPr>
          <w:rFonts w:ascii="Times New Roman" w:hAnsi="Times New Roman" w:cs="Times New Roman"/>
          <w:sz w:val="24"/>
          <w:szCs w:val="24"/>
        </w:rPr>
        <w:br/>
      </w:r>
      <w:r w:rsidR="00487941" w:rsidRPr="00487941">
        <w:rPr>
          <w:rFonts w:ascii="Times New Roman" w:hAnsi="Times New Roman" w:cs="Times New Roman"/>
          <w:sz w:val="24"/>
          <w:szCs w:val="24"/>
        </w:rPr>
        <w:t>w miejscowości Kukinia- dyskusja, podjęcie uchwały</w:t>
      </w:r>
    </w:p>
    <w:p w:rsidR="00B472E4" w:rsidRPr="00487941" w:rsidRDefault="00B472E4" w:rsidP="00B472E4">
      <w:pPr>
        <w:pStyle w:val="Nagwek4"/>
        <w:jc w:val="both"/>
      </w:pPr>
      <w:r w:rsidRPr="00487941">
        <w:rPr>
          <w:i/>
        </w:rPr>
        <w:t xml:space="preserve">Druk nr </w:t>
      </w:r>
      <w:r w:rsidRPr="00487941">
        <w:rPr>
          <w:bCs w:val="0"/>
        </w:rPr>
        <w:t>4</w:t>
      </w:r>
      <w:r w:rsidRPr="00487941">
        <w:t>-</w:t>
      </w:r>
      <w:r w:rsidRPr="00487941">
        <w:rPr>
          <w:b w:val="0"/>
        </w:rPr>
        <w:t xml:space="preserve"> </w:t>
      </w:r>
      <w:r w:rsidR="001C0F9C" w:rsidRPr="00487941">
        <w:rPr>
          <w:b w:val="0"/>
        </w:rPr>
        <w:t xml:space="preserve">w sprawie </w:t>
      </w:r>
      <w:r w:rsidR="00487941" w:rsidRPr="00487941">
        <w:rPr>
          <w:b w:val="0"/>
        </w:rPr>
        <w:t>wyrażenia zgody na nabycie przez Gminę Ustronie Morskie nieruchomości- dyskusja, podjęcie uchwały.</w:t>
      </w:r>
    </w:p>
    <w:p w:rsidR="00487941" w:rsidRPr="00487941" w:rsidRDefault="00487941" w:rsidP="00B472E4">
      <w:pPr>
        <w:pStyle w:val="Nagwek4"/>
        <w:jc w:val="both"/>
        <w:rPr>
          <w:b w:val="0"/>
        </w:rPr>
      </w:pPr>
      <w:r w:rsidRPr="00487941">
        <w:rPr>
          <w:i/>
        </w:rPr>
        <w:lastRenderedPageBreak/>
        <w:t xml:space="preserve">Druk nr 5- </w:t>
      </w:r>
      <w:r w:rsidRPr="00487941">
        <w:rPr>
          <w:b w:val="0"/>
        </w:rPr>
        <w:t>w sprawie</w:t>
      </w:r>
      <w:r w:rsidRPr="00487941">
        <w:rPr>
          <w:b w:val="0"/>
          <w:i/>
        </w:rPr>
        <w:t xml:space="preserve"> </w:t>
      </w:r>
      <w:r w:rsidRPr="00487941">
        <w:rPr>
          <w:b w:val="0"/>
        </w:rPr>
        <w:t xml:space="preserve">wyrażenia zgody na oddanie nieruchomości w dzierżawę na okres powyżej 3 lat- dyskusja, podjęcie uchwały. </w:t>
      </w:r>
    </w:p>
    <w:p w:rsidR="00BE43D6" w:rsidRPr="00487941" w:rsidRDefault="00BE43D6" w:rsidP="00BE43D6">
      <w:pPr>
        <w:jc w:val="both"/>
        <w:rPr>
          <w:rFonts w:ascii="Times New Roman" w:hAnsi="Times New Roman" w:cs="Times New Roman"/>
          <w:sz w:val="24"/>
          <w:szCs w:val="24"/>
        </w:rPr>
      </w:pPr>
      <w:r w:rsidRPr="00487941">
        <w:rPr>
          <w:rFonts w:ascii="Times New Roman" w:hAnsi="Times New Roman" w:cs="Times New Roman"/>
          <w:b/>
          <w:i/>
          <w:sz w:val="24"/>
          <w:szCs w:val="24"/>
        </w:rPr>
        <w:t xml:space="preserve">Druk nr </w:t>
      </w:r>
      <w:r w:rsidR="00487941" w:rsidRPr="00487941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48794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87941">
        <w:rPr>
          <w:rFonts w:ascii="Times New Roman" w:hAnsi="Times New Roman" w:cs="Times New Roman"/>
          <w:sz w:val="24"/>
          <w:szCs w:val="24"/>
        </w:rPr>
        <w:t xml:space="preserve">w sprawie zmiany uchwały nr XXVIII/221/2021 Rady Gminy Ustronie Morskie </w:t>
      </w:r>
      <w:r w:rsidR="00487941">
        <w:rPr>
          <w:rFonts w:ascii="Times New Roman" w:hAnsi="Times New Roman" w:cs="Times New Roman"/>
          <w:sz w:val="24"/>
          <w:szCs w:val="24"/>
        </w:rPr>
        <w:br/>
      </w:r>
      <w:r w:rsidRPr="00487941">
        <w:rPr>
          <w:rFonts w:ascii="Times New Roman" w:hAnsi="Times New Roman" w:cs="Times New Roman"/>
          <w:sz w:val="24"/>
          <w:szCs w:val="24"/>
        </w:rPr>
        <w:t>z dnia 12 stycznia 2021 r</w:t>
      </w:r>
      <w:r w:rsidR="009D0DFB" w:rsidRPr="00487941">
        <w:rPr>
          <w:rFonts w:ascii="Times New Roman" w:hAnsi="Times New Roman" w:cs="Times New Roman"/>
          <w:sz w:val="24"/>
          <w:szCs w:val="24"/>
        </w:rPr>
        <w:t xml:space="preserve">oku w sprawie wzoru deklaracji </w:t>
      </w:r>
      <w:r w:rsidRPr="00487941">
        <w:rPr>
          <w:rFonts w:ascii="Times New Roman" w:hAnsi="Times New Roman" w:cs="Times New Roman"/>
          <w:sz w:val="24"/>
          <w:szCs w:val="24"/>
        </w:rPr>
        <w:t xml:space="preserve">o wysokości opłaty za gospodarowanie odpadami komunalnymi składanej przez właściciela nieruchomości, warunków i trybu składania deklaracji za pomocą środków komunikacji elektronicznej oraz wykazu dokumentów potwierdzających dane zawarte w deklaracji- dyskusja, podjęcie uchwały. </w:t>
      </w:r>
    </w:p>
    <w:p w:rsidR="001C0F9C" w:rsidRPr="00487941" w:rsidRDefault="001C0F9C" w:rsidP="001C0F9C">
      <w:pPr>
        <w:jc w:val="both"/>
        <w:rPr>
          <w:rFonts w:ascii="Times New Roman" w:hAnsi="Times New Roman" w:cs="Times New Roman"/>
          <w:sz w:val="24"/>
          <w:szCs w:val="24"/>
        </w:rPr>
      </w:pPr>
      <w:r w:rsidRPr="00487941">
        <w:rPr>
          <w:rFonts w:ascii="Times New Roman" w:hAnsi="Times New Roman" w:cs="Times New Roman"/>
          <w:b/>
          <w:i/>
          <w:sz w:val="24"/>
          <w:szCs w:val="24"/>
        </w:rPr>
        <w:t xml:space="preserve">Druk nr </w:t>
      </w:r>
      <w:r w:rsidR="00487941" w:rsidRPr="00487941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487941">
        <w:rPr>
          <w:rFonts w:ascii="Times New Roman" w:hAnsi="Times New Roman" w:cs="Times New Roman"/>
          <w:i/>
          <w:sz w:val="24"/>
          <w:szCs w:val="24"/>
        </w:rPr>
        <w:t>-</w:t>
      </w:r>
      <w:r w:rsidRPr="00487941">
        <w:rPr>
          <w:rFonts w:ascii="Times New Roman" w:hAnsi="Times New Roman" w:cs="Times New Roman"/>
          <w:sz w:val="24"/>
          <w:szCs w:val="24"/>
        </w:rPr>
        <w:t xml:space="preserve"> w sprawie zmiany uchwały podwyższenia kryterium dochodowego uprawniającego do przyznania nieodpłatnie pomocy w zakresie dożywiania w formie świadczenia pieniężnego na zakup posiłku lub żywności albo świadczenia rzeczowego </w:t>
      </w:r>
      <w:r w:rsidR="00487941">
        <w:rPr>
          <w:rFonts w:ascii="Times New Roman" w:hAnsi="Times New Roman" w:cs="Times New Roman"/>
          <w:sz w:val="24"/>
          <w:szCs w:val="24"/>
        </w:rPr>
        <w:br/>
      </w:r>
      <w:r w:rsidRPr="00487941">
        <w:rPr>
          <w:rFonts w:ascii="Times New Roman" w:hAnsi="Times New Roman" w:cs="Times New Roman"/>
          <w:sz w:val="24"/>
          <w:szCs w:val="24"/>
        </w:rPr>
        <w:t xml:space="preserve">w postaci produktów żywieniowych dla osób objętych wieloletnim programem „Posiłek </w:t>
      </w:r>
      <w:r w:rsidR="00487941">
        <w:rPr>
          <w:rFonts w:ascii="Times New Roman" w:hAnsi="Times New Roman" w:cs="Times New Roman"/>
          <w:sz w:val="24"/>
          <w:szCs w:val="24"/>
        </w:rPr>
        <w:br/>
      </w:r>
      <w:r w:rsidRPr="00487941">
        <w:rPr>
          <w:rFonts w:ascii="Times New Roman" w:hAnsi="Times New Roman" w:cs="Times New Roman"/>
          <w:sz w:val="24"/>
          <w:szCs w:val="24"/>
        </w:rPr>
        <w:t>w szkole i w domu</w:t>
      </w:r>
      <w:r w:rsidR="00487941">
        <w:rPr>
          <w:rFonts w:ascii="Times New Roman" w:hAnsi="Times New Roman" w:cs="Times New Roman"/>
          <w:sz w:val="24"/>
          <w:szCs w:val="24"/>
        </w:rPr>
        <w:t>” na lata 2019-2023- dyskusja, podjęcie uchwały.</w:t>
      </w:r>
    </w:p>
    <w:p w:rsidR="00B472E4" w:rsidRPr="00487941" w:rsidRDefault="00B472E4" w:rsidP="00B472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72E4" w:rsidRPr="00BE43D6" w:rsidRDefault="00B472E4" w:rsidP="00B472E4">
      <w:pPr>
        <w:pStyle w:val="Nagwek4"/>
        <w:numPr>
          <w:ilvl w:val="0"/>
          <w:numId w:val="1"/>
        </w:numPr>
        <w:jc w:val="both"/>
        <w:rPr>
          <w:rFonts w:eastAsiaTheme="minorHAnsi"/>
          <w:b w:val="0"/>
        </w:rPr>
      </w:pPr>
      <w:r w:rsidRPr="00BE43D6">
        <w:rPr>
          <w:b w:val="0"/>
        </w:rPr>
        <w:t>Informacja Wójta Gminy z działalności w okresie międzysesyjnym – dyskusja.</w:t>
      </w:r>
    </w:p>
    <w:p w:rsidR="00B472E4" w:rsidRPr="00BE43D6" w:rsidRDefault="00B472E4" w:rsidP="00B472E4">
      <w:pPr>
        <w:pStyle w:val="Nagwek4"/>
        <w:numPr>
          <w:ilvl w:val="0"/>
          <w:numId w:val="1"/>
        </w:numPr>
        <w:jc w:val="both"/>
        <w:rPr>
          <w:b w:val="0"/>
        </w:rPr>
      </w:pPr>
      <w:r w:rsidRPr="00BE43D6">
        <w:rPr>
          <w:b w:val="0"/>
        </w:rPr>
        <w:t>Interpelacje i zapytania radnych.</w:t>
      </w:r>
    </w:p>
    <w:p w:rsidR="00B472E4" w:rsidRPr="00BE43D6" w:rsidRDefault="00B472E4" w:rsidP="00B472E4">
      <w:pPr>
        <w:pStyle w:val="Nagwek4"/>
        <w:numPr>
          <w:ilvl w:val="0"/>
          <w:numId w:val="1"/>
        </w:numPr>
        <w:jc w:val="both"/>
        <w:rPr>
          <w:b w:val="0"/>
        </w:rPr>
      </w:pPr>
      <w:r w:rsidRPr="00BE43D6">
        <w:rPr>
          <w:b w:val="0"/>
        </w:rPr>
        <w:t>Wolne wnioski i informacje.</w:t>
      </w:r>
    </w:p>
    <w:p w:rsidR="00B472E4" w:rsidRPr="00BE43D6" w:rsidRDefault="00B472E4" w:rsidP="00B472E4">
      <w:pPr>
        <w:pStyle w:val="Nagwek4"/>
        <w:numPr>
          <w:ilvl w:val="0"/>
          <w:numId w:val="1"/>
        </w:numPr>
        <w:jc w:val="both"/>
        <w:rPr>
          <w:b w:val="0"/>
        </w:rPr>
      </w:pPr>
      <w:r w:rsidRPr="00BE43D6">
        <w:rPr>
          <w:b w:val="0"/>
        </w:rPr>
        <w:t>Zamknięcie sesji.</w:t>
      </w:r>
    </w:p>
    <w:p w:rsidR="00B472E4" w:rsidRPr="00BE43D6" w:rsidRDefault="00B472E4" w:rsidP="00B472E4">
      <w:pPr>
        <w:rPr>
          <w:rFonts w:ascii="Times New Roman" w:hAnsi="Times New Roman" w:cs="Times New Roman"/>
        </w:rPr>
      </w:pPr>
    </w:p>
    <w:p w:rsidR="001C3C99" w:rsidRPr="00BE43D6" w:rsidRDefault="001C3C99">
      <w:pPr>
        <w:rPr>
          <w:rFonts w:ascii="Times New Roman" w:hAnsi="Times New Roman" w:cs="Times New Roman"/>
        </w:rPr>
      </w:pPr>
    </w:p>
    <w:p w:rsidR="00BE43D6" w:rsidRPr="00BE43D6" w:rsidRDefault="00BE43D6">
      <w:pPr>
        <w:rPr>
          <w:rFonts w:ascii="Times New Roman" w:hAnsi="Times New Roman" w:cs="Times New Roman"/>
        </w:rPr>
      </w:pPr>
    </w:p>
    <w:sectPr w:rsidR="00BE43D6" w:rsidRPr="00BE43D6" w:rsidSect="001C3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52223"/>
    <w:multiLevelType w:val="hybridMultilevel"/>
    <w:tmpl w:val="C65A1B42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BE431D"/>
    <w:multiLevelType w:val="hybridMultilevel"/>
    <w:tmpl w:val="F85CA774"/>
    <w:lvl w:ilvl="0" w:tplc="B748BDA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30617C"/>
    <w:multiLevelType w:val="hybridMultilevel"/>
    <w:tmpl w:val="FE8A85EC"/>
    <w:lvl w:ilvl="0" w:tplc="8416B564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4E2927"/>
    <w:multiLevelType w:val="hybridMultilevel"/>
    <w:tmpl w:val="5452618E"/>
    <w:lvl w:ilvl="0" w:tplc="EBEE8FE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B472E4"/>
    <w:rsid w:val="000B2756"/>
    <w:rsid w:val="001058F7"/>
    <w:rsid w:val="001810D6"/>
    <w:rsid w:val="001C0F9C"/>
    <w:rsid w:val="001C3C99"/>
    <w:rsid w:val="002C61C4"/>
    <w:rsid w:val="00487941"/>
    <w:rsid w:val="006D7E04"/>
    <w:rsid w:val="00782E8C"/>
    <w:rsid w:val="008B6467"/>
    <w:rsid w:val="009D0DFB"/>
    <w:rsid w:val="00A11147"/>
    <w:rsid w:val="00B472E4"/>
    <w:rsid w:val="00BE43D6"/>
    <w:rsid w:val="00F00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2E4"/>
    <w:pPr>
      <w:autoSpaceDN w:val="0"/>
      <w:spacing w:after="160" w:line="252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B472E4"/>
    <w:pPr>
      <w:autoSpaceDN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B472E4"/>
    <w:rPr>
      <w:rFonts w:ascii="Times New Roman" w:eastAsia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B472E4"/>
    <w:pPr>
      <w:autoSpaceDN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Teksttreci">
    <w:name w:val="Tekst treści_"/>
    <w:basedOn w:val="Domylnaczcionkaakapitu"/>
    <w:link w:val="Teksttreci0"/>
    <w:locked/>
    <w:rsid w:val="00B472E4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472E4"/>
    <w:pPr>
      <w:widowControl w:val="0"/>
      <w:shd w:val="clear" w:color="auto" w:fill="FFFFFF"/>
      <w:autoSpaceDN/>
      <w:spacing w:after="100"/>
      <w:ind w:firstLine="3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B472E4"/>
  </w:style>
  <w:style w:type="paragraph" w:styleId="Tekstdymka">
    <w:name w:val="Balloon Text"/>
    <w:basedOn w:val="Normalny"/>
    <w:link w:val="TekstdymkaZnak"/>
    <w:uiPriority w:val="99"/>
    <w:semiHidden/>
    <w:unhideWhenUsed/>
    <w:rsid w:val="00B4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2E4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6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api.esesja.pl/images/rady/427/65.png?x=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2023-01-18T12:17:00Z</cp:lastPrinted>
  <dcterms:created xsi:type="dcterms:W3CDTF">2023-01-18T08:25:00Z</dcterms:created>
  <dcterms:modified xsi:type="dcterms:W3CDTF">2023-01-18T12:18:00Z</dcterms:modified>
</cp:coreProperties>
</file>