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FA" w:rsidRPr="00033DE9" w:rsidRDefault="00A333FA" w:rsidP="00A333FA">
      <w:pPr>
        <w:pStyle w:val="Tekstpodstawowy"/>
        <w:spacing w:before="120"/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033DE9">
        <w:rPr>
          <w:rFonts w:asciiTheme="majorHAnsi" w:hAnsiTheme="majorHAnsi"/>
          <w:b/>
          <w:sz w:val="22"/>
          <w:szCs w:val="22"/>
        </w:rPr>
        <w:t>Umowa o roboty budowlane ……</w:t>
      </w:r>
      <w:r w:rsidRPr="00033DE9">
        <w:rPr>
          <w:rFonts w:asciiTheme="majorHAnsi" w:hAnsiTheme="majorHAnsi"/>
          <w:bCs/>
          <w:sz w:val="22"/>
          <w:szCs w:val="22"/>
        </w:rPr>
        <w:t>/</w:t>
      </w:r>
      <w:r w:rsidRPr="00033DE9">
        <w:rPr>
          <w:rFonts w:asciiTheme="majorHAnsi" w:hAnsiTheme="majorHAnsi"/>
          <w:b/>
          <w:sz w:val="22"/>
          <w:szCs w:val="22"/>
        </w:rPr>
        <w:t>2019</w:t>
      </w:r>
    </w:p>
    <w:p w:rsidR="00A333FA" w:rsidRPr="00033DE9" w:rsidRDefault="00A333FA" w:rsidP="00A333FA">
      <w:pPr>
        <w:pStyle w:val="Nagwek5"/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033DE9">
        <w:rPr>
          <w:rFonts w:asciiTheme="majorHAnsi" w:hAnsiTheme="majorHAnsi"/>
          <w:sz w:val="22"/>
          <w:szCs w:val="22"/>
        </w:rPr>
        <w:t>(Projekt)</w:t>
      </w:r>
    </w:p>
    <w:p w:rsidR="003213AF" w:rsidRPr="00033DE9" w:rsidRDefault="003213AF" w:rsidP="003213AF">
      <w:pPr>
        <w:suppressAutoHyphens/>
        <w:spacing w:after="0" w:line="264" w:lineRule="auto"/>
        <w:jc w:val="both"/>
        <w:rPr>
          <w:rFonts w:asciiTheme="majorHAnsi" w:eastAsia="Verdana" w:hAnsiTheme="majorHAnsi" w:cs="Times New Roman"/>
          <w:b/>
          <w:bCs/>
          <w:color w:val="00000A"/>
          <w:u w:color="00000A"/>
          <w:lang w:eastAsia="pl-PL"/>
        </w:rPr>
      </w:pPr>
    </w:p>
    <w:p w:rsidR="003213AF" w:rsidRPr="00033DE9" w:rsidRDefault="00057059" w:rsidP="003213AF">
      <w:pPr>
        <w:spacing w:after="0" w:line="264" w:lineRule="auto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zawarta w dniu  </w:t>
      </w:r>
      <w:r w:rsidR="00A333FA"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…………………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 201</w:t>
      </w:r>
      <w:r w:rsidR="00A333FA"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9</w:t>
      </w:r>
      <w:r w:rsidR="003213AF"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 r. w Urzędzie Gminy </w:t>
      </w:r>
      <w:r w:rsidR="00A333FA"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Ustronie Morskie</w:t>
      </w:r>
      <w:r w:rsidR="003213AF"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, pomiędzy:</w:t>
      </w:r>
    </w:p>
    <w:p w:rsidR="003213AF" w:rsidRPr="00033DE9" w:rsidRDefault="003213AF" w:rsidP="003213AF">
      <w:pPr>
        <w:spacing w:after="0" w:line="264" w:lineRule="auto"/>
        <w:ind w:right="1"/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</w:pPr>
    </w:p>
    <w:p w:rsidR="003213AF" w:rsidRPr="00033DE9" w:rsidRDefault="003213AF" w:rsidP="003213AF">
      <w:pPr>
        <w:spacing w:after="0" w:line="264" w:lineRule="auto"/>
        <w:ind w:right="1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 xml:space="preserve">Gminą </w:t>
      </w:r>
      <w:r w:rsidR="00A333FA" w:rsidRPr="00033DE9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>Ustronie Morskie</w:t>
      </w:r>
      <w:r w:rsidRPr="00033DE9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 xml:space="preserve"> 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z siedzibą w </w:t>
      </w:r>
      <w:r w:rsidR="00A333FA"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Ustroniu Morskim 78-111,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 </w:t>
      </w:r>
      <w:r w:rsidR="00A333FA"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ul. Rolna 2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, (NIP</w:t>
      </w:r>
      <w:r w:rsidR="00A333FA"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 </w:t>
      </w:r>
      <w:r w:rsidR="00A333FA" w:rsidRPr="00033DE9">
        <w:rPr>
          <w:rFonts w:asciiTheme="majorHAnsi" w:hAnsiTheme="majorHAnsi" w:cs="Times New Roman"/>
        </w:rPr>
        <w:t>671-18-01-453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) </w:t>
      </w:r>
    </w:p>
    <w:p w:rsidR="003213AF" w:rsidRPr="00033DE9" w:rsidRDefault="003213AF" w:rsidP="003213AF">
      <w:pPr>
        <w:spacing w:after="0" w:line="264" w:lineRule="auto"/>
        <w:ind w:right="1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</w:p>
    <w:p w:rsidR="003213AF" w:rsidRPr="00033DE9" w:rsidRDefault="00A333FA" w:rsidP="003213AF">
      <w:pPr>
        <w:spacing w:after="0" w:line="264" w:lineRule="auto"/>
        <w:ind w:right="1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reprezentowaną</w:t>
      </w:r>
      <w:r w:rsidR="003213AF"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 przez:</w:t>
      </w:r>
    </w:p>
    <w:p w:rsidR="003213AF" w:rsidRPr="00033DE9" w:rsidRDefault="003213AF" w:rsidP="003213AF">
      <w:pPr>
        <w:spacing w:after="0" w:line="264" w:lineRule="auto"/>
        <w:ind w:right="1"/>
        <w:rPr>
          <w:rFonts w:asciiTheme="majorHAnsi" w:eastAsia="Verdana" w:hAnsiTheme="majorHAnsi" w:cs="Times New Roman"/>
          <w:color w:val="000000"/>
          <w:u w:color="000000"/>
          <w:lang w:eastAsia="pl-PL"/>
        </w:rPr>
      </w:pPr>
    </w:p>
    <w:p w:rsidR="003213AF" w:rsidRPr="00033DE9" w:rsidRDefault="00A333FA" w:rsidP="003213AF">
      <w:pPr>
        <w:spacing w:after="0" w:line="264" w:lineRule="auto"/>
        <w:rPr>
          <w:rFonts w:asciiTheme="majorHAnsi" w:eastAsia="Verdana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>Bernadetę Borkowską</w:t>
      </w:r>
      <w:r w:rsidR="003213AF" w:rsidRPr="00033DE9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 xml:space="preserve"> – Wójta Gminy </w:t>
      </w:r>
      <w:r w:rsidR="00690373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>Ustronie Morskie</w:t>
      </w:r>
    </w:p>
    <w:p w:rsidR="00A333FA" w:rsidRPr="00033DE9" w:rsidRDefault="00A333FA" w:rsidP="003213AF">
      <w:pPr>
        <w:spacing w:after="0" w:line="264" w:lineRule="auto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</w:p>
    <w:p w:rsidR="003213AF" w:rsidRPr="00033DE9" w:rsidRDefault="003213AF" w:rsidP="003213AF">
      <w:pPr>
        <w:spacing w:after="0" w:line="264" w:lineRule="auto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zwaną w dalszej części </w:t>
      </w:r>
      <w:r w:rsidRPr="00033DE9">
        <w:rPr>
          <w:rFonts w:asciiTheme="majorHAnsi" w:eastAsia="Arial Unicode MS" w:hAnsiTheme="majorHAnsi" w:cs="Times New Roman"/>
          <w:b/>
          <w:color w:val="000000"/>
          <w:u w:color="000000"/>
          <w:lang w:eastAsia="pl-PL"/>
        </w:rPr>
        <w:t>Z</w:t>
      </w:r>
      <w:r w:rsidR="00A333FA" w:rsidRPr="00033DE9">
        <w:rPr>
          <w:rFonts w:asciiTheme="majorHAnsi" w:eastAsia="Arial Unicode MS" w:hAnsiTheme="majorHAnsi" w:cs="Times New Roman"/>
          <w:b/>
          <w:color w:val="000000"/>
          <w:u w:color="000000"/>
          <w:lang w:eastAsia="pl-PL"/>
        </w:rPr>
        <w:t>amawiającym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,</w:t>
      </w:r>
    </w:p>
    <w:p w:rsidR="00A333FA" w:rsidRPr="00033DE9" w:rsidRDefault="00A333FA" w:rsidP="003213AF">
      <w:pPr>
        <w:spacing w:after="0" w:line="264" w:lineRule="auto"/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</w:pPr>
    </w:p>
    <w:p w:rsidR="003213AF" w:rsidRPr="00033DE9" w:rsidRDefault="003213AF" w:rsidP="003213AF">
      <w:pPr>
        <w:spacing w:after="0" w:line="264" w:lineRule="auto"/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>a</w:t>
      </w:r>
    </w:p>
    <w:p w:rsidR="00A333FA" w:rsidRPr="00033DE9" w:rsidRDefault="00A333FA" w:rsidP="003213AF">
      <w:pPr>
        <w:spacing w:after="0" w:line="240" w:lineRule="auto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</w:p>
    <w:p w:rsidR="00A333FA" w:rsidRPr="00033DE9" w:rsidRDefault="00A333FA" w:rsidP="003213AF">
      <w:pPr>
        <w:spacing w:after="0" w:line="240" w:lineRule="auto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A333FA" w:rsidRPr="00033DE9" w:rsidRDefault="00A333FA" w:rsidP="003213AF">
      <w:pPr>
        <w:spacing w:after="0" w:line="240" w:lineRule="auto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</w:p>
    <w:p w:rsidR="003213AF" w:rsidRPr="00033DE9" w:rsidRDefault="003213AF" w:rsidP="003213AF">
      <w:pPr>
        <w:spacing w:after="0" w:line="240" w:lineRule="auto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zwanym dalej </w:t>
      </w:r>
      <w:r w:rsidRPr="00033DE9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>W</w:t>
      </w:r>
      <w:r w:rsidR="00A333FA" w:rsidRPr="00033DE9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>ykonawcą,</w:t>
      </w:r>
    </w:p>
    <w:p w:rsidR="003213AF" w:rsidRPr="00033DE9" w:rsidRDefault="003213AF" w:rsidP="003213AF">
      <w:pPr>
        <w:spacing w:after="0" w:line="240" w:lineRule="auto"/>
        <w:jc w:val="both"/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</w:pPr>
    </w:p>
    <w:p w:rsidR="003213AF" w:rsidRPr="00033DE9" w:rsidRDefault="003213AF" w:rsidP="003213AF">
      <w:pPr>
        <w:spacing w:after="0" w:line="240" w:lineRule="auto"/>
        <w:jc w:val="both"/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- łącznie zwane dalej </w:t>
      </w:r>
      <w:r w:rsidRPr="00033DE9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>S</w:t>
      </w:r>
      <w:r w:rsidR="00A333FA" w:rsidRPr="00033DE9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>tronami.</w:t>
      </w:r>
    </w:p>
    <w:p w:rsidR="003213AF" w:rsidRPr="00033DE9" w:rsidRDefault="003213AF" w:rsidP="003213AF">
      <w:pPr>
        <w:spacing w:after="0" w:line="240" w:lineRule="auto"/>
        <w:jc w:val="both"/>
        <w:rPr>
          <w:rFonts w:asciiTheme="majorHAnsi" w:eastAsia="Verdana" w:hAnsiTheme="majorHAnsi" w:cs="Times New Roman"/>
          <w:color w:val="000000"/>
          <w:u w:color="000000"/>
          <w:lang w:eastAsia="pl-PL"/>
        </w:rPr>
      </w:pPr>
    </w:p>
    <w:p w:rsidR="003213AF" w:rsidRDefault="003213AF" w:rsidP="003213AF">
      <w:pPr>
        <w:keepNext/>
        <w:tabs>
          <w:tab w:val="center" w:pos="4536"/>
          <w:tab w:val="right" w:pos="8760"/>
          <w:tab w:val="right" w:pos="9072"/>
        </w:tabs>
        <w:suppressAutoHyphens/>
        <w:spacing w:after="0" w:line="240" w:lineRule="auto"/>
        <w:jc w:val="both"/>
        <w:rPr>
          <w:rFonts w:asciiTheme="majorHAnsi" w:eastAsia="Arial Unicode MS" w:hAnsiTheme="majorHAnsi" w:cs="Times New Roman"/>
          <w:color w:val="00000A"/>
          <w:u w:color="00000A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A"/>
          <w:u w:color="00000A"/>
          <w:lang w:eastAsia="pl-PL"/>
        </w:rPr>
        <w:t>w rezultacie dokonania przez Zamawiającego wyboru of</w:t>
      </w:r>
      <w:r w:rsidR="00A333FA" w:rsidRPr="00033DE9">
        <w:rPr>
          <w:rFonts w:asciiTheme="majorHAnsi" w:eastAsia="Arial Unicode MS" w:hAnsiTheme="majorHAnsi" w:cs="Times New Roman"/>
          <w:color w:val="00000A"/>
          <w:u w:color="00000A"/>
          <w:lang w:eastAsia="pl-PL"/>
        </w:rPr>
        <w:t>erty Wykonawcy w postępowaniu o </w:t>
      </w:r>
      <w:r w:rsidRPr="00033DE9">
        <w:rPr>
          <w:rFonts w:asciiTheme="majorHAnsi" w:eastAsia="Arial Unicode MS" w:hAnsiTheme="majorHAnsi" w:cs="Times New Roman"/>
          <w:color w:val="00000A"/>
          <w:u w:color="00000A"/>
          <w:lang w:eastAsia="pl-PL"/>
        </w:rPr>
        <w:t xml:space="preserve">udzielenie zamówienia publicznego przeprowadzonego na podstawie ustawy z dnia 29 stycznia 2004r. Prawo </w:t>
      </w:r>
      <w:r w:rsidR="00100CBC">
        <w:rPr>
          <w:rFonts w:asciiTheme="majorHAnsi" w:eastAsia="Arial Unicode MS" w:hAnsiTheme="majorHAnsi" w:cs="Times New Roman"/>
          <w:color w:val="00000A"/>
          <w:u w:color="00000A"/>
          <w:lang w:eastAsia="pl-PL"/>
        </w:rPr>
        <w:t>zamówień publicznych (</w:t>
      </w:r>
      <w:proofErr w:type="spellStart"/>
      <w:r w:rsidR="0048220E">
        <w:rPr>
          <w:rFonts w:asciiTheme="majorHAnsi" w:eastAsia="Arial Unicode MS" w:hAnsiTheme="majorHAnsi" w:cs="Times New Roman"/>
          <w:color w:val="00000A"/>
          <w:u w:color="00000A"/>
          <w:lang w:eastAsia="pl-PL"/>
        </w:rPr>
        <w:t>t.j</w:t>
      </w:r>
      <w:proofErr w:type="spellEnd"/>
      <w:r w:rsidR="0048220E">
        <w:rPr>
          <w:rFonts w:asciiTheme="majorHAnsi" w:eastAsia="Arial Unicode MS" w:hAnsiTheme="majorHAnsi" w:cs="Times New Roman"/>
          <w:color w:val="00000A"/>
          <w:u w:color="00000A"/>
          <w:lang w:eastAsia="pl-PL"/>
        </w:rPr>
        <w:t xml:space="preserve">. </w:t>
      </w:r>
      <w:r w:rsidR="00100CBC">
        <w:rPr>
          <w:rFonts w:asciiTheme="majorHAnsi" w:eastAsia="Arial Unicode MS" w:hAnsiTheme="majorHAnsi" w:cs="Times New Roman"/>
          <w:color w:val="00000A"/>
          <w:u w:color="00000A"/>
          <w:lang w:eastAsia="pl-PL"/>
        </w:rPr>
        <w:t>Dz.U.</w:t>
      </w:r>
      <w:r w:rsidR="0048220E">
        <w:rPr>
          <w:rFonts w:asciiTheme="majorHAnsi" w:eastAsia="Arial Unicode MS" w:hAnsiTheme="majorHAnsi" w:cs="Times New Roman"/>
          <w:color w:val="00000A"/>
          <w:u w:color="00000A"/>
          <w:lang w:eastAsia="pl-PL"/>
        </w:rPr>
        <w:t xml:space="preserve"> z </w:t>
      </w:r>
      <w:r w:rsidR="00100CBC">
        <w:rPr>
          <w:rFonts w:asciiTheme="majorHAnsi" w:eastAsia="Arial Unicode MS" w:hAnsiTheme="majorHAnsi" w:cs="Times New Roman"/>
          <w:color w:val="00000A"/>
          <w:u w:color="00000A"/>
          <w:lang w:eastAsia="pl-PL"/>
        </w:rPr>
        <w:t>2019</w:t>
      </w:r>
      <w:r w:rsidR="0048220E">
        <w:rPr>
          <w:rFonts w:asciiTheme="majorHAnsi" w:eastAsia="Arial Unicode MS" w:hAnsiTheme="majorHAnsi" w:cs="Times New Roman"/>
          <w:color w:val="00000A"/>
          <w:u w:color="00000A"/>
          <w:lang w:eastAsia="pl-PL"/>
        </w:rPr>
        <w:t xml:space="preserve">r. poz. </w:t>
      </w:r>
      <w:r w:rsidR="00100CBC">
        <w:rPr>
          <w:rFonts w:asciiTheme="majorHAnsi" w:eastAsia="Arial Unicode MS" w:hAnsiTheme="majorHAnsi" w:cs="Times New Roman"/>
          <w:color w:val="00000A"/>
          <w:u w:color="00000A"/>
          <w:lang w:eastAsia="pl-PL"/>
        </w:rPr>
        <w:t>1843</w:t>
      </w:r>
      <w:r w:rsidRPr="00033DE9">
        <w:rPr>
          <w:rFonts w:asciiTheme="majorHAnsi" w:eastAsia="Arial Unicode MS" w:hAnsiTheme="majorHAnsi" w:cs="Times New Roman"/>
          <w:color w:val="00000A"/>
          <w:u w:color="00000A"/>
          <w:lang w:eastAsia="pl-PL"/>
        </w:rPr>
        <w:t>)</w:t>
      </w:r>
      <w:r w:rsidR="001C5CD6">
        <w:rPr>
          <w:rFonts w:asciiTheme="majorHAnsi" w:eastAsia="Arial Unicode MS" w:hAnsiTheme="majorHAnsi" w:cs="Times New Roman"/>
          <w:color w:val="00000A"/>
          <w:u w:color="00000A"/>
          <w:lang w:eastAsia="pl-PL"/>
        </w:rPr>
        <w:t xml:space="preserve"> zwanej dalej „ustawą </w:t>
      </w:r>
      <w:proofErr w:type="spellStart"/>
      <w:r w:rsidR="001C5CD6">
        <w:rPr>
          <w:rFonts w:asciiTheme="majorHAnsi" w:eastAsia="Arial Unicode MS" w:hAnsiTheme="majorHAnsi" w:cs="Times New Roman"/>
          <w:color w:val="00000A"/>
          <w:u w:color="00000A"/>
          <w:lang w:eastAsia="pl-PL"/>
        </w:rPr>
        <w:t>Pzp</w:t>
      </w:r>
      <w:proofErr w:type="spellEnd"/>
      <w:r w:rsidR="001C5CD6">
        <w:rPr>
          <w:rFonts w:asciiTheme="majorHAnsi" w:eastAsia="Arial Unicode MS" w:hAnsiTheme="majorHAnsi" w:cs="Times New Roman"/>
          <w:color w:val="00000A"/>
          <w:u w:color="00000A"/>
          <w:lang w:eastAsia="pl-PL"/>
        </w:rPr>
        <w:t>”,</w:t>
      </w:r>
      <w:r w:rsidR="0048220E">
        <w:rPr>
          <w:rFonts w:asciiTheme="majorHAnsi" w:eastAsia="Arial Unicode MS" w:hAnsiTheme="majorHAnsi" w:cs="Times New Roman"/>
          <w:color w:val="00000A"/>
          <w:u w:color="00000A"/>
          <w:lang w:eastAsia="pl-PL"/>
        </w:rPr>
        <w:br/>
      </w:r>
      <w:r w:rsidRPr="00033DE9">
        <w:rPr>
          <w:rFonts w:asciiTheme="majorHAnsi" w:eastAsia="Arial Unicode MS" w:hAnsiTheme="majorHAnsi" w:cs="Times New Roman"/>
          <w:color w:val="00000A"/>
          <w:u w:color="00000A"/>
          <w:lang w:eastAsia="pl-PL"/>
        </w:rPr>
        <w:t>w trybie przetargu nieograniczonego została zawarta umowa o następującej treści:</w:t>
      </w:r>
    </w:p>
    <w:p w:rsidR="00BF57DA" w:rsidRPr="00033DE9" w:rsidRDefault="00BF57DA" w:rsidP="003213AF">
      <w:pPr>
        <w:keepNext/>
        <w:tabs>
          <w:tab w:val="center" w:pos="4536"/>
          <w:tab w:val="right" w:pos="8760"/>
          <w:tab w:val="right" w:pos="9072"/>
        </w:tabs>
        <w:suppressAutoHyphens/>
        <w:spacing w:after="0" w:line="240" w:lineRule="auto"/>
        <w:jc w:val="both"/>
        <w:rPr>
          <w:rFonts w:asciiTheme="majorHAnsi" w:eastAsia="Verdana" w:hAnsiTheme="majorHAnsi" w:cs="Times New Roman"/>
          <w:color w:val="00000A"/>
          <w:u w:color="00000A"/>
          <w:lang w:eastAsia="pl-PL"/>
        </w:rPr>
      </w:pPr>
    </w:p>
    <w:p w:rsidR="003213AF" w:rsidRPr="00033DE9" w:rsidRDefault="003213AF" w:rsidP="003213AF">
      <w:pPr>
        <w:keepNext/>
        <w:spacing w:after="0" w:line="264" w:lineRule="auto"/>
        <w:jc w:val="center"/>
        <w:rPr>
          <w:rFonts w:asciiTheme="majorHAnsi" w:eastAsia="Verdana" w:hAnsiTheme="majorHAnsi" w:cs="Times New Roman"/>
          <w:b/>
          <w:bCs/>
          <w:color w:val="000000"/>
          <w:u w:color="000000"/>
          <w:lang w:eastAsia="pl-PL"/>
        </w:rPr>
      </w:pPr>
    </w:p>
    <w:p w:rsidR="003213AF" w:rsidRPr="00033DE9" w:rsidRDefault="003213AF" w:rsidP="003213AF">
      <w:pPr>
        <w:keepNext/>
        <w:spacing w:after="0" w:line="264" w:lineRule="auto"/>
        <w:jc w:val="center"/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>§ 1</w:t>
      </w:r>
    </w:p>
    <w:p w:rsidR="003213AF" w:rsidRPr="00033DE9" w:rsidRDefault="003213AF" w:rsidP="003213AF">
      <w:pPr>
        <w:keepNext/>
        <w:spacing w:after="0" w:line="264" w:lineRule="auto"/>
        <w:jc w:val="center"/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 xml:space="preserve"> PRZEDMIOT UMOWY</w:t>
      </w:r>
    </w:p>
    <w:p w:rsidR="003213AF" w:rsidRPr="00033DE9" w:rsidRDefault="003213AF" w:rsidP="003213AF">
      <w:pPr>
        <w:keepNext/>
        <w:spacing w:after="120" w:line="264" w:lineRule="auto"/>
        <w:jc w:val="center"/>
        <w:rPr>
          <w:rFonts w:asciiTheme="majorHAnsi" w:eastAsia="Verdana" w:hAnsiTheme="majorHAnsi" w:cs="Times New Roman"/>
          <w:b/>
          <w:bCs/>
          <w:color w:val="000000"/>
          <w:u w:color="000000"/>
          <w:lang w:eastAsia="pl-PL"/>
        </w:rPr>
      </w:pPr>
    </w:p>
    <w:p w:rsidR="003E65CF" w:rsidRDefault="003213AF" w:rsidP="00085F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ind w:left="284" w:hanging="284"/>
        <w:jc w:val="both"/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Zamawiający zleca, a Wykonawca przyjmuje do wykonania zadanie pod nazwą:</w:t>
      </w:r>
      <w:r w:rsidR="003E65CF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 xml:space="preserve"> </w:t>
      </w:r>
      <w:r w:rsidR="00D75680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>Moderniz</w:t>
      </w:r>
      <w:r w:rsidR="00D75680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>a</w:t>
      </w:r>
      <w:r w:rsidR="00D75680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 xml:space="preserve">cja pomieszczeń świetlicy wiejskiej w </w:t>
      </w:r>
      <w:r w:rsidR="00956EF0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>miejscowości Gwizd</w:t>
      </w:r>
      <w:r w:rsidR="00100CBC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>.</w:t>
      </w:r>
    </w:p>
    <w:p w:rsidR="003213AF" w:rsidRPr="003E65CF" w:rsidRDefault="003213AF" w:rsidP="003E65CF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ind w:left="284"/>
        <w:jc w:val="both"/>
        <w:rPr>
          <w:rFonts w:asciiTheme="majorHAnsi" w:eastAsia="Arial Unicode MS" w:hAnsiTheme="majorHAnsi" w:cs="Times New Roman"/>
          <w:bCs/>
          <w:color w:val="000000"/>
          <w:u w:color="000000"/>
          <w:lang w:eastAsia="pl-PL"/>
        </w:rPr>
      </w:pPr>
      <w:r w:rsidRPr="003E65CF">
        <w:rPr>
          <w:rFonts w:asciiTheme="majorHAnsi" w:eastAsia="Arial Unicode MS" w:hAnsiTheme="majorHAnsi" w:cs="Times New Roman"/>
          <w:bCs/>
          <w:color w:val="000000"/>
          <w:u w:color="000000"/>
          <w:lang w:eastAsia="pl-PL"/>
        </w:rPr>
        <w:t>zwane dalej: przedmiotem umowy lub przedmiotem zamówienia.</w:t>
      </w:r>
    </w:p>
    <w:p w:rsidR="005F3D1D" w:rsidRPr="00033DE9" w:rsidRDefault="005F3D1D" w:rsidP="00085F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284" w:hanging="284"/>
        <w:contextualSpacing/>
        <w:jc w:val="both"/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 xml:space="preserve">Zakres </w:t>
      </w:r>
      <w:r w:rsidR="00A61537" w:rsidRPr="00742B24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>prac</w:t>
      </w:r>
      <w:r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 xml:space="preserve"> oraz szczegółowe warunki realizacji robót składających się na przedmiot umowy określa: Projekt budowlany, specyfikacj</w:t>
      </w:r>
      <w:r w:rsidR="00D75680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>e</w:t>
      </w:r>
      <w:r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 xml:space="preserve"> techniczn</w:t>
      </w:r>
      <w:r w:rsidR="00D75680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>e</w:t>
      </w:r>
      <w:r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 xml:space="preserve"> wykonania i odbioru robót,</w:t>
      </w:r>
      <w:r w:rsidR="00973C31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 xml:space="preserve"> </w:t>
      </w:r>
      <w:r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>opis prze</w:t>
      </w:r>
      <w:r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>d</w:t>
      </w:r>
      <w:r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 xml:space="preserve">miotu zamówienia - które stanowią integralną część niniejszej umowy. </w:t>
      </w:r>
    </w:p>
    <w:p w:rsidR="005F3D1D" w:rsidRPr="00033DE9" w:rsidRDefault="005F3D1D" w:rsidP="005F3D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284" w:hanging="284"/>
        <w:contextualSpacing/>
        <w:jc w:val="both"/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</w:pPr>
    </w:p>
    <w:p w:rsidR="005F3D1D" w:rsidRPr="00033DE9" w:rsidRDefault="005F3D1D" w:rsidP="00085F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284" w:hanging="284"/>
        <w:jc w:val="both"/>
        <w:rPr>
          <w:rFonts w:asciiTheme="majorHAnsi" w:eastAsia="Verdana" w:hAnsiTheme="majorHAnsi" w:cs="Times New Roman"/>
          <w:color w:val="000000"/>
          <w:u w:color="000000"/>
          <w:bdr w:val="nil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>Wykonawca oświadcza, że zapoznał się z warunkami realizacji zamówienia publicznego. Przedmiot umowy przyjmuje do realizacji bez zastrzeżeń</w:t>
      </w:r>
      <w:r w:rsidR="00973C31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 xml:space="preserve"> i wykona zakres prac zgodnie z </w:t>
      </w:r>
      <w:r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>obowiązującymi przepisami i normami, zasadami wiedzy technicznej i sztuki budowlanej za wynagrodzeniem określonym w ofercie.</w:t>
      </w:r>
    </w:p>
    <w:p w:rsidR="005F3D1D" w:rsidRPr="00033DE9" w:rsidRDefault="005F3D1D" w:rsidP="005F3D1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jc w:val="both"/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</w:pPr>
    </w:p>
    <w:p w:rsidR="005F3D1D" w:rsidRPr="00033DE9" w:rsidRDefault="005F3D1D" w:rsidP="00085FC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284" w:hanging="284"/>
        <w:contextualSpacing/>
        <w:jc w:val="both"/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>Jeżeli dokumentacja przekazana przez Zamawiającego wskazywałaby w odniesieniu do ni</w:t>
      </w:r>
      <w:r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>e</w:t>
      </w:r>
      <w:r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 xml:space="preserve">których materiałów i urządzeń znaki towarowe lub pochodzenie, Zamawiający, zgodnie z art. </w:t>
      </w:r>
      <w:r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lastRenderedPageBreak/>
        <w:t>29 ust. 3 ustawy Pzp, dopuszcza stosowanie „produktów” równoważnych. Wszelkie „produ</w:t>
      </w:r>
      <w:r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>k</w:t>
      </w:r>
      <w:r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>ty” pochodzące od konkretnych producentów, określają minimalne parametry jakościowe i</w:t>
      </w:r>
      <w:r w:rsidR="00973C31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> </w:t>
      </w:r>
      <w:r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>cechy użytkowe, jakim muszą odpowiadać towary, aby spełnić wymagania stawiane przez Zamawiającego i stanowią wyłącznie wzorzec jakościowy Przedmiotu Zamówienia. Poprzez zapis dot. minimalnych wymagań parametrów jakościowych, Zamawiający rozumie wymag</w:t>
      </w:r>
      <w:r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>a</w:t>
      </w:r>
      <w:r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>nia towarów zawarte w ogólnie dostępnych źródłach, katalogach, stronach internetowych producentów. Operowanie przykładowymi nazwami producenta, ma na celu jedynie dopr</w:t>
      </w:r>
      <w:r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>e</w:t>
      </w:r>
      <w:r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>cyzowanie poziomu oczekiwań Zamawiającego w stosunku do określonego rozwiązania. Tak więc posługiwanie się nazwami producentów / produktów / ma wyłącznie charakter prz</w:t>
      </w:r>
      <w:r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>y</w:t>
      </w:r>
      <w:r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>kładowy. Jeżeli Wykonawca powołuje się na rozwiązania równoważne obowiązany jest w</w:t>
      </w:r>
      <w:r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>y</w:t>
      </w:r>
      <w:r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>kazać, że oferowane materiały i roboty budowlane spełniają wymagania określone przez Z</w:t>
      </w:r>
      <w:r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>a</w:t>
      </w:r>
      <w:r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 xml:space="preserve">mawiającego. </w:t>
      </w:r>
    </w:p>
    <w:p w:rsidR="005F3D1D" w:rsidRPr="00033DE9" w:rsidRDefault="005F3D1D" w:rsidP="005F3D1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jc w:val="both"/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</w:pPr>
    </w:p>
    <w:p w:rsidR="003213AF" w:rsidRPr="00033DE9" w:rsidRDefault="003213AF" w:rsidP="00085FC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284" w:hanging="284"/>
        <w:contextualSpacing/>
        <w:jc w:val="both"/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Materiały z rozbiórki nadające się do ponownego użytkowania stanowią własność Zamawi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a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jącego. Wykonawca dostarczy te materiały w miejsce wskazane przez przedstawiciela Zam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a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wiającego. </w:t>
      </w:r>
    </w:p>
    <w:p w:rsidR="005F3D1D" w:rsidRPr="00033DE9" w:rsidRDefault="005F3D1D" w:rsidP="003213AF">
      <w:pPr>
        <w:keepNext/>
        <w:spacing w:after="120" w:line="240" w:lineRule="auto"/>
        <w:ind w:left="720"/>
        <w:contextualSpacing/>
        <w:jc w:val="center"/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</w:pPr>
    </w:p>
    <w:p w:rsidR="003213AF" w:rsidRPr="00033DE9" w:rsidRDefault="003213AF" w:rsidP="003213AF">
      <w:pPr>
        <w:keepNext/>
        <w:spacing w:after="120" w:line="240" w:lineRule="auto"/>
        <w:ind w:left="720"/>
        <w:contextualSpacing/>
        <w:jc w:val="center"/>
        <w:rPr>
          <w:rFonts w:asciiTheme="majorHAnsi" w:eastAsia="Verdana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>§ 2</w:t>
      </w:r>
    </w:p>
    <w:p w:rsidR="003213AF" w:rsidRPr="00033DE9" w:rsidRDefault="003213AF" w:rsidP="003213AF">
      <w:pPr>
        <w:keepNext/>
        <w:widowControl w:val="0"/>
        <w:spacing w:after="0" w:line="240" w:lineRule="auto"/>
        <w:jc w:val="center"/>
        <w:rPr>
          <w:rFonts w:asciiTheme="majorHAnsi" w:eastAsia="Verdana" w:hAnsiTheme="majorHAnsi" w:cs="Times New Roman"/>
          <w:b/>
          <w:bCs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>TERMIN WYKONANIA PRZEDMIOTU ZAMÓWIENIA</w:t>
      </w:r>
    </w:p>
    <w:p w:rsidR="003213AF" w:rsidRPr="00033DE9" w:rsidRDefault="003213AF" w:rsidP="003213AF">
      <w:pPr>
        <w:keepNext/>
        <w:spacing w:after="0" w:line="240" w:lineRule="auto"/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</w:pPr>
    </w:p>
    <w:p w:rsidR="003213AF" w:rsidRPr="00033DE9" w:rsidRDefault="003213AF" w:rsidP="00085F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ind w:left="426" w:hanging="426"/>
        <w:contextualSpacing/>
        <w:jc w:val="both"/>
        <w:rPr>
          <w:rFonts w:asciiTheme="majorHAnsi" w:eastAsia="Verdana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Termin rozpoczęcia robót określa się na dzień </w:t>
      </w:r>
      <w:r w:rsidR="005F3D1D"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podpisania umowy.</w:t>
      </w:r>
    </w:p>
    <w:p w:rsidR="005F3D1D" w:rsidRPr="00033DE9" w:rsidRDefault="005F3D1D" w:rsidP="005F3D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ind w:left="426"/>
        <w:contextualSpacing/>
        <w:jc w:val="both"/>
        <w:rPr>
          <w:rFonts w:asciiTheme="majorHAnsi" w:eastAsia="Verdana" w:hAnsiTheme="majorHAnsi" w:cs="Times New Roman"/>
          <w:color w:val="000000"/>
          <w:u w:color="000000"/>
          <w:lang w:eastAsia="pl-PL"/>
        </w:rPr>
      </w:pPr>
    </w:p>
    <w:p w:rsidR="003213AF" w:rsidRPr="00033DE9" w:rsidRDefault="003213AF" w:rsidP="00085F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ind w:left="426" w:hanging="426"/>
        <w:contextualSpacing/>
        <w:jc w:val="both"/>
        <w:rPr>
          <w:rFonts w:asciiTheme="majorHAnsi" w:eastAsia="Verdana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Termin wykonania przedmiotu umowy:  </w:t>
      </w:r>
      <w:r w:rsidR="00475F3F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…………….</w:t>
      </w:r>
    </w:p>
    <w:p w:rsidR="005F3D1D" w:rsidRPr="00033DE9" w:rsidRDefault="005F3D1D" w:rsidP="005F3D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contextualSpacing/>
        <w:jc w:val="both"/>
        <w:rPr>
          <w:rFonts w:asciiTheme="majorHAnsi" w:eastAsia="Verdana" w:hAnsiTheme="majorHAnsi" w:cs="Times New Roman"/>
          <w:color w:val="000000"/>
          <w:u w:color="000000"/>
          <w:lang w:eastAsia="pl-PL"/>
        </w:rPr>
      </w:pPr>
    </w:p>
    <w:p w:rsidR="005F3D1D" w:rsidRPr="00033DE9" w:rsidRDefault="005F3D1D" w:rsidP="00085F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426" w:hanging="426"/>
        <w:contextualSpacing/>
        <w:jc w:val="both"/>
        <w:rPr>
          <w:rFonts w:asciiTheme="majorHAnsi" w:eastAsia="Verdana" w:hAnsiTheme="majorHAnsi" w:cs="Times New Roman"/>
          <w:color w:val="000000"/>
          <w:u w:color="000000"/>
          <w:bdr w:val="nil"/>
          <w:lang w:eastAsia="pl-PL"/>
        </w:rPr>
      </w:pPr>
      <w:r w:rsidRPr="00033DE9">
        <w:rPr>
          <w:rFonts w:asciiTheme="majorHAnsi" w:eastAsia="Verdana" w:hAnsiTheme="majorHAnsi" w:cs="Times New Roman"/>
          <w:color w:val="000000"/>
          <w:u w:color="000000"/>
          <w:bdr w:val="nil"/>
          <w:lang w:eastAsia="pl-PL"/>
        </w:rPr>
        <w:t>Za termin wykonania przedmiotu umowy przyjmuje się dzień pisemnego zgłoszenia Zam</w:t>
      </w:r>
      <w:r w:rsidRPr="00033DE9">
        <w:rPr>
          <w:rFonts w:asciiTheme="majorHAnsi" w:eastAsia="Verdana" w:hAnsiTheme="majorHAnsi" w:cs="Times New Roman"/>
          <w:color w:val="000000"/>
          <w:u w:color="000000"/>
          <w:bdr w:val="nil"/>
          <w:lang w:eastAsia="pl-PL"/>
        </w:rPr>
        <w:t>a</w:t>
      </w:r>
      <w:r w:rsidRPr="00033DE9">
        <w:rPr>
          <w:rFonts w:asciiTheme="majorHAnsi" w:eastAsia="Verdana" w:hAnsiTheme="majorHAnsi" w:cs="Times New Roman"/>
          <w:color w:val="000000"/>
          <w:u w:color="000000"/>
          <w:bdr w:val="nil"/>
          <w:lang w:eastAsia="pl-PL"/>
        </w:rPr>
        <w:t>wiającemu przez Wykonawcę gotowości do odbioru przedmiotu umowy wraz z przekaz</w:t>
      </w:r>
      <w:r w:rsidRPr="00033DE9">
        <w:rPr>
          <w:rFonts w:asciiTheme="majorHAnsi" w:eastAsia="Verdana" w:hAnsiTheme="majorHAnsi" w:cs="Times New Roman"/>
          <w:color w:val="000000"/>
          <w:u w:color="000000"/>
          <w:bdr w:val="nil"/>
          <w:lang w:eastAsia="pl-PL"/>
        </w:rPr>
        <w:t>a</w:t>
      </w:r>
      <w:r w:rsidRPr="00033DE9">
        <w:rPr>
          <w:rFonts w:asciiTheme="majorHAnsi" w:eastAsia="Verdana" w:hAnsiTheme="majorHAnsi" w:cs="Times New Roman"/>
          <w:color w:val="000000"/>
          <w:u w:color="000000"/>
          <w:bdr w:val="nil"/>
          <w:lang w:eastAsia="pl-PL"/>
        </w:rPr>
        <w:t>niem niezbędnej dokumentacji odbiorowej.</w:t>
      </w:r>
    </w:p>
    <w:p w:rsidR="005F3D1D" w:rsidRPr="00033DE9" w:rsidRDefault="005F3D1D" w:rsidP="005F3D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jc w:val="both"/>
        <w:rPr>
          <w:rFonts w:asciiTheme="majorHAnsi" w:eastAsia="Verdana" w:hAnsiTheme="majorHAnsi" w:cs="Times New Roman"/>
          <w:color w:val="000000"/>
          <w:u w:color="000000"/>
          <w:bdr w:val="nil"/>
          <w:lang w:eastAsia="pl-PL"/>
        </w:rPr>
      </w:pPr>
    </w:p>
    <w:p w:rsidR="005F3D1D" w:rsidRPr="00033DE9" w:rsidRDefault="005F3D1D" w:rsidP="00085F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426" w:hanging="426"/>
        <w:contextualSpacing/>
        <w:jc w:val="both"/>
        <w:rPr>
          <w:rFonts w:asciiTheme="majorHAnsi" w:eastAsia="Verdana" w:hAnsiTheme="majorHAnsi" w:cs="Times New Roman"/>
          <w:color w:val="000000"/>
          <w:u w:color="000000"/>
          <w:bdr w:val="nil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>Termin wykonania przedmiotu umowy, o którym mowa w ustępie poprzedzającym, p</w:t>
      </w:r>
      <w:r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>o</w:t>
      </w:r>
      <w:r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>twierdzony protokołem odbioru końcowego, o którym mowa w §4 niniejszej umowy, stwierdzającym wykonanie Przedmiotu Zamówienia, stanowić będzie podstawę do rozl</w:t>
      </w:r>
      <w:r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>i</w:t>
      </w:r>
      <w:r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>czenia wykonania zamówienia.</w:t>
      </w:r>
    </w:p>
    <w:p w:rsidR="005F3D1D" w:rsidRPr="00033DE9" w:rsidRDefault="005F3D1D" w:rsidP="005F3D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20"/>
        <w:contextualSpacing/>
        <w:jc w:val="both"/>
        <w:rPr>
          <w:rFonts w:asciiTheme="majorHAnsi" w:eastAsia="Verdana" w:hAnsiTheme="majorHAnsi" w:cs="Times New Roman"/>
          <w:color w:val="000000"/>
          <w:u w:color="000000"/>
          <w:bdr w:val="nil"/>
          <w:lang w:eastAsia="pl-PL"/>
        </w:rPr>
      </w:pPr>
    </w:p>
    <w:p w:rsidR="003213AF" w:rsidRPr="00742B24" w:rsidRDefault="003213AF" w:rsidP="00085F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ind w:left="426" w:hanging="426"/>
        <w:contextualSpacing/>
        <w:jc w:val="both"/>
        <w:rPr>
          <w:rFonts w:asciiTheme="majorHAnsi" w:eastAsia="Verdana" w:hAnsiTheme="majorHAnsi" w:cs="Times New Roman"/>
          <w:color w:val="000000"/>
          <w:u w:color="000000"/>
          <w:lang w:eastAsia="pl-PL"/>
        </w:rPr>
      </w:pPr>
      <w:r w:rsidRPr="00742B2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Termin ustalony w ust. 2 może ulec zmianie w przypadku wystąpienia okoliczności opis</w:t>
      </w:r>
      <w:r w:rsidRPr="00742B2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a</w:t>
      </w:r>
      <w:r w:rsidR="00EF68B6" w:rsidRPr="00742B2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nych w § 14</w:t>
      </w:r>
      <w:r w:rsidRPr="00742B2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 niniejszej umowy.</w:t>
      </w:r>
    </w:p>
    <w:p w:rsidR="005F3D1D" w:rsidRPr="00742B24" w:rsidRDefault="005F3D1D" w:rsidP="005F3D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ind w:left="426"/>
        <w:contextualSpacing/>
        <w:jc w:val="both"/>
        <w:rPr>
          <w:rFonts w:asciiTheme="majorHAnsi" w:eastAsia="Verdana" w:hAnsiTheme="majorHAnsi" w:cs="Times New Roman"/>
          <w:color w:val="000000"/>
          <w:u w:color="000000"/>
          <w:lang w:eastAsia="pl-PL"/>
        </w:rPr>
      </w:pPr>
    </w:p>
    <w:p w:rsidR="003213AF" w:rsidRPr="00742B24" w:rsidRDefault="003213AF" w:rsidP="00085F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ind w:left="426" w:hanging="426"/>
        <w:contextualSpacing/>
        <w:jc w:val="both"/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</w:pPr>
      <w:r w:rsidRPr="00742B2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W przypadku wystąpienia opóźnień, o których mowa w ust. </w:t>
      </w:r>
      <w:r w:rsidR="005F3D1D" w:rsidRPr="00742B2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5, strony ustalą nowe terminy, z </w:t>
      </w:r>
      <w:r w:rsidRPr="00742B2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tym, że maksymalny okres przesunięcia terminu zakończenia realizacji przedmiotu um</w:t>
      </w:r>
      <w:r w:rsidRPr="00742B2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o</w:t>
      </w:r>
      <w:r w:rsidRPr="00742B2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wy równy będzie okresowi przerwy. Przesunięcie terminu będzie musiało być szczegółowo, pisemnie uzasadnione przez Wykonawcę i zaakceptowane przez Zamawiającego.</w:t>
      </w:r>
    </w:p>
    <w:p w:rsidR="003213AF" w:rsidRPr="00033DE9" w:rsidRDefault="003213AF" w:rsidP="003213AF">
      <w:pPr>
        <w:keepNext/>
        <w:spacing w:after="120" w:line="264" w:lineRule="auto"/>
        <w:ind w:left="720"/>
        <w:contextualSpacing/>
        <w:jc w:val="center"/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</w:pPr>
    </w:p>
    <w:p w:rsidR="003213AF" w:rsidRPr="00033DE9" w:rsidRDefault="003213AF" w:rsidP="003213AF">
      <w:pPr>
        <w:keepNext/>
        <w:spacing w:after="120" w:line="264" w:lineRule="auto"/>
        <w:ind w:left="720"/>
        <w:contextualSpacing/>
        <w:jc w:val="center"/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>§ 3</w:t>
      </w:r>
    </w:p>
    <w:p w:rsidR="003213AF" w:rsidRPr="00033DE9" w:rsidRDefault="003213AF" w:rsidP="003213AF">
      <w:pPr>
        <w:keepNext/>
        <w:spacing w:after="0" w:line="264" w:lineRule="auto"/>
        <w:jc w:val="center"/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 xml:space="preserve">   OBOWIĄZKI STRON</w:t>
      </w:r>
    </w:p>
    <w:p w:rsidR="005F3D1D" w:rsidRPr="00033DE9" w:rsidRDefault="005F3D1D" w:rsidP="003213AF">
      <w:pPr>
        <w:keepNext/>
        <w:spacing w:after="0" w:line="264" w:lineRule="auto"/>
        <w:jc w:val="center"/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</w:pPr>
    </w:p>
    <w:p w:rsidR="003213AF" w:rsidRPr="00033DE9" w:rsidRDefault="003213AF" w:rsidP="00085F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8"/>
        </w:tabs>
        <w:spacing w:after="0" w:line="264" w:lineRule="auto"/>
        <w:ind w:left="426" w:hanging="426"/>
        <w:jc w:val="both"/>
        <w:rPr>
          <w:rFonts w:asciiTheme="majorHAnsi" w:eastAsia="Verdana" w:hAnsiTheme="majorHAnsi" w:cs="Times New Roman"/>
          <w:b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b/>
          <w:color w:val="000000"/>
          <w:u w:color="000000"/>
          <w:lang w:eastAsia="pl-PL"/>
        </w:rPr>
        <w:t>Do obowiązków Zamawiającego należy:</w:t>
      </w:r>
    </w:p>
    <w:p w:rsidR="003213AF" w:rsidRPr="00033DE9" w:rsidRDefault="003213AF" w:rsidP="00085FC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ind w:left="851" w:hanging="426"/>
        <w:contextualSpacing/>
        <w:jc w:val="both"/>
        <w:rPr>
          <w:rFonts w:asciiTheme="majorHAnsi" w:eastAsia="Verdana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Protokolarne przekazanie</w:t>
      </w:r>
      <w:r w:rsidR="005F3D1D"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 Wykonawcy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 terenu budowy </w:t>
      </w:r>
      <w:r w:rsidR="005F3D1D"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oraz Dokumentacji projektowej i 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Specyfikacji Technicznych Wykonania i odbioru Robót Budowlanych.</w:t>
      </w:r>
    </w:p>
    <w:p w:rsidR="003213AF" w:rsidRPr="00033DE9" w:rsidRDefault="003213AF" w:rsidP="00085FC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ind w:left="851" w:hanging="426"/>
        <w:contextualSpacing/>
        <w:jc w:val="both"/>
        <w:rPr>
          <w:rFonts w:asciiTheme="majorHAnsi" w:eastAsia="Verdana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lastRenderedPageBreak/>
        <w:t>Dokonanie odbioru wykonanych robót budowlanych na zasadach określonych zgodnie z postanowieniami § 4 niniejszej umowy.</w:t>
      </w:r>
    </w:p>
    <w:p w:rsidR="005F3D1D" w:rsidRPr="00033DE9" w:rsidRDefault="005F3D1D" w:rsidP="005F3D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ind w:left="851"/>
        <w:contextualSpacing/>
        <w:jc w:val="both"/>
        <w:rPr>
          <w:rFonts w:asciiTheme="majorHAnsi" w:eastAsia="Verdana" w:hAnsiTheme="majorHAnsi" w:cs="Times New Roman"/>
          <w:color w:val="000000"/>
          <w:u w:color="000000"/>
          <w:lang w:eastAsia="pl-PL"/>
        </w:rPr>
      </w:pPr>
    </w:p>
    <w:p w:rsidR="003213AF" w:rsidRPr="00033DE9" w:rsidRDefault="003213AF" w:rsidP="00085F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contextualSpacing/>
        <w:jc w:val="both"/>
        <w:rPr>
          <w:rFonts w:asciiTheme="majorHAnsi" w:eastAsia="Arial Unicode MS" w:hAnsiTheme="majorHAnsi" w:cs="Times New Roman"/>
          <w:b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b/>
          <w:color w:val="000000"/>
          <w:u w:color="000000"/>
          <w:lang w:eastAsia="pl-PL"/>
        </w:rPr>
        <w:t>Obowiązkiem Wykonawcy jest podjęcie wszystkich czynności niezbędnych do real</w:t>
      </w:r>
      <w:r w:rsidRPr="00033DE9">
        <w:rPr>
          <w:rFonts w:asciiTheme="majorHAnsi" w:eastAsia="Arial Unicode MS" w:hAnsiTheme="majorHAnsi" w:cs="Times New Roman"/>
          <w:b/>
          <w:color w:val="000000"/>
          <w:u w:color="000000"/>
          <w:lang w:eastAsia="pl-PL"/>
        </w:rPr>
        <w:t>i</w:t>
      </w:r>
      <w:r w:rsidRPr="00033DE9">
        <w:rPr>
          <w:rFonts w:asciiTheme="majorHAnsi" w:eastAsia="Arial Unicode MS" w:hAnsiTheme="majorHAnsi" w:cs="Times New Roman"/>
          <w:b/>
          <w:color w:val="000000"/>
          <w:u w:color="000000"/>
          <w:lang w:eastAsia="pl-PL"/>
        </w:rPr>
        <w:t>zacji umowy, w szczególności:</w:t>
      </w:r>
    </w:p>
    <w:p w:rsidR="003213AF" w:rsidRPr="00033DE9" w:rsidRDefault="003213AF" w:rsidP="00085FC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64" w:lineRule="auto"/>
        <w:ind w:left="851" w:hanging="426"/>
        <w:contextualSpacing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Protokolarne przejęcie od Z</w:t>
      </w:r>
      <w:r w:rsidR="00A61537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a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mawiającego terenu budowy. </w:t>
      </w:r>
    </w:p>
    <w:p w:rsidR="003213AF" w:rsidRDefault="003213AF" w:rsidP="00085FC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64" w:lineRule="auto"/>
        <w:ind w:left="851" w:hanging="425"/>
        <w:contextualSpacing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Wykonywanie i terminowe przekazanie robót budowlanych objętych Przedmiotem Umowy z</w:t>
      </w:r>
      <w:r w:rsidR="00B46972"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godnie z wymaganiami określonymi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 w Dokumentacji projektowej oraz Szcz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e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gółowych Specyfikacjach Technicznych (SST), zasadami wiedzy technicznej i sztuki b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u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dowlanej oraz obowiązującymi przepisami prawa budowlanego, z materiałów wł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a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snych, odpowiadających co do jakości wymogom wy</w:t>
      </w:r>
      <w:r w:rsidR="00E25A58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robów dopuszczonych do obrotu i 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stosowania w budownictwie określonych w ustawie Prawo budowlane.</w:t>
      </w:r>
    </w:p>
    <w:p w:rsidR="001603CC" w:rsidRDefault="001603CC" w:rsidP="00085FC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64" w:lineRule="auto"/>
        <w:ind w:left="851" w:hanging="425"/>
        <w:contextualSpacing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U</w:t>
      </w:r>
      <w:r w:rsidRPr="001603CC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życie do wykonania </w:t>
      </w:r>
      <w:r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p</w:t>
      </w:r>
      <w:r w:rsidRPr="001603CC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rzedmiotu umowy dostarczonych przez siebie fabrycznie n</w:t>
      </w:r>
      <w:r w:rsidRPr="001603CC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o</w:t>
      </w:r>
      <w:r w:rsidRPr="001603CC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wych materiałów i urządzeń przewidzianych w dokumentacji projektowej.</w:t>
      </w:r>
    </w:p>
    <w:p w:rsidR="001603CC" w:rsidRDefault="001603CC" w:rsidP="00085FC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64" w:lineRule="auto"/>
        <w:ind w:left="851" w:hanging="425"/>
        <w:contextualSpacing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1603CC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Zastosowane przez Wykonawcę do wykonania przedmiotu umowy materiały i urz</w:t>
      </w:r>
      <w:r w:rsidRPr="001603CC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ą</w:t>
      </w:r>
      <w:r w:rsidRPr="001603CC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dzenia określone w projekcie powinny być zgodne z normami, warunkami techniczn</w:t>
      </w:r>
      <w:r w:rsidRPr="001603CC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y</w:t>
      </w:r>
      <w:r w:rsidRPr="001603CC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mi i obowiązującymi przepisami, co powinno zostać potwierdzone przez odpowiednie atesty, certyfikaty, aprobaty techniczne, deklaracje zgodności z normą i wyniki badań</w:t>
      </w:r>
      <w:r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.</w:t>
      </w:r>
    </w:p>
    <w:p w:rsidR="00261638" w:rsidRDefault="00261638" w:rsidP="00085FC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64" w:lineRule="auto"/>
        <w:ind w:left="851" w:hanging="425"/>
        <w:contextualSpacing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Zapewnienie nadzoru nad wykonywanymi pracami przez kierownika budowy posiad</w:t>
      </w:r>
      <w:r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a</w:t>
      </w:r>
      <w:r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jącego uprawnienia w branży konstrukcyjno-budowlanej.</w:t>
      </w:r>
    </w:p>
    <w:p w:rsidR="003213AF" w:rsidRPr="00033DE9" w:rsidRDefault="003213AF" w:rsidP="00085FC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64" w:lineRule="auto"/>
        <w:ind w:left="851" w:hanging="425"/>
        <w:contextualSpacing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Prowadzenie dokumentacji budowy, w tym książki budow</w:t>
      </w:r>
      <w:r w:rsidR="00E25A58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y z równoważnymi zapisami jak dla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 dziennika budowy</w:t>
      </w:r>
      <w:r w:rsidR="00261638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.</w:t>
      </w:r>
    </w:p>
    <w:p w:rsidR="003213AF" w:rsidRPr="00033DE9" w:rsidRDefault="003213AF" w:rsidP="00085FC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64" w:lineRule="auto"/>
        <w:ind w:left="851" w:hanging="425"/>
        <w:contextualSpacing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Ponoszenie pełnej odpowiedzialności za stan i przestrzeganie zasad bezpieczeństwa, przepisów bhp, ochronę p.poż i dozór mienia na terenie robót, jak i za wszelkie szkody powstałe w trakcie trwania robót na terenie przyjętym od Zamawiającego lub mających związek z prowadzonymi robotami.</w:t>
      </w:r>
    </w:p>
    <w:p w:rsidR="003213AF" w:rsidRPr="00033DE9" w:rsidRDefault="003213AF" w:rsidP="00085FC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64" w:lineRule="auto"/>
        <w:ind w:left="851" w:hanging="425"/>
        <w:contextualSpacing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Zabezpieczenie instalacji urządzeń i obiektów na terenie robót i w ich bezpośrednim otoczeniu przed ich zniszczeniem lub uszkodzeniem w trakcie wykonywania robót.</w:t>
      </w:r>
    </w:p>
    <w:p w:rsidR="003213AF" w:rsidRPr="00033DE9" w:rsidRDefault="003213AF" w:rsidP="00085FC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64" w:lineRule="auto"/>
        <w:ind w:left="851" w:hanging="425"/>
        <w:contextualSpacing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Zapewnienie bezpieczeństwa osób przebywających na terenie budowy oraz utrzym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a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nie terenu budowy w odpowiednim stanie i porządku zapobiegającym ewentualnemu zagrożeniu bezpieczeństwa tych osób.</w:t>
      </w:r>
    </w:p>
    <w:p w:rsidR="003213AF" w:rsidRPr="00033DE9" w:rsidRDefault="003213AF" w:rsidP="00085FC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64" w:lineRule="auto"/>
        <w:ind w:left="851" w:hanging="425"/>
        <w:contextualSpacing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Ponoszenie pełnej odpowiedzialności za szkody oraz następstwa nieszczęśliwych w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y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padków pracowników i osób trzecich, powstałe w związku z prowadzonymi robotami, w tym także ruchem pojazdów.</w:t>
      </w:r>
    </w:p>
    <w:p w:rsidR="003213AF" w:rsidRPr="00033DE9" w:rsidRDefault="003213AF" w:rsidP="00085FC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64" w:lineRule="auto"/>
        <w:ind w:left="851" w:hanging="425"/>
        <w:contextualSpacing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Ponoszenie wyłącznej odpowiedzialności za wszelkie szkody będące następstwem niewykonania lub nienależytego wykonania przedmiotu umowy, w tym także będące następstwem nienależytego zabezpieczenia placu budowy oraz instalacji i urządzeń występujących na terenie robót, które to szkody Wyk</w:t>
      </w:r>
      <w:r w:rsidR="00B46972"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onawca zobowiązuje się pokryć w 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pełnej wysokości.</w:t>
      </w:r>
    </w:p>
    <w:p w:rsidR="003213AF" w:rsidRPr="00033DE9" w:rsidRDefault="003213AF" w:rsidP="00085FC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64" w:lineRule="auto"/>
        <w:ind w:left="851" w:hanging="425"/>
        <w:contextualSpacing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Wykonanie i utrzymanie na własny koszt urządzeń i obiektów tymczasowych na ter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e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nie budowy oraz ponoszenie kosztów mediów, w tym energii elektrycznej</w:t>
      </w:r>
      <w:r w:rsidR="00C94FBA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 i wody w 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okresie realizacji robót.</w:t>
      </w:r>
    </w:p>
    <w:p w:rsidR="003213AF" w:rsidRPr="00033DE9" w:rsidRDefault="003213AF" w:rsidP="00085FC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64" w:lineRule="auto"/>
        <w:ind w:left="851" w:hanging="425"/>
        <w:contextualSpacing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Niezwłoczne informowanie Zamawiającego o problemach lub okolicznościach, które mogą wpłynąć na jakość robót lub termin zakończenia robót.</w:t>
      </w:r>
    </w:p>
    <w:p w:rsidR="003213AF" w:rsidRPr="00033DE9" w:rsidRDefault="003213AF" w:rsidP="00085FC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64" w:lineRule="auto"/>
        <w:ind w:left="851" w:hanging="425"/>
        <w:contextualSpacing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Utrzymywanie i przekazanie w należytym stanie i porządku terenu budowy.</w:t>
      </w:r>
    </w:p>
    <w:p w:rsidR="003213AF" w:rsidRPr="00033DE9" w:rsidRDefault="003213AF" w:rsidP="00085FC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64" w:lineRule="auto"/>
        <w:ind w:left="851" w:hanging="425"/>
        <w:contextualSpacing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Stosowanie się do poleceń inspektora nadzoru inwestorskiego zgodnych z przepisami prawa i postanowieniami umowy.</w:t>
      </w:r>
    </w:p>
    <w:p w:rsidR="003213AF" w:rsidRPr="00033DE9" w:rsidRDefault="003213AF" w:rsidP="00085FC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64" w:lineRule="auto"/>
        <w:ind w:left="851" w:hanging="425"/>
        <w:contextualSpacing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Zgłoszenie inspektorowi nadzoru inwestorskiego robót ulegających zakryciu lub zan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i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kających.</w:t>
      </w:r>
    </w:p>
    <w:p w:rsidR="003213AF" w:rsidRPr="00033DE9" w:rsidRDefault="003213AF" w:rsidP="00085FC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64" w:lineRule="auto"/>
        <w:ind w:left="851" w:hanging="425"/>
        <w:contextualSpacing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lastRenderedPageBreak/>
        <w:t>Zapewnienie wywozu i utylizacji odpadów i gruzu we własnym zakresie i na własny koszt.</w:t>
      </w:r>
    </w:p>
    <w:p w:rsidR="003213AF" w:rsidRDefault="003213AF" w:rsidP="00085FC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64" w:lineRule="auto"/>
        <w:ind w:left="851" w:hanging="425"/>
        <w:contextualSpacing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Pełnienie funkcji koordynacyjnych w stosunku do robót realizowanych przez podw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y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konawców.</w:t>
      </w:r>
    </w:p>
    <w:p w:rsidR="00251426" w:rsidRDefault="00251426" w:rsidP="00085FC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64" w:lineRule="auto"/>
        <w:ind w:left="851" w:hanging="425"/>
        <w:contextualSpacing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Przygotowanie i przekazywanie Zamawiającemu informacji o zaawansowaniu realizacji zadania </w:t>
      </w:r>
      <w:r w:rsidR="001603CC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– na każde wezwanie</w:t>
      </w:r>
      <w:r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,</w:t>
      </w:r>
    </w:p>
    <w:p w:rsidR="00B46972" w:rsidRPr="00C94FBA" w:rsidRDefault="003213AF" w:rsidP="0026163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64" w:lineRule="auto"/>
        <w:ind w:left="851" w:hanging="425"/>
        <w:contextualSpacing/>
        <w:jc w:val="both"/>
        <w:rPr>
          <w:rFonts w:asciiTheme="majorHAnsi" w:hAnsiTheme="majorHAnsi" w:cs="Times New Roman"/>
          <w:iCs/>
        </w:rPr>
      </w:pPr>
      <w:r w:rsidRPr="00C94FBA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Przygotowanie i </w:t>
      </w:r>
      <w:r w:rsidR="00B46972" w:rsidRPr="00C94FBA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przekazanie</w:t>
      </w:r>
      <w:r w:rsidRPr="00C94FBA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 Zamawiającemu </w:t>
      </w:r>
      <w:r w:rsidR="00B46972" w:rsidRPr="00C94FBA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wymaganych dokumentów łącznie z </w:t>
      </w:r>
      <w:r w:rsidR="001603CC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dokumentacją powykonawczą</w:t>
      </w:r>
      <w:r w:rsidRPr="00C94FBA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, atestów i certyfikatów stosowanych materiałów</w:t>
      </w:r>
      <w:r w:rsidRPr="00C94FBA">
        <w:rPr>
          <w:rFonts w:asciiTheme="majorHAnsi" w:eastAsia="Arial Unicode MS" w:hAnsiTheme="majorHAnsi" w:cs="Times New Roman"/>
          <w:i/>
          <w:iCs/>
          <w:color w:val="000000"/>
          <w:u w:color="000000"/>
          <w:lang w:eastAsia="pl-PL"/>
        </w:rPr>
        <w:t>.</w:t>
      </w:r>
      <w:r w:rsidR="00C94FBA" w:rsidRPr="00C94FBA">
        <w:rPr>
          <w:rFonts w:asciiTheme="majorHAnsi" w:eastAsia="Arial Unicode MS" w:hAnsiTheme="majorHAnsi" w:cs="Times New Roman"/>
          <w:i/>
          <w:iCs/>
          <w:color w:val="000000"/>
          <w:u w:color="000000"/>
          <w:lang w:eastAsia="pl-PL"/>
        </w:rPr>
        <w:t xml:space="preserve"> </w:t>
      </w:r>
    </w:p>
    <w:p w:rsidR="003213AF" w:rsidRPr="00033DE9" w:rsidRDefault="003213AF" w:rsidP="00085FC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64" w:lineRule="auto"/>
        <w:ind w:left="851" w:hanging="425"/>
        <w:contextualSpacing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i/>
          <w:iCs/>
          <w:color w:val="000000"/>
          <w:u w:color="000000"/>
          <w:lang w:eastAsia="pl-PL"/>
        </w:rPr>
        <w:t xml:space="preserve"> 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Po zakończeniu robót uporządkowanie terenu budowy, zaplecza budowy, terenów s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ą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siadujących zajętych lub użytkowanych przez Wykonawcę, w tym dokonania na własny koszt naprawy zniszczonych lub uszkodzonych w wyniku prowadzonych prac obie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k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tów, dróg, nawierzchni lub instalacji.</w:t>
      </w:r>
    </w:p>
    <w:p w:rsidR="003213AF" w:rsidRPr="00033DE9" w:rsidRDefault="003213AF" w:rsidP="00085FC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64" w:lineRule="auto"/>
        <w:ind w:left="851" w:hanging="425"/>
        <w:contextualSpacing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Udział w przeglądach między gwarancyjnych w okresie obowiązywania gwarancji.</w:t>
      </w:r>
    </w:p>
    <w:p w:rsidR="003213AF" w:rsidRPr="00033DE9" w:rsidRDefault="003213AF" w:rsidP="003213AF">
      <w:pPr>
        <w:tabs>
          <w:tab w:val="left" w:pos="426"/>
        </w:tabs>
        <w:spacing w:after="0" w:line="264" w:lineRule="auto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</w:p>
    <w:p w:rsidR="003213AF" w:rsidRPr="00033DE9" w:rsidRDefault="003213AF" w:rsidP="003213AF">
      <w:pPr>
        <w:keepNext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120" w:line="264" w:lineRule="auto"/>
        <w:ind w:left="4581" w:hanging="191"/>
        <w:jc w:val="both"/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 xml:space="preserve">3a </w:t>
      </w:r>
    </w:p>
    <w:p w:rsidR="00B67894" w:rsidRPr="00261638" w:rsidRDefault="003213AF" w:rsidP="00261638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84" w:after="0" w:line="240" w:lineRule="auto"/>
        <w:ind w:left="426" w:hanging="426"/>
        <w:jc w:val="both"/>
        <w:rPr>
          <w:rFonts w:asciiTheme="majorHAnsi" w:eastAsia="Calibri" w:hAnsiTheme="majorHAnsi" w:cs="Times New Roman"/>
          <w:u w:color="000000"/>
          <w:bdr w:val="none" w:sz="0" w:space="0" w:color="auto" w:frame="1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Wykonawca gwarantuje, że pracownicy Wykonawcy lub Podwykon</w:t>
      </w:r>
      <w:r w:rsidR="00B46972"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awcy realizujący czy</w:t>
      </w:r>
      <w:r w:rsidR="00B46972"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n</w:t>
      </w:r>
      <w:r w:rsidR="00B46972"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ności w 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ramach przedmiotu umowy</w:t>
      </w:r>
      <w:r w:rsidR="00B67894" w:rsidRPr="00033DE9">
        <w:rPr>
          <w:rFonts w:asciiTheme="majorHAnsi" w:eastAsia="Calibri" w:hAnsiTheme="majorHAnsi" w:cs="Times New Roman"/>
          <w:u w:color="000000"/>
          <w:bdr w:val="none" w:sz="0" w:space="0" w:color="auto" w:frame="1"/>
          <w:lang w:eastAsia="pl-PL"/>
        </w:rPr>
        <w:t xml:space="preserve"> w szczególności</w:t>
      </w:r>
      <w:r w:rsidRPr="00033DE9">
        <w:rPr>
          <w:rFonts w:asciiTheme="majorHAnsi" w:eastAsia="Calibri" w:hAnsiTheme="majorHAnsi" w:cs="Times New Roman"/>
          <w:u w:color="000000"/>
          <w:bdr w:val="none" w:sz="0" w:space="0" w:color="auto" w:frame="1"/>
          <w:lang w:eastAsia="pl-PL"/>
        </w:rPr>
        <w:t>:</w:t>
      </w:r>
      <w:r w:rsidR="00261638">
        <w:rPr>
          <w:rFonts w:asciiTheme="majorHAnsi" w:eastAsia="Calibri" w:hAnsiTheme="majorHAnsi" w:cs="Times New Roman"/>
          <w:u w:color="000000"/>
          <w:bdr w:val="none" w:sz="0" w:space="0" w:color="auto" w:frame="1"/>
          <w:lang w:eastAsia="pl-PL"/>
        </w:rPr>
        <w:t xml:space="preserve"> </w:t>
      </w:r>
      <w:r w:rsidR="00261638" w:rsidRPr="00261638">
        <w:rPr>
          <w:rFonts w:asciiTheme="majorHAnsi" w:eastAsia="Calibri" w:hAnsiTheme="majorHAnsi" w:cs="Times New Roman"/>
          <w:u w:color="000000"/>
          <w:bdr w:val="none" w:sz="0" w:space="0" w:color="auto" w:frame="1"/>
          <w:lang w:eastAsia="pl-PL"/>
        </w:rPr>
        <w:t>realizujących roboty budowlane</w:t>
      </w:r>
      <w:r w:rsidR="00261638">
        <w:rPr>
          <w:rFonts w:asciiTheme="majorHAnsi" w:eastAsia="Calibri" w:hAnsiTheme="majorHAnsi" w:cs="Times New Roman"/>
          <w:u w:color="000000"/>
          <w:bdr w:val="none" w:sz="0" w:space="0" w:color="auto" w:frame="1"/>
          <w:lang w:eastAsia="pl-PL"/>
        </w:rPr>
        <w:t xml:space="preserve"> </w:t>
      </w:r>
      <w:r w:rsidR="00261638" w:rsidRPr="00261638">
        <w:rPr>
          <w:rFonts w:asciiTheme="majorHAnsi" w:eastAsia="Calibri" w:hAnsiTheme="majorHAnsi" w:cs="Times New Roman"/>
          <w:u w:color="000000"/>
          <w:bdr w:val="none" w:sz="0" w:space="0" w:color="auto" w:frame="1"/>
          <w:lang w:eastAsia="pl-PL"/>
        </w:rPr>
        <w:t>zwi</w:t>
      </w:r>
      <w:r w:rsidR="00261638" w:rsidRPr="00261638">
        <w:rPr>
          <w:rFonts w:asciiTheme="majorHAnsi" w:eastAsia="Calibri" w:hAnsiTheme="majorHAnsi" w:cs="Times New Roman"/>
          <w:u w:color="000000"/>
          <w:bdr w:val="none" w:sz="0" w:space="0" w:color="auto" w:frame="1"/>
          <w:lang w:eastAsia="pl-PL"/>
        </w:rPr>
        <w:t>ą</w:t>
      </w:r>
      <w:r w:rsidR="00261638" w:rsidRPr="00261638">
        <w:rPr>
          <w:rFonts w:asciiTheme="majorHAnsi" w:eastAsia="Calibri" w:hAnsiTheme="majorHAnsi" w:cs="Times New Roman"/>
          <w:u w:color="000000"/>
          <w:bdr w:val="none" w:sz="0" w:space="0" w:color="auto" w:frame="1"/>
          <w:lang w:eastAsia="pl-PL"/>
        </w:rPr>
        <w:t>zane z pracami rozbiórkowymi, pracami remontowymi, pracami instalacyjnymi (sanitarne, elektryczne)</w:t>
      </w:r>
      <w:r w:rsidR="00261638">
        <w:rPr>
          <w:rFonts w:asciiTheme="majorHAnsi" w:eastAsia="Calibri" w:hAnsiTheme="majorHAnsi" w:cs="Times New Roman"/>
          <w:u w:color="000000"/>
          <w:bdr w:val="none" w:sz="0" w:space="0" w:color="auto" w:frame="1"/>
          <w:lang w:eastAsia="pl-PL"/>
        </w:rPr>
        <w:t xml:space="preserve">, </w:t>
      </w:r>
      <w:r w:rsidR="00B67894" w:rsidRPr="00261638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będą w okresie realizacji umowy zatrudnieni na podstawie umowy o pracę w rozumieniu przepisów ustawy z dnia 26 czerwca 1974r. – Kodeks Pracy (</w:t>
      </w:r>
      <w:proofErr w:type="spellStart"/>
      <w:r w:rsidR="001C66D6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t.j</w:t>
      </w:r>
      <w:proofErr w:type="spellEnd"/>
      <w:r w:rsidR="001C66D6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. </w:t>
      </w:r>
      <w:r w:rsidR="00B67894" w:rsidRPr="00261638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Dz.U.</w:t>
      </w:r>
      <w:r w:rsidR="00701570" w:rsidRPr="00261638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 z </w:t>
      </w:r>
      <w:r w:rsidR="00B67894" w:rsidRPr="00261638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2019</w:t>
      </w:r>
      <w:r w:rsidR="00701570" w:rsidRPr="00261638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r</w:t>
      </w:r>
      <w:r w:rsidR="00B67894" w:rsidRPr="00261638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.</w:t>
      </w:r>
      <w:r w:rsidR="001C66D6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br/>
      </w:r>
      <w:r w:rsidR="00701570" w:rsidRPr="00261638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poz. </w:t>
      </w:r>
      <w:r w:rsidR="00B67894" w:rsidRPr="00261638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1040</w:t>
      </w:r>
      <w:r w:rsidR="00125CAF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 ze zm.</w:t>
      </w:r>
      <w:r w:rsidR="00B67894" w:rsidRPr="00261638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).</w:t>
      </w:r>
    </w:p>
    <w:p w:rsidR="00B67894" w:rsidRPr="00033DE9" w:rsidRDefault="00B67894" w:rsidP="00B67894">
      <w:pPr>
        <w:pStyle w:val="Akapitzlist"/>
        <w:widowControl w:val="0"/>
        <w:autoSpaceDE w:val="0"/>
        <w:autoSpaceDN w:val="0"/>
        <w:adjustRightInd w:val="0"/>
        <w:spacing w:before="84" w:after="0" w:line="240" w:lineRule="auto"/>
        <w:ind w:left="284"/>
        <w:jc w:val="both"/>
        <w:rPr>
          <w:rFonts w:asciiTheme="majorHAnsi" w:eastAsia="Calibri" w:hAnsiTheme="majorHAnsi" w:cs="Times New Roman"/>
          <w:u w:color="000000"/>
          <w:bdr w:val="none" w:sz="0" w:space="0" w:color="auto" w:frame="1"/>
          <w:lang w:eastAsia="pl-PL"/>
        </w:rPr>
      </w:pPr>
    </w:p>
    <w:p w:rsidR="003213AF" w:rsidRPr="00033DE9" w:rsidRDefault="003213AF" w:rsidP="00085FC9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84" w:after="0" w:line="240" w:lineRule="auto"/>
        <w:ind w:left="426" w:hanging="426"/>
        <w:jc w:val="both"/>
        <w:rPr>
          <w:rFonts w:asciiTheme="majorHAnsi" w:eastAsia="Calibri" w:hAnsiTheme="majorHAnsi" w:cs="Times New Roman"/>
          <w:u w:color="000000"/>
          <w:bdr w:val="none" w:sz="0" w:space="0" w:color="auto" w:frame="1"/>
          <w:lang w:eastAsia="pl-PL"/>
        </w:rPr>
      </w:pPr>
      <w:r w:rsidRPr="00033DE9">
        <w:rPr>
          <w:rFonts w:asciiTheme="majorHAnsi" w:eastAsia="Calibri" w:hAnsiTheme="majorHAnsi" w:cs="Times New Roman"/>
          <w:color w:val="000000"/>
          <w:u w:color="000000"/>
          <w:bdr w:val="nil"/>
          <w:lang w:eastAsia="pl-PL"/>
        </w:rPr>
        <w:t xml:space="preserve">W trakcie realizacji zamówienia </w:t>
      </w:r>
      <w:r w:rsidR="00B67894" w:rsidRPr="00033DE9">
        <w:rPr>
          <w:rFonts w:asciiTheme="majorHAnsi" w:eastAsia="Calibri" w:hAnsiTheme="majorHAnsi" w:cs="Times New Roman"/>
          <w:color w:val="000000"/>
          <w:u w:color="000000"/>
          <w:bdr w:val="nil"/>
          <w:lang w:eastAsia="pl-PL"/>
        </w:rPr>
        <w:t>Z</w:t>
      </w:r>
      <w:r w:rsidRPr="00033DE9">
        <w:rPr>
          <w:rFonts w:asciiTheme="majorHAnsi" w:eastAsia="Calibri" w:hAnsiTheme="majorHAnsi" w:cs="Times New Roman"/>
          <w:color w:val="000000"/>
          <w:u w:color="000000"/>
          <w:bdr w:val="nil"/>
          <w:lang w:eastAsia="pl-PL"/>
        </w:rPr>
        <w:t xml:space="preserve">amawiający uprawniony jest do wykonywania czynności kontrolnych wobec </w:t>
      </w:r>
      <w:r w:rsidR="00B67894" w:rsidRPr="00033DE9">
        <w:rPr>
          <w:rFonts w:asciiTheme="majorHAnsi" w:eastAsia="Calibri" w:hAnsiTheme="majorHAnsi" w:cs="Times New Roman"/>
          <w:color w:val="000000"/>
          <w:u w:color="000000"/>
          <w:bdr w:val="nil"/>
          <w:lang w:eastAsia="pl-PL"/>
        </w:rPr>
        <w:t>W</w:t>
      </w:r>
      <w:r w:rsidRPr="00033DE9">
        <w:rPr>
          <w:rFonts w:asciiTheme="majorHAnsi" w:eastAsia="Calibri" w:hAnsiTheme="majorHAnsi" w:cs="Times New Roman"/>
          <w:color w:val="000000"/>
          <w:u w:color="000000"/>
          <w:bdr w:val="nil"/>
          <w:lang w:eastAsia="pl-PL"/>
        </w:rPr>
        <w:t xml:space="preserve">ykonawcy odnośnie spełniania przez </w:t>
      </w:r>
      <w:r w:rsidR="00B67894" w:rsidRPr="00033DE9">
        <w:rPr>
          <w:rFonts w:asciiTheme="majorHAnsi" w:eastAsia="Calibri" w:hAnsiTheme="majorHAnsi" w:cs="Times New Roman"/>
          <w:color w:val="000000"/>
          <w:u w:color="000000"/>
          <w:bdr w:val="nil"/>
          <w:lang w:eastAsia="pl-PL"/>
        </w:rPr>
        <w:t>W</w:t>
      </w:r>
      <w:r w:rsidRPr="00033DE9">
        <w:rPr>
          <w:rFonts w:asciiTheme="majorHAnsi" w:eastAsia="Calibri" w:hAnsiTheme="majorHAnsi" w:cs="Times New Roman"/>
          <w:color w:val="000000"/>
          <w:u w:color="000000"/>
          <w:bdr w:val="nil"/>
          <w:lang w:eastAsia="pl-PL"/>
        </w:rPr>
        <w:t xml:space="preserve">ykonawcę lub </w:t>
      </w:r>
      <w:r w:rsidR="00B67894" w:rsidRPr="00033DE9">
        <w:rPr>
          <w:rFonts w:asciiTheme="majorHAnsi" w:eastAsia="Calibri" w:hAnsiTheme="majorHAnsi" w:cs="Times New Roman"/>
          <w:color w:val="000000"/>
          <w:u w:color="000000"/>
          <w:bdr w:val="nil"/>
          <w:lang w:eastAsia="pl-PL"/>
        </w:rPr>
        <w:t>P</w:t>
      </w:r>
      <w:r w:rsidRPr="00033DE9">
        <w:rPr>
          <w:rFonts w:asciiTheme="majorHAnsi" w:eastAsia="Calibri" w:hAnsiTheme="majorHAnsi" w:cs="Times New Roman"/>
          <w:color w:val="000000"/>
          <w:u w:color="000000"/>
          <w:bdr w:val="nil"/>
          <w:lang w:eastAsia="pl-PL"/>
        </w:rPr>
        <w:t>odwykonawcę wymogu zatrudnienia na podstawie umowy o pracę osób wykonujących wskazane w pun</w:t>
      </w:r>
      <w:r w:rsidRPr="00033DE9">
        <w:rPr>
          <w:rFonts w:asciiTheme="majorHAnsi" w:eastAsia="Calibri" w:hAnsiTheme="majorHAnsi" w:cs="Times New Roman"/>
          <w:color w:val="000000"/>
          <w:u w:color="000000"/>
          <w:bdr w:val="nil"/>
          <w:lang w:eastAsia="pl-PL"/>
        </w:rPr>
        <w:t>k</w:t>
      </w:r>
      <w:r w:rsidRPr="00033DE9">
        <w:rPr>
          <w:rFonts w:asciiTheme="majorHAnsi" w:eastAsia="Calibri" w:hAnsiTheme="majorHAnsi" w:cs="Times New Roman"/>
          <w:color w:val="000000"/>
          <w:u w:color="000000"/>
          <w:bdr w:val="nil"/>
          <w:lang w:eastAsia="pl-PL"/>
        </w:rPr>
        <w:t xml:space="preserve">cie 1 czynności. Zamawiający uprawniony jest w szczególności do: </w:t>
      </w:r>
    </w:p>
    <w:p w:rsidR="003213AF" w:rsidRPr="00033DE9" w:rsidRDefault="003213AF" w:rsidP="00085FC9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84" w:after="0" w:line="240" w:lineRule="auto"/>
        <w:ind w:left="567" w:hanging="283"/>
        <w:jc w:val="both"/>
        <w:rPr>
          <w:rFonts w:asciiTheme="majorHAnsi" w:eastAsia="Calibri" w:hAnsiTheme="majorHAnsi" w:cs="Times New Roman"/>
          <w:color w:val="000000"/>
          <w:u w:color="000000"/>
          <w:bdr w:val="nil"/>
          <w:lang w:eastAsia="pl-PL"/>
        </w:rPr>
      </w:pPr>
      <w:r w:rsidRPr="00033DE9">
        <w:rPr>
          <w:rFonts w:asciiTheme="majorHAnsi" w:eastAsia="Calibri" w:hAnsiTheme="majorHAnsi" w:cs="Times New Roman"/>
          <w:color w:val="000000"/>
          <w:u w:color="000000"/>
          <w:bdr w:val="nil"/>
          <w:lang w:eastAsia="pl-PL"/>
        </w:rPr>
        <w:t>żądania oświadczeń i dokumentów w zakresie potwier</w:t>
      </w:r>
      <w:r w:rsidR="00261638">
        <w:rPr>
          <w:rFonts w:asciiTheme="majorHAnsi" w:eastAsia="Calibri" w:hAnsiTheme="majorHAnsi" w:cs="Times New Roman"/>
          <w:color w:val="000000"/>
          <w:u w:color="000000"/>
          <w:bdr w:val="nil"/>
          <w:lang w:eastAsia="pl-PL"/>
        </w:rPr>
        <w:t>dzenia spełniania ww. wymogów i </w:t>
      </w:r>
      <w:r w:rsidRPr="00033DE9">
        <w:rPr>
          <w:rFonts w:asciiTheme="majorHAnsi" w:eastAsia="Calibri" w:hAnsiTheme="majorHAnsi" w:cs="Times New Roman"/>
          <w:color w:val="000000"/>
          <w:u w:color="000000"/>
          <w:bdr w:val="nil"/>
          <w:lang w:eastAsia="pl-PL"/>
        </w:rPr>
        <w:t>dokonywania ich oceny,</w:t>
      </w:r>
    </w:p>
    <w:p w:rsidR="003213AF" w:rsidRPr="00033DE9" w:rsidRDefault="003213AF" w:rsidP="00085FC9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84" w:after="0" w:line="240" w:lineRule="auto"/>
        <w:ind w:left="567" w:hanging="283"/>
        <w:jc w:val="both"/>
        <w:rPr>
          <w:rFonts w:asciiTheme="majorHAnsi" w:eastAsia="Calibri" w:hAnsiTheme="majorHAnsi" w:cs="Times New Roman"/>
          <w:color w:val="000000"/>
          <w:u w:color="000000"/>
          <w:bdr w:val="nil"/>
          <w:lang w:eastAsia="pl-PL"/>
        </w:rPr>
      </w:pPr>
      <w:r w:rsidRPr="00033DE9">
        <w:rPr>
          <w:rFonts w:asciiTheme="majorHAnsi" w:eastAsia="Calibri" w:hAnsiTheme="majorHAnsi" w:cs="Times New Roman"/>
          <w:color w:val="000000"/>
          <w:u w:color="000000"/>
          <w:bdr w:val="nil"/>
          <w:lang w:eastAsia="pl-PL"/>
        </w:rPr>
        <w:t>żądania wyjaśnień w przypadku wątpliwości w zakresie potwierdzenia spełniania ww. wymogów,</w:t>
      </w:r>
    </w:p>
    <w:p w:rsidR="003213AF" w:rsidRPr="00033DE9" w:rsidRDefault="003213AF" w:rsidP="00085FC9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84" w:after="0" w:line="240" w:lineRule="auto"/>
        <w:ind w:left="567" w:hanging="283"/>
        <w:jc w:val="both"/>
        <w:rPr>
          <w:rFonts w:asciiTheme="majorHAnsi" w:eastAsia="Calibri" w:hAnsiTheme="majorHAnsi" w:cs="Times New Roman"/>
          <w:color w:val="000000"/>
          <w:u w:color="000000"/>
          <w:bdr w:val="nil"/>
          <w:lang w:eastAsia="pl-PL"/>
        </w:rPr>
      </w:pPr>
      <w:r w:rsidRPr="00033DE9">
        <w:rPr>
          <w:rFonts w:asciiTheme="majorHAnsi" w:eastAsia="Calibri" w:hAnsiTheme="majorHAnsi" w:cs="Times New Roman"/>
          <w:color w:val="000000"/>
          <w:u w:color="000000"/>
          <w:bdr w:val="nil"/>
          <w:lang w:eastAsia="pl-PL"/>
        </w:rPr>
        <w:t>przeprowadzania kontroli na miejscu wykonywania świadczenia.</w:t>
      </w:r>
    </w:p>
    <w:p w:rsidR="00B67894" w:rsidRPr="00033DE9" w:rsidRDefault="00B67894" w:rsidP="00B6789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eastAsia="Calibri" w:hAnsiTheme="majorHAnsi" w:cs="Times New Roman"/>
          <w:color w:val="000000"/>
          <w:u w:color="000000"/>
          <w:bdr w:val="nil"/>
          <w:lang w:eastAsia="pl-PL"/>
        </w:rPr>
      </w:pPr>
    </w:p>
    <w:p w:rsidR="003213AF" w:rsidRPr="00033DE9" w:rsidRDefault="003213AF" w:rsidP="00085FC9">
      <w:pPr>
        <w:pStyle w:val="Akapitzlist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84" w:after="0" w:line="240" w:lineRule="auto"/>
        <w:ind w:left="426" w:hanging="426"/>
        <w:jc w:val="both"/>
        <w:rPr>
          <w:rFonts w:asciiTheme="majorHAnsi" w:eastAsia="Calibri" w:hAnsiTheme="majorHAnsi" w:cs="Times New Roman"/>
          <w:color w:val="000000"/>
          <w:u w:color="000000"/>
          <w:bdr w:val="nil"/>
          <w:lang w:eastAsia="pl-PL"/>
        </w:rPr>
      </w:pPr>
      <w:r w:rsidRPr="00033DE9">
        <w:rPr>
          <w:rFonts w:asciiTheme="majorHAnsi" w:eastAsia="Calibri" w:hAnsiTheme="majorHAnsi" w:cs="Times New Roman"/>
          <w:color w:val="000000"/>
          <w:u w:color="000000"/>
          <w:bdr w:val="nil"/>
          <w:lang w:eastAsia="pl-PL"/>
        </w:rPr>
        <w:t>Każdorazowo na żądanie Zamawiającego, w terminie wskazanym przez Zamawiającego nie krótszym niż 5 dni Wykon</w:t>
      </w:r>
      <w:r w:rsidR="00B67894" w:rsidRPr="00033DE9">
        <w:rPr>
          <w:rFonts w:asciiTheme="majorHAnsi" w:eastAsia="Calibri" w:hAnsiTheme="majorHAnsi" w:cs="Times New Roman"/>
          <w:color w:val="000000"/>
          <w:u w:color="000000"/>
          <w:bdr w:val="nil"/>
          <w:lang w:eastAsia="pl-PL"/>
        </w:rPr>
        <w:t>awca zobowiązuje się przedłożyć</w:t>
      </w:r>
      <w:r w:rsidRPr="00033DE9">
        <w:rPr>
          <w:rFonts w:asciiTheme="majorHAnsi" w:eastAsia="Calibri" w:hAnsiTheme="majorHAnsi" w:cs="Times New Roman"/>
          <w:color w:val="000000"/>
          <w:u w:color="000000"/>
          <w:bdr w:val="nil"/>
          <w:lang w:eastAsia="pl-PL"/>
        </w:rPr>
        <w:t xml:space="preserve">: </w:t>
      </w:r>
    </w:p>
    <w:p w:rsidR="003213AF" w:rsidRPr="00033DE9" w:rsidRDefault="003213AF" w:rsidP="00085FC9">
      <w:pPr>
        <w:pStyle w:val="Akapitzlist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84" w:after="0" w:line="240" w:lineRule="auto"/>
        <w:ind w:left="426" w:hanging="208"/>
        <w:jc w:val="both"/>
        <w:rPr>
          <w:rFonts w:asciiTheme="majorHAnsi" w:eastAsia="Calibri" w:hAnsiTheme="majorHAnsi" w:cs="Times New Roman"/>
          <w:color w:val="000000"/>
          <w:u w:color="000000"/>
          <w:bdr w:val="nil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 xml:space="preserve">oświadczenie </w:t>
      </w:r>
      <w:r w:rsidR="00B67894"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>W</w:t>
      </w:r>
      <w:r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 xml:space="preserve">ykonawcy lub </w:t>
      </w:r>
      <w:r w:rsidR="00B67894"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>P</w:t>
      </w:r>
      <w:r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>odwykonawcy</w:t>
      </w:r>
      <w:r w:rsidRPr="00033DE9">
        <w:rPr>
          <w:rFonts w:asciiTheme="majorHAnsi" w:eastAsia="Arial Unicode MS" w:hAnsiTheme="majorHAnsi" w:cs="Times New Roman"/>
          <w:b/>
          <w:color w:val="000000"/>
          <w:u w:color="000000"/>
          <w:bdr w:val="nil"/>
          <w:lang w:eastAsia="pl-PL"/>
        </w:rPr>
        <w:t xml:space="preserve"> </w:t>
      </w:r>
      <w:r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>o za</w:t>
      </w:r>
      <w:r w:rsidR="00B67894"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>trudnieniu na podstawie umowy o </w:t>
      </w:r>
      <w:r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 xml:space="preserve">pracę osób wykonujących czynności, których dotyczy wezwanie </w:t>
      </w:r>
      <w:r w:rsidR="00B67894"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>Z</w:t>
      </w:r>
      <w:r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>amawiającego.</w:t>
      </w:r>
      <w:r w:rsidRPr="00033DE9">
        <w:rPr>
          <w:rFonts w:asciiTheme="majorHAnsi" w:eastAsia="Arial Unicode MS" w:hAnsiTheme="majorHAnsi" w:cs="Times New Roman"/>
          <w:b/>
          <w:color w:val="000000"/>
          <w:u w:color="000000"/>
          <w:bdr w:val="nil"/>
          <w:lang w:eastAsia="pl-PL"/>
        </w:rPr>
        <w:t xml:space="preserve"> </w:t>
      </w:r>
      <w:r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>Oświadczenie to powinno zawierać w szczególności: dokładne określenie podmiotu składającego oświa</w:t>
      </w:r>
      <w:r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>d</w:t>
      </w:r>
      <w:r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>czenie, datę złożenia oświadczenia, wskazanie, że objęte wezwaniem czynności wykonują osoby zatrudnione na podstawie umowy o pracę wraz ze wskazaniem liczby tych osób, imion i naz</w:t>
      </w:r>
      <w:r w:rsidR="00B67894"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>wisk tych osób, rodzaju umowy o </w:t>
      </w:r>
      <w:r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>pracę i wymiaru etatu oraz podpis osoby uprawni</w:t>
      </w:r>
      <w:r w:rsidR="00B67894"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>onej do złożenia oświadczenia w </w:t>
      </w:r>
      <w:r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 xml:space="preserve">imieniu </w:t>
      </w:r>
      <w:r w:rsidR="00B67894"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>W</w:t>
      </w:r>
      <w:r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 xml:space="preserve">ykonawcy lub </w:t>
      </w:r>
      <w:r w:rsidR="00B67894"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>P</w:t>
      </w:r>
      <w:r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>odwykonawcy;</w:t>
      </w:r>
    </w:p>
    <w:p w:rsidR="003213AF" w:rsidRPr="00033DE9" w:rsidRDefault="003213AF" w:rsidP="00085FC9">
      <w:pPr>
        <w:pStyle w:val="Akapitzlist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84" w:after="0" w:line="240" w:lineRule="auto"/>
        <w:ind w:left="426" w:hanging="208"/>
        <w:jc w:val="both"/>
        <w:rPr>
          <w:rFonts w:asciiTheme="majorHAnsi" w:eastAsia="Calibri" w:hAnsiTheme="majorHAnsi" w:cs="Times New Roman"/>
          <w:color w:val="000000"/>
          <w:u w:color="000000"/>
          <w:bdr w:val="nil"/>
          <w:lang w:eastAsia="pl-PL"/>
        </w:rPr>
      </w:pPr>
      <w:r w:rsidRPr="00033DE9">
        <w:rPr>
          <w:rFonts w:asciiTheme="majorHAnsi" w:eastAsia="Calibri" w:hAnsiTheme="majorHAnsi" w:cs="Times New Roman"/>
          <w:color w:val="000000"/>
          <w:u w:color="000000"/>
          <w:bdr w:val="nil"/>
          <w:lang w:eastAsia="pl-PL"/>
        </w:rPr>
        <w:t>do wglądu kopię umów o pracę osób wykonujących w trakcie realizacji zamówienia czy</w:t>
      </w:r>
      <w:r w:rsidRPr="00033DE9">
        <w:rPr>
          <w:rFonts w:asciiTheme="majorHAnsi" w:eastAsia="Calibri" w:hAnsiTheme="majorHAnsi" w:cs="Times New Roman"/>
          <w:color w:val="000000"/>
          <w:u w:color="000000"/>
          <w:bdr w:val="nil"/>
          <w:lang w:eastAsia="pl-PL"/>
        </w:rPr>
        <w:t>n</w:t>
      </w:r>
      <w:r w:rsidRPr="00033DE9">
        <w:rPr>
          <w:rFonts w:asciiTheme="majorHAnsi" w:eastAsia="Calibri" w:hAnsiTheme="majorHAnsi" w:cs="Times New Roman"/>
          <w:color w:val="000000"/>
          <w:u w:color="000000"/>
          <w:bdr w:val="nil"/>
          <w:lang w:eastAsia="pl-PL"/>
        </w:rPr>
        <w:t xml:space="preserve">ności, których dotyczy ww. oświadczenie wykonawcy lub podwykonawcy zawierających imię i nazwisko osób, które świadczyć będą czynności o których mowa w </w:t>
      </w:r>
      <w:r w:rsidR="00A61537">
        <w:rPr>
          <w:rFonts w:asciiTheme="majorHAnsi" w:eastAsia="Calibri" w:hAnsiTheme="majorHAnsi" w:cs="Times New Roman"/>
          <w:color w:val="000000"/>
          <w:u w:color="000000"/>
          <w:bdr w:val="nil"/>
          <w:lang w:eastAsia="pl-PL"/>
        </w:rPr>
        <w:t xml:space="preserve">ust. </w:t>
      </w:r>
      <w:r w:rsidRPr="00033DE9">
        <w:rPr>
          <w:rFonts w:asciiTheme="majorHAnsi" w:eastAsia="Calibri" w:hAnsiTheme="majorHAnsi" w:cs="Times New Roman"/>
          <w:color w:val="000000"/>
          <w:u w:color="000000"/>
          <w:bdr w:val="nil"/>
          <w:lang w:eastAsia="pl-PL"/>
        </w:rPr>
        <w:t>1, datę zawa</w:t>
      </w:r>
      <w:r w:rsidRPr="00033DE9">
        <w:rPr>
          <w:rFonts w:asciiTheme="majorHAnsi" w:eastAsia="Calibri" w:hAnsiTheme="majorHAnsi" w:cs="Times New Roman"/>
          <w:color w:val="000000"/>
          <w:u w:color="000000"/>
          <w:bdr w:val="nil"/>
          <w:lang w:eastAsia="pl-PL"/>
        </w:rPr>
        <w:t>r</w:t>
      </w:r>
      <w:r w:rsidRPr="00033DE9">
        <w:rPr>
          <w:rFonts w:asciiTheme="majorHAnsi" w:eastAsia="Calibri" w:hAnsiTheme="majorHAnsi" w:cs="Times New Roman"/>
          <w:color w:val="000000"/>
          <w:u w:color="000000"/>
          <w:bdr w:val="nil"/>
          <w:lang w:eastAsia="pl-PL"/>
        </w:rPr>
        <w:t xml:space="preserve">cia umowy, rodzaj umowy o pracę oraz wymiar etatu (pozostałe dane zanonimizowane). </w:t>
      </w:r>
    </w:p>
    <w:p w:rsidR="00316C9F" w:rsidRPr="00033DE9" w:rsidRDefault="00316C9F" w:rsidP="00316C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218"/>
        <w:jc w:val="both"/>
        <w:rPr>
          <w:rFonts w:asciiTheme="majorHAnsi" w:eastAsia="Calibri" w:hAnsiTheme="majorHAnsi" w:cs="Times New Roman"/>
          <w:color w:val="000000"/>
          <w:u w:color="000000"/>
          <w:bdr w:val="nil"/>
          <w:lang w:eastAsia="pl-PL"/>
        </w:rPr>
      </w:pPr>
    </w:p>
    <w:p w:rsidR="003213AF" w:rsidRPr="00033DE9" w:rsidRDefault="003213AF" w:rsidP="00085FC9">
      <w:pPr>
        <w:pStyle w:val="Akapitzlist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84" w:after="0" w:line="240" w:lineRule="auto"/>
        <w:ind w:left="426" w:hanging="426"/>
        <w:jc w:val="both"/>
        <w:rPr>
          <w:rFonts w:asciiTheme="majorHAnsi" w:eastAsia="Calibri" w:hAnsiTheme="majorHAnsi" w:cs="Times New Roman"/>
          <w:color w:val="000000"/>
          <w:u w:color="000000"/>
          <w:bdr w:val="nil"/>
          <w:lang w:eastAsia="pl-PL"/>
        </w:rPr>
      </w:pPr>
      <w:r w:rsidRPr="00033DE9">
        <w:rPr>
          <w:rFonts w:asciiTheme="majorHAnsi" w:eastAsia="Calibri" w:hAnsiTheme="majorHAnsi" w:cs="Times New Roman"/>
          <w:color w:val="000000"/>
          <w:u w:color="000000"/>
          <w:bdr w:val="nil"/>
          <w:lang w:eastAsia="pl-PL"/>
        </w:rPr>
        <w:t xml:space="preserve">W przypadku uzasadnionych wątpliwości co do przestrzegania prawa pracy przez </w:t>
      </w:r>
      <w:r w:rsidR="00316C9F" w:rsidRPr="00033DE9">
        <w:rPr>
          <w:rFonts w:asciiTheme="majorHAnsi" w:eastAsia="Calibri" w:hAnsiTheme="majorHAnsi" w:cs="Times New Roman"/>
          <w:color w:val="000000"/>
          <w:u w:color="000000"/>
          <w:bdr w:val="nil"/>
          <w:lang w:eastAsia="pl-PL"/>
        </w:rPr>
        <w:t>W</w:t>
      </w:r>
      <w:r w:rsidRPr="00033DE9">
        <w:rPr>
          <w:rFonts w:asciiTheme="majorHAnsi" w:eastAsia="Calibri" w:hAnsiTheme="majorHAnsi" w:cs="Times New Roman"/>
          <w:color w:val="000000"/>
          <w:u w:color="000000"/>
          <w:bdr w:val="nil"/>
          <w:lang w:eastAsia="pl-PL"/>
        </w:rPr>
        <w:t>yk</w:t>
      </w:r>
      <w:r w:rsidRPr="00033DE9">
        <w:rPr>
          <w:rFonts w:asciiTheme="majorHAnsi" w:eastAsia="Calibri" w:hAnsiTheme="majorHAnsi" w:cs="Times New Roman"/>
          <w:color w:val="000000"/>
          <w:u w:color="000000"/>
          <w:bdr w:val="nil"/>
          <w:lang w:eastAsia="pl-PL"/>
        </w:rPr>
        <w:t>o</w:t>
      </w:r>
      <w:r w:rsidRPr="00033DE9">
        <w:rPr>
          <w:rFonts w:asciiTheme="majorHAnsi" w:eastAsia="Calibri" w:hAnsiTheme="majorHAnsi" w:cs="Times New Roman"/>
          <w:color w:val="000000"/>
          <w:u w:color="000000"/>
          <w:bdr w:val="nil"/>
          <w:lang w:eastAsia="pl-PL"/>
        </w:rPr>
        <w:t xml:space="preserve">nawcę lub </w:t>
      </w:r>
      <w:r w:rsidR="00316C9F" w:rsidRPr="00033DE9">
        <w:rPr>
          <w:rFonts w:asciiTheme="majorHAnsi" w:eastAsia="Calibri" w:hAnsiTheme="majorHAnsi" w:cs="Times New Roman"/>
          <w:color w:val="000000"/>
          <w:u w:color="000000"/>
          <w:bdr w:val="nil"/>
          <w:lang w:eastAsia="pl-PL"/>
        </w:rPr>
        <w:t>P</w:t>
      </w:r>
      <w:r w:rsidRPr="00033DE9">
        <w:rPr>
          <w:rFonts w:asciiTheme="majorHAnsi" w:eastAsia="Calibri" w:hAnsiTheme="majorHAnsi" w:cs="Times New Roman"/>
          <w:color w:val="000000"/>
          <w:u w:color="000000"/>
          <w:bdr w:val="nil"/>
          <w:lang w:eastAsia="pl-PL"/>
        </w:rPr>
        <w:t xml:space="preserve">odwykonawcę, </w:t>
      </w:r>
      <w:r w:rsidR="00316C9F" w:rsidRPr="00033DE9">
        <w:rPr>
          <w:rFonts w:asciiTheme="majorHAnsi" w:eastAsia="Calibri" w:hAnsiTheme="majorHAnsi" w:cs="Times New Roman"/>
          <w:color w:val="000000"/>
          <w:u w:color="000000"/>
          <w:bdr w:val="nil"/>
          <w:lang w:eastAsia="pl-PL"/>
        </w:rPr>
        <w:t>Z</w:t>
      </w:r>
      <w:r w:rsidRPr="00033DE9">
        <w:rPr>
          <w:rFonts w:asciiTheme="majorHAnsi" w:eastAsia="Calibri" w:hAnsiTheme="majorHAnsi" w:cs="Times New Roman"/>
          <w:color w:val="000000"/>
          <w:u w:color="000000"/>
          <w:bdr w:val="nil"/>
          <w:lang w:eastAsia="pl-PL"/>
        </w:rPr>
        <w:t>amawiający może zwrócić się o przeprowadzenie kontroli przez Państwową Inspekcję Pracy.</w:t>
      </w:r>
    </w:p>
    <w:p w:rsidR="00316C9F" w:rsidRPr="00033DE9" w:rsidRDefault="00316C9F" w:rsidP="00316C9F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84" w:after="0" w:line="240" w:lineRule="auto"/>
        <w:ind w:left="426"/>
        <w:jc w:val="both"/>
        <w:rPr>
          <w:rFonts w:asciiTheme="majorHAnsi" w:eastAsia="Calibri" w:hAnsiTheme="majorHAnsi" w:cs="Times New Roman"/>
          <w:color w:val="000000"/>
          <w:u w:color="000000"/>
          <w:bdr w:val="nil"/>
          <w:lang w:eastAsia="pl-PL"/>
        </w:rPr>
      </w:pPr>
    </w:p>
    <w:p w:rsidR="00494FBA" w:rsidRPr="00261638" w:rsidRDefault="003213AF" w:rsidP="00261638">
      <w:pPr>
        <w:pStyle w:val="Akapitzlist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84" w:after="0" w:line="240" w:lineRule="auto"/>
        <w:ind w:left="426" w:hanging="426"/>
        <w:jc w:val="both"/>
        <w:rPr>
          <w:rFonts w:asciiTheme="majorHAnsi" w:eastAsia="Calibri" w:hAnsiTheme="majorHAnsi" w:cs="Times New Roman"/>
          <w:color w:val="000000"/>
          <w:u w:color="000000"/>
          <w:bdr w:val="nil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lastRenderedPageBreak/>
        <w:t xml:space="preserve">Nieprzedłożenie przez Wykonawcę dokumentów, o których mowa w ust. </w:t>
      </w:r>
      <w:r w:rsidR="00316C9F"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3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 w terminie wskazanym przez Zamawiającego będzie traktowane jako niewypełnienie obowiązku z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a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trudnienia pracowników realizujących roboty budowlane w ramach przedmiotu umowy. </w:t>
      </w:r>
    </w:p>
    <w:p w:rsidR="00494FBA" w:rsidRPr="00033DE9" w:rsidRDefault="00494FBA" w:rsidP="003213AF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81"/>
        <w:jc w:val="center"/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</w:pPr>
    </w:p>
    <w:p w:rsidR="00033DE9" w:rsidRDefault="003213AF" w:rsidP="00033DE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81"/>
        <w:jc w:val="center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>§ 4</w:t>
      </w:r>
    </w:p>
    <w:p w:rsidR="003213AF" w:rsidRPr="00033DE9" w:rsidRDefault="003213AF" w:rsidP="00033DE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81"/>
        <w:jc w:val="center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>ZASADY I TERMINY DOKONYWANIA ODBIORÓW</w:t>
      </w:r>
    </w:p>
    <w:p w:rsidR="003213AF" w:rsidRPr="00033DE9" w:rsidRDefault="003213AF" w:rsidP="003213AF">
      <w:pPr>
        <w:keepNext/>
        <w:spacing w:after="0" w:line="264" w:lineRule="auto"/>
        <w:jc w:val="center"/>
        <w:rPr>
          <w:rFonts w:asciiTheme="majorHAnsi" w:eastAsia="Verdana" w:hAnsiTheme="majorHAnsi" w:cs="Times New Roman"/>
          <w:color w:val="000000"/>
          <w:u w:color="000000"/>
          <w:lang w:eastAsia="pl-PL"/>
        </w:rPr>
      </w:pPr>
    </w:p>
    <w:p w:rsidR="00F47F87" w:rsidRPr="004541CD" w:rsidRDefault="00F47F87" w:rsidP="00085FC9">
      <w:pPr>
        <w:pStyle w:val="Akapitzlist"/>
        <w:numPr>
          <w:ilvl w:val="3"/>
          <w:numId w:val="34"/>
        </w:numPr>
        <w:spacing w:before="200" w:after="0" w:line="240" w:lineRule="auto"/>
        <w:ind w:left="284" w:hanging="284"/>
        <w:jc w:val="both"/>
        <w:rPr>
          <w:rFonts w:asciiTheme="majorHAnsi" w:eastAsia="Verdana" w:hAnsiTheme="majorHAnsi" w:cs="Verdana"/>
        </w:rPr>
      </w:pPr>
      <w:r w:rsidRPr="004541CD">
        <w:rPr>
          <w:rFonts w:asciiTheme="majorHAnsi" w:hAnsiTheme="majorHAnsi"/>
        </w:rPr>
        <w:t>Strony zgodnie postanawiają, że będą stosowane następujące rodzaje odbiorów robót:</w:t>
      </w:r>
    </w:p>
    <w:p w:rsidR="00F47F87" w:rsidRPr="004541CD" w:rsidRDefault="00F47F87" w:rsidP="00085FC9">
      <w:pPr>
        <w:numPr>
          <w:ilvl w:val="0"/>
          <w:numId w:val="39"/>
        </w:numPr>
        <w:tabs>
          <w:tab w:val="num" w:pos="709"/>
        </w:tabs>
        <w:spacing w:after="0" w:line="240" w:lineRule="auto"/>
        <w:ind w:firstLine="0"/>
        <w:jc w:val="both"/>
        <w:rPr>
          <w:rFonts w:asciiTheme="majorHAnsi" w:eastAsia="Verdana" w:hAnsiTheme="majorHAnsi" w:cs="Verdana"/>
        </w:rPr>
      </w:pPr>
      <w:r w:rsidRPr="004541CD">
        <w:rPr>
          <w:rFonts w:asciiTheme="majorHAnsi" w:hAnsiTheme="majorHAnsi"/>
        </w:rPr>
        <w:t>odbiory częściowe</w:t>
      </w:r>
      <w:r w:rsidR="00A61537">
        <w:rPr>
          <w:rFonts w:asciiTheme="majorHAnsi" w:hAnsiTheme="majorHAnsi"/>
        </w:rPr>
        <w:t>;</w:t>
      </w:r>
    </w:p>
    <w:p w:rsidR="00F47F87" w:rsidRPr="004541CD" w:rsidRDefault="00F47F87" w:rsidP="00085FC9">
      <w:pPr>
        <w:numPr>
          <w:ilvl w:val="0"/>
          <w:numId w:val="36"/>
        </w:numPr>
        <w:tabs>
          <w:tab w:val="left" w:pos="142"/>
          <w:tab w:val="num" w:pos="736"/>
        </w:tabs>
        <w:spacing w:after="0" w:line="240" w:lineRule="auto"/>
        <w:ind w:left="310" w:firstLine="116"/>
        <w:jc w:val="both"/>
        <w:rPr>
          <w:rFonts w:asciiTheme="majorHAnsi" w:eastAsia="Verdana" w:hAnsiTheme="majorHAnsi" w:cs="Verdana"/>
        </w:rPr>
      </w:pPr>
      <w:r w:rsidRPr="004541CD">
        <w:rPr>
          <w:rFonts w:asciiTheme="majorHAnsi" w:hAnsiTheme="majorHAnsi"/>
        </w:rPr>
        <w:t>odbiory robót zanikających i ulegających zakryciu</w:t>
      </w:r>
      <w:r w:rsidR="00A61537">
        <w:rPr>
          <w:rFonts w:asciiTheme="majorHAnsi" w:hAnsiTheme="majorHAnsi"/>
        </w:rPr>
        <w:t>;</w:t>
      </w:r>
    </w:p>
    <w:p w:rsidR="00F47F87" w:rsidRPr="004541CD" w:rsidRDefault="00F47F87" w:rsidP="00F47F87">
      <w:pPr>
        <w:tabs>
          <w:tab w:val="left" w:pos="426"/>
        </w:tabs>
        <w:spacing w:after="0" w:line="240" w:lineRule="auto"/>
        <w:jc w:val="both"/>
        <w:rPr>
          <w:rFonts w:asciiTheme="majorHAnsi" w:eastAsia="Verdana" w:hAnsiTheme="majorHAnsi" w:cs="Verdana"/>
        </w:rPr>
      </w:pPr>
      <w:r w:rsidRPr="004541CD">
        <w:rPr>
          <w:rFonts w:asciiTheme="majorHAnsi" w:eastAsia="Verdana" w:hAnsiTheme="majorHAnsi" w:cs="Verdana"/>
        </w:rPr>
        <w:tab/>
        <w:t>3) odbi</w:t>
      </w:r>
      <w:r w:rsidRPr="004541CD">
        <w:rPr>
          <w:rFonts w:asciiTheme="majorHAnsi" w:hAnsiTheme="majorHAnsi"/>
        </w:rPr>
        <w:t>ór końcowy</w:t>
      </w:r>
      <w:r w:rsidR="00A61537">
        <w:rPr>
          <w:rFonts w:asciiTheme="majorHAnsi" w:hAnsiTheme="majorHAnsi"/>
        </w:rPr>
        <w:t>;</w:t>
      </w:r>
    </w:p>
    <w:p w:rsidR="00F47F87" w:rsidRPr="004541CD" w:rsidRDefault="00F47F87" w:rsidP="00F47F87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</w:rPr>
      </w:pPr>
      <w:r w:rsidRPr="004541CD">
        <w:rPr>
          <w:rFonts w:asciiTheme="majorHAnsi" w:eastAsia="Verdana" w:hAnsiTheme="majorHAnsi" w:cs="Verdana"/>
        </w:rPr>
        <w:tab/>
        <w:t>4) odbi</w:t>
      </w:r>
      <w:r w:rsidRPr="004541CD">
        <w:rPr>
          <w:rFonts w:asciiTheme="majorHAnsi" w:hAnsiTheme="majorHAnsi"/>
        </w:rPr>
        <w:t>ór pogwarancyjny.</w:t>
      </w:r>
    </w:p>
    <w:p w:rsidR="00F47F87" w:rsidRPr="004541CD" w:rsidRDefault="00F47F87" w:rsidP="00F47F87">
      <w:pPr>
        <w:tabs>
          <w:tab w:val="left" w:pos="426"/>
        </w:tabs>
        <w:spacing w:after="0" w:line="240" w:lineRule="auto"/>
        <w:jc w:val="both"/>
        <w:rPr>
          <w:rFonts w:asciiTheme="majorHAnsi" w:eastAsia="Verdana" w:hAnsiTheme="majorHAnsi" w:cs="Verdana"/>
        </w:rPr>
      </w:pPr>
      <w:r w:rsidRPr="004541CD">
        <w:rPr>
          <w:rFonts w:asciiTheme="majorHAnsi" w:eastAsia="Verdana" w:hAnsiTheme="majorHAnsi" w:cs="Verdana"/>
        </w:rPr>
        <w:tab/>
      </w:r>
    </w:p>
    <w:p w:rsidR="00F47F87" w:rsidRPr="004541CD" w:rsidRDefault="00F47F87" w:rsidP="00085FC9">
      <w:pPr>
        <w:pStyle w:val="Akapitzlist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Theme="majorHAnsi" w:eastAsia="Verdana" w:hAnsiTheme="majorHAnsi" w:cs="Verdana"/>
        </w:rPr>
      </w:pPr>
      <w:r w:rsidRPr="004541CD">
        <w:rPr>
          <w:rFonts w:asciiTheme="majorHAnsi" w:hAnsiTheme="majorHAnsi"/>
        </w:rPr>
        <w:t>Wykonawca będzie każdorazowo powiadamiać Inspektora Nadzoru Inwestorskiego o gotowości do odbioru robót podlegających zakryciu lub zanikających.</w:t>
      </w:r>
      <w:r w:rsidRPr="004541CD">
        <w:rPr>
          <w:rFonts w:asciiTheme="majorHAnsi" w:hAnsiTheme="majorHAnsi"/>
          <w:color w:val="FF0000"/>
        </w:rPr>
        <w:t xml:space="preserve"> </w:t>
      </w:r>
      <w:r w:rsidRPr="004541CD">
        <w:rPr>
          <w:rFonts w:asciiTheme="majorHAnsi" w:hAnsiTheme="majorHAnsi"/>
        </w:rPr>
        <w:t>W razie niedope</w:t>
      </w:r>
      <w:r w:rsidRPr="004541CD">
        <w:rPr>
          <w:rFonts w:asciiTheme="majorHAnsi" w:hAnsiTheme="majorHAnsi"/>
        </w:rPr>
        <w:t>ł</w:t>
      </w:r>
      <w:r w:rsidRPr="004541CD">
        <w:rPr>
          <w:rFonts w:asciiTheme="majorHAnsi" w:hAnsiTheme="majorHAnsi"/>
        </w:rPr>
        <w:t>nienia tego warunku, Wykonawca obowiązany jest na własny koszt odkryć roboty lub w</w:t>
      </w:r>
      <w:r w:rsidRPr="004541CD">
        <w:rPr>
          <w:rFonts w:asciiTheme="majorHAnsi" w:hAnsiTheme="majorHAnsi"/>
        </w:rPr>
        <w:t>y</w:t>
      </w:r>
      <w:r w:rsidRPr="004541CD">
        <w:rPr>
          <w:rFonts w:asciiTheme="majorHAnsi" w:hAnsiTheme="majorHAnsi"/>
        </w:rPr>
        <w:t>konać odpowiednie odkucia lub otwory niezbędne do zbadania wykonanych robót, a n</w:t>
      </w:r>
      <w:r w:rsidRPr="004541CD">
        <w:rPr>
          <w:rFonts w:asciiTheme="majorHAnsi" w:hAnsiTheme="majorHAnsi"/>
        </w:rPr>
        <w:t>a</w:t>
      </w:r>
      <w:r w:rsidRPr="004541CD">
        <w:rPr>
          <w:rFonts w:asciiTheme="majorHAnsi" w:hAnsiTheme="majorHAnsi"/>
        </w:rPr>
        <w:t>stępnie przywrócić je do stanu poprzedniego.</w:t>
      </w:r>
    </w:p>
    <w:p w:rsidR="00F47F87" w:rsidRPr="004541CD" w:rsidRDefault="00F47F87" w:rsidP="00F47F87">
      <w:pPr>
        <w:pStyle w:val="Akapitzlist"/>
        <w:rPr>
          <w:rFonts w:asciiTheme="majorHAnsi" w:eastAsia="Verdana" w:hAnsiTheme="majorHAnsi" w:cs="Verdana"/>
        </w:rPr>
      </w:pPr>
    </w:p>
    <w:p w:rsidR="00F47F87" w:rsidRPr="004541CD" w:rsidRDefault="00F47F87" w:rsidP="00085FC9">
      <w:pPr>
        <w:pStyle w:val="Akapitzlist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Theme="majorHAnsi" w:eastAsia="Verdana" w:hAnsiTheme="majorHAnsi" w:cs="Verdana"/>
        </w:rPr>
      </w:pPr>
      <w:r w:rsidRPr="004541CD">
        <w:rPr>
          <w:rFonts w:asciiTheme="majorHAnsi" w:hAnsiTheme="majorHAnsi"/>
        </w:rPr>
        <w:t xml:space="preserve">Wykonawca powiadomi Zamawiającego oraz Inspektora Nadzoru Inwestorskiego pisemnie </w:t>
      </w:r>
      <w:r w:rsidR="00261638">
        <w:rPr>
          <w:rFonts w:asciiTheme="majorHAnsi" w:hAnsiTheme="majorHAnsi"/>
        </w:rPr>
        <w:t>o gotowości wykonanych robót do</w:t>
      </w:r>
      <w:r w:rsidRPr="004541CD">
        <w:rPr>
          <w:rFonts w:asciiTheme="majorHAnsi" w:hAnsiTheme="majorHAnsi"/>
        </w:rPr>
        <w:t xml:space="preserve"> odbioru końcowego, składając jednocześnie wszystkie dokumenty niezbędne do rozpoczęcia odbioru, zgodnie z zapisami Szczegółowych Specyf</w:t>
      </w:r>
      <w:r w:rsidRPr="004541CD">
        <w:rPr>
          <w:rFonts w:asciiTheme="majorHAnsi" w:hAnsiTheme="majorHAnsi"/>
        </w:rPr>
        <w:t>i</w:t>
      </w:r>
      <w:r w:rsidRPr="004541CD">
        <w:rPr>
          <w:rFonts w:asciiTheme="majorHAnsi" w:hAnsiTheme="majorHAnsi"/>
        </w:rPr>
        <w:t>kacji Technicznych.</w:t>
      </w:r>
    </w:p>
    <w:p w:rsidR="00F47F87" w:rsidRPr="004541CD" w:rsidRDefault="00F47F87" w:rsidP="00F47F87">
      <w:pPr>
        <w:pStyle w:val="Akapitzlist"/>
        <w:rPr>
          <w:rFonts w:asciiTheme="majorHAnsi" w:eastAsia="Verdana" w:hAnsiTheme="majorHAnsi" w:cs="Verdana"/>
        </w:rPr>
      </w:pPr>
    </w:p>
    <w:p w:rsidR="00F47F87" w:rsidRPr="004541CD" w:rsidRDefault="00F47F87" w:rsidP="00085FC9">
      <w:pPr>
        <w:pStyle w:val="Akapitzlist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Theme="majorHAnsi" w:eastAsia="Verdana" w:hAnsiTheme="majorHAnsi" w:cs="Verdana"/>
        </w:rPr>
      </w:pPr>
      <w:r w:rsidRPr="004541CD">
        <w:rPr>
          <w:rFonts w:asciiTheme="majorHAnsi" w:hAnsiTheme="majorHAnsi"/>
        </w:rPr>
        <w:t>Odbiory będą się rozpoczynały w następujących terminach:</w:t>
      </w:r>
    </w:p>
    <w:p w:rsidR="00F47F87" w:rsidRPr="004541CD" w:rsidRDefault="00F47F87" w:rsidP="00085FC9">
      <w:pPr>
        <w:numPr>
          <w:ilvl w:val="0"/>
          <w:numId w:val="38"/>
        </w:numPr>
        <w:tabs>
          <w:tab w:val="num" w:pos="993"/>
        </w:tabs>
        <w:spacing w:after="0" w:line="240" w:lineRule="auto"/>
        <w:ind w:left="709" w:hanging="283"/>
        <w:jc w:val="both"/>
        <w:rPr>
          <w:rFonts w:asciiTheme="majorHAnsi" w:eastAsia="Verdana" w:hAnsiTheme="majorHAnsi" w:cs="Verdana"/>
        </w:rPr>
      </w:pPr>
      <w:r w:rsidRPr="004541CD">
        <w:rPr>
          <w:rFonts w:asciiTheme="majorHAnsi" w:hAnsiTheme="majorHAnsi"/>
        </w:rPr>
        <w:t>Inspektor nadzoru inwestorskiego przystąpi do odbioru robót zanikających i ulegających zakryciu niezwłocznie, jednak nie później niż w terminie 3 dni roboczych od otrzymania powiadomienia, o którym mowa w ust. 2</w:t>
      </w:r>
      <w:r w:rsidR="00A61537">
        <w:rPr>
          <w:rFonts w:asciiTheme="majorHAnsi" w:hAnsiTheme="majorHAnsi"/>
        </w:rPr>
        <w:t>;</w:t>
      </w:r>
    </w:p>
    <w:p w:rsidR="00F47F87" w:rsidRPr="00261638" w:rsidRDefault="00F47F87" w:rsidP="00085FC9">
      <w:pPr>
        <w:numPr>
          <w:ilvl w:val="0"/>
          <w:numId w:val="38"/>
        </w:numPr>
        <w:tabs>
          <w:tab w:val="num" w:pos="709"/>
          <w:tab w:val="num" w:pos="851"/>
          <w:tab w:val="num" w:pos="1418"/>
          <w:tab w:val="num" w:pos="2127"/>
        </w:tabs>
        <w:spacing w:after="0" w:line="240" w:lineRule="auto"/>
        <w:ind w:left="709" w:hanging="283"/>
        <w:jc w:val="both"/>
        <w:rPr>
          <w:rFonts w:asciiTheme="majorHAnsi" w:eastAsia="Verdana" w:hAnsiTheme="majorHAnsi" w:cs="Verdana"/>
        </w:rPr>
      </w:pPr>
      <w:r w:rsidRPr="00261638">
        <w:rPr>
          <w:rFonts w:asciiTheme="majorHAnsi" w:hAnsiTheme="majorHAnsi"/>
        </w:rPr>
        <w:t xml:space="preserve">Zamawiający przystąpi do odbioru częściowego w terminie </w:t>
      </w:r>
      <w:r w:rsidR="00261638" w:rsidRPr="00261638">
        <w:rPr>
          <w:rFonts w:asciiTheme="majorHAnsi" w:hAnsiTheme="majorHAnsi"/>
        </w:rPr>
        <w:t>uzgodnionym z Wykona</w:t>
      </w:r>
      <w:r w:rsidR="00261638" w:rsidRPr="00261638">
        <w:rPr>
          <w:rFonts w:asciiTheme="majorHAnsi" w:hAnsiTheme="majorHAnsi"/>
        </w:rPr>
        <w:t>w</w:t>
      </w:r>
      <w:r w:rsidR="00261638" w:rsidRPr="00261638">
        <w:rPr>
          <w:rFonts w:asciiTheme="majorHAnsi" w:hAnsiTheme="majorHAnsi"/>
        </w:rPr>
        <w:t>com</w:t>
      </w:r>
      <w:r w:rsidR="00A61537">
        <w:rPr>
          <w:rFonts w:asciiTheme="majorHAnsi" w:hAnsiTheme="majorHAnsi"/>
        </w:rPr>
        <w:t>;</w:t>
      </w:r>
    </w:p>
    <w:p w:rsidR="00F47F87" w:rsidRPr="004541CD" w:rsidRDefault="00F47F87" w:rsidP="00085FC9">
      <w:pPr>
        <w:numPr>
          <w:ilvl w:val="0"/>
          <w:numId w:val="38"/>
        </w:numPr>
        <w:tabs>
          <w:tab w:val="num" w:pos="709"/>
          <w:tab w:val="num" w:pos="851"/>
          <w:tab w:val="num" w:pos="1418"/>
          <w:tab w:val="num" w:pos="2127"/>
        </w:tabs>
        <w:spacing w:after="0" w:line="240" w:lineRule="auto"/>
        <w:ind w:left="709" w:hanging="283"/>
        <w:jc w:val="both"/>
        <w:rPr>
          <w:rFonts w:asciiTheme="majorHAnsi" w:eastAsia="Verdana" w:hAnsiTheme="majorHAnsi" w:cs="Verdana"/>
        </w:rPr>
      </w:pPr>
      <w:r w:rsidRPr="004541CD">
        <w:rPr>
          <w:rFonts w:asciiTheme="majorHAnsi" w:hAnsiTheme="majorHAnsi"/>
        </w:rPr>
        <w:t xml:space="preserve">Zamawiający przystąpi do odbioru końcowego w terminie </w:t>
      </w:r>
      <w:r w:rsidR="00261638">
        <w:rPr>
          <w:rFonts w:asciiTheme="majorHAnsi" w:hAnsiTheme="majorHAnsi"/>
        </w:rPr>
        <w:t>7</w:t>
      </w:r>
      <w:r w:rsidRPr="004541CD">
        <w:rPr>
          <w:rFonts w:asciiTheme="majorHAnsi" w:hAnsiTheme="majorHAnsi"/>
        </w:rPr>
        <w:t xml:space="preserve"> dni roboczych od dnia otrzymania powiadomienia, zawiadamiając o tym Wykonawcę.</w:t>
      </w:r>
    </w:p>
    <w:p w:rsidR="00F47F87" w:rsidRPr="004541CD" w:rsidRDefault="00F47F87" w:rsidP="00085FC9">
      <w:pPr>
        <w:pStyle w:val="Akapitzlist"/>
        <w:numPr>
          <w:ilvl w:val="0"/>
          <w:numId w:val="40"/>
        </w:numPr>
        <w:spacing w:before="200" w:after="0" w:line="240" w:lineRule="auto"/>
        <w:jc w:val="both"/>
        <w:rPr>
          <w:rFonts w:asciiTheme="majorHAnsi" w:hAnsiTheme="majorHAnsi"/>
        </w:rPr>
      </w:pPr>
      <w:r w:rsidRPr="004541CD">
        <w:rPr>
          <w:rFonts w:asciiTheme="majorHAnsi" w:hAnsiTheme="majorHAnsi"/>
        </w:rPr>
        <w:t>Datą zakończenia robót będzie dzień zgłoszenia przez Wykonawcę zakończenia robót, p</w:t>
      </w:r>
      <w:r w:rsidRPr="004541CD">
        <w:rPr>
          <w:rFonts w:asciiTheme="majorHAnsi" w:hAnsiTheme="majorHAnsi"/>
        </w:rPr>
        <w:t>o</w:t>
      </w:r>
      <w:r w:rsidRPr="004541CD">
        <w:rPr>
          <w:rFonts w:asciiTheme="majorHAnsi" w:hAnsiTheme="majorHAnsi"/>
        </w:rPr>
        <w:t>twierdzony przez Inspektora Nadzoru Inwestorskiego.</w:t>
      </w:r>
    </w:p>
    <w:p w:rsidR="00F47F87" w:rsidRPr="004541CD" w:rsidRDefault="00F47F87" w:rsidP="00F47F87">
      <w:pPr>
        <w:pStyle w:val="Akapitzlist"/>
        <w:spacing w:before="200" w:after="0" w:line="240" w:lineRule="auto"/>
        <w:ind w:left="390"/>
        <w:jc w:val="both"/>
        <w:rPr>
          <w:rFonts w:asciiTheme="majorHAnsi" w:hAnsiTheme="majorHAnsi"/>
        </w:rPr>
      </w:pPr>
    </w:p>
    <w:p w:rsidR="00F47F87" w:rsidRPr="004541CD" w:rsidRDefault="00F47F87" w:rsidP="00085FC9">
      <w:pPr>
        <w:pStyle w:val="Akapitzlist"/>
        <w:numPr>
          <w:ilvl w:val="0"/>
          <w:numId w:val="40"/>
        </w:numPr>
        <w:spacing w:before="200" w:after="0" w:line="240" w:lineRule="auto"/>
        <w:jc w:val="both"/>
        <w:rPr>
          <w:rFonts w:asciiTheme="majorHAnsi" w:hAnsiTheme="majorHAnsi"/>
        </w:rPr>
      </w:pPr>
      <w:r w:rsidRPr="004541CD">
        <w:rPr>
          <w:rFonts w:asciiTheme="majorHAnsi" w:hAnsiTheme="majorHAnsi"/>
        </w:rPr>
        <w:t>Datą odbioru końcowego będzie dzień zakończenia czynności odbioru i podpisania protok</w:t>
      </w:r>
      <w:r w:rsidRPr="004541CD">
        <w:rPr>
          <w:rFonts w:asciiTheme="majorHAnsi" w:hAnsiTheme="majorHAnsi"/>
        </w:rPr>
        <w:t>o</w:t>
      </w:r>
      <w:r w:rsidRPr="004541CD">
        <w:rPr>
          <w:rFonts w:asciiTheme="majorHAnsi" w:hAnsiTheme="majorHAnsi"/>
        </w:rPr>
        <w:t>łu odbioru końcowego robót bez wad.</w:t>
      </w:r>
    </w:p>
    <w:p w:rsidR="00F47F87" w:rsidRPr="004541CD" w:rsidRDefault="00F47F87" w:rsidP="00F47F87">
      <w:pPr>
        <w:pStyle w:val="Akapitzlist"/>
        <w:rPr>
          <w:rFonts w:asciiTheme="majorHAnsi" w:hAnsiTheme="majorHAnsi"/>
        </w:rPr>
      </w:pPr>
    </w:p>
    <w:p w:rsidR="00F47F87" w:rsidRPr="004541CD" w:rsidRDefault="00F47F87" w:rsidP="00085FC9">
      <w:pPr>
        <w:pStyle w:val="Akapitzlist"/>
        <w:numPr>
          <w:ilvl w:val="0"/>
          <w:numId w:val="40"/>
        </w:numPr>
        <w:spacing w:before="200" w:after="0" w:line="240" w:lineRule="auto"/>
        <w:jc w:val="both"/>
        <w:rPr>
          <w:rFonts w:asciiTheme="majorHAnsi" w:hAnsiTheme="majorHAnsi"/>
        </w:rPr>
      </w:pPr>
      <w:r w:rsidRPr="004541CD">
        <w:rPr>
          <w:rFonts w:asciiTheme="majorHAnsi" w:hAnsiTheme="majorHAnsi"/>
        </w:rPr>
        <w:t xml:space="preserve">Odbiór ostateczny zostanie przeprowadzony po upływie okresu gwarancyjnego określonego w umowie i będzie polegał na sprawdzeniu usunięcia </w:t>
      </w:r>
      <w:r w:rsidR="007B34CE">
        <w:rPr>
          <w:rFonts w:asciiTheme="majorHAnsi" w:hAnsiTheme="majorHAnsi"/>
        </w:rPr>
        <w:t>wad powstałych i ujawnionych  w </w:t>
      </w:r>
      <w:r w:rsidRPr="004541CD">
        <w:rPr>
          <w:rFonts w:asciiTheme="majorHAnsi" w:hAnsiTheme="majorHAnsi"/>
        </w:rPr>
        <w:t>okresie gwarancyjnym.</w:t>
      </w:r>
    </w:p>
    <w:p w:rsidR="00F47F87" w:rsidRPr="004541CD" w:rsidRDefault="00F47F87" w:rsidP="00F47F87">
      <w:pPr>
        <w:pStyle w:val="Akapitzlist"/>
        <w:rPr>
          <w:rFonts w:asciiTheme="majorHAnsi" w:hAnsiTheme="majorHAnsi"/>
        </w:rPr>
      </w:pPr>
    </w:p>
    <w:p w:rsidR="00F47F87" w:rsidRPr="004541CD" w:rsidRDefault="00261638" w:rsidP="00085FC9">
      <w:pPr>
        <w:pStyle w:val="Akapitzlist"/>
        <w:numPr>
          <w:ilvl w:val="0"/>
          <w:numId w:val="40"/>
        </w:numPr>
        <w:spacing w:before="20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Wraz ze zgłoszenie</w:t>
      </w:r>
      <w:r w:rsidR="00F47F87" w:rsidRPr="004541CD">
        <w:rPr>
          <w:rFonts w:asciiTheme="majorHAnsi" w:hAnsiTheme="majorHAnsi"/>
        </w:rPr>
        <w:t>m</w:t>
      </w:r>
      <w:r>
        <w:rPr>
          <w:rFonts w:asciiTheme="majorHAnsi" w:hAnsiTheme="majorHAnsi"/>
        </w:rPr>
        <w:t xml:space="preserve"> gotowości do</w:t>
      </w:r>
      <w:r w:rsidR="00F47F87" w:rsidRPr="004541CD">
        <w:rPr>
          <w:rFonts w:asciiTheme="majorHAnsi" w:hAnsiTheme="majorHAnsi"/>
        </w:rPr>
        <w:t xml:space="preserve"> odbioru końcowego, wykonawca przedłoży Zamawiaj</w:t>
      </w:r>
      <w:r w:rsidR="00F47F87" w:rsidRPr="004541CD">
        <w:rPr>
          <w:rFonts w:asciiTheme="majorHAnsi" w:hAnsiTheme="majorHAnsi"/>
        </w:rPr>
        <w:t>ą</w:t>
      </w:r>
      <w:r w:rsidR="00F47F87" w:rsidRPr="004541CD">
        <w:rPr>
          <w:rFonts w:asciiTheme="majorHAnsi" w:hAnsiTheme="majorHAnsi"/>
        </w:rPr>
        <w:t>cemu dokumentację powykonawczą, oraz wszystkie dokumenty pozwalające na ocenę pr</w:t>
      </w:r>
      <w:r w:rsidR="00F47F87" w:rsidRPr="004541CD">
        <w:rPr>
          <w:rFonts w:asciiTheme="majorHAnsi" w:hAnsiTheme="majorHAnsi"/>
        </w:rPr>
        <w:t>a</w:t>
      </w:r>
      <w:r w:rsidR="00F47F87" w:rsidRPr="004541CD">
        <w:rPr>
          <w:rFonts w:asciiTheme="majorHAnsi" w:hAnsiTheme="majorHAnsi"/>
        </w:rPr>
        <w:t>widłowości wykonania przedmiotu odbioru, a w szczególności książkę budowy, protokoły odbiorów częściowych, świadectwa jakości, certyfikaty oraz świadectwa wykonanych prób, atesty i certyfikaty na zastosowane materiały i urządzenia i inne wymagane przez obowi</w:t>
      </w:r>
      <w:r w:rsidR="00F47F87" w:rsidRPr="004541CD">
        <w:rPr>
          <w:rFonts w:asciiTheme="majorHAnsi" w:hAnsiTheme="majorHAnsi"/>
        </w:rPr>
        <w:t>ą</w:t>
      </w:r>
      <w:r w:rsidR="00F47F87" w:rsidRPr="004541CD">
        <w:rPr>
          <w:rFonts w:asciiTheme="majorHAnsi" w:hAnsiTheme="majorHAnsi"/>
        </w:rPr>
        <w:t xml:space="preserve">zujące prawo dokumenty. Koszt uzyskania tych dokumentów obciąża wykonawcę. </w:t>
      </w:r>
    </w:p>
    <w:p w:rsidR="00F47F87" w:rsidRPr="004541CD" w:rsidRDefault="00F47F87" w:rsidP="00F47F87">
      <w:pPr>
        <w:pStyle w:val="Akapitzlist"/>
        <w:rPr>
          <w:rFonts w:asciiTheme="majorHAnsi" w:hAnsiTheme="majorHAnsi"/>
        </w:rPr>
      </w:pPr>
    </w:p>
    <w:p w:rsidR="00F47F87" w:rsidRPr="004541CD" w:rsidRDefault="00F47F87" w:rsidP="00085FC9">
      <w:pPr>
        <w:pStyle w:val="Akapitzlist"/>
        <w:numPr>
          <w:ilvl w:val="0"/>
          <w:numId w:val="40"/>
        </w:numPr>
        <w:spacing w:before="200" w:after="0" w:line="240" w:lineRule="auto"/>
        <w:jc w:val="both"/>
        <w:rPr>
          <w:rFonts w:asciiTheme="majorHAnsi" w:hAnsiTheme="majorHAnsi"/>
        </w:rPr>
      </w:pPr>
      <w:r w:rsidRPr="004541CD">
        <w:rPr>
          <w:rFonts w:asciiTheme="majorHAnsi" w:hAnsiTheme="majorHAnsi"/>
        </w:rPr>
        <w:t>Z czynności odbioru zostanie sporządzony protokół, który zawierać będzie wszystkie ust</w:t>
      </w:r>
      <w:r w:rsidRPr="004541CD">
        <w:rPr>
          <w:rFonts w:asciiTheme="majorHAnsi" w:hAnsiTheme="majorHAnsi"/>
        </w:rPr>
        <w:t>a</w:t>
      </w:r>
      <w:r w:rsidRPr="004541CD">
        <w:rPr>
          <w:rFonts w:asciiTheme="majorHAnsi" w:hAnsiTheme="majorHAnsi"/>
        </w:rPr>
        <w:t>lenia i zalecenia poczynione w trakcie odbioru.</w:t>
      </w:r>
    </w:p>
    <w:p w:rsidR="004541CD" w:rsidRPr="004541CD" w:rsidRDefault="004541CD" w:rsidP="004541CD">
      <w:pPr>
        <w:pStyle w:val="Akapitzlist"/>
        <w:rPr>
          <w:rFonts w:asciiTheme="majorHAnsi" w:hAnsiTheme="majorHAnsi"/>
        </w:rPr>
      </w:pPr>
    </w:p>
    <w:p w:rsidR="003213AF" w:rsidRPr="004541CD" w:rsidRDefault="003213AF" w:rsidP="00085FC9">
      <w:pPr>
        <w:pStyle w:val="Akapitzlist"/>
        <w:numPr>
          <w:ilvl w:val="0"/>
          <w:numId w:val="40"/>
        </w:numPr>
        <w:spacing w:before="200" w:after="0" w:line="240" w:lineRule="auto"/>
        <w:jc w:val="both"/>
        <w:rPr>
          <w:rFonts w:asciiTheme="majorHAnsi" w:hAnsiTheme="majorHAnsi"/>
        </w:rPr>
      </w:pPr>
      <w:r w:rsidRPr="004541CD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Jeżeli w toku czynności odbioru zostanie stwierdzone, że przedmiot odbioru nie osiągnął gotowości do odbioru z powodu niezakończenia robót, to Zamawiający odmówi odbioru z winy Wykonawcy. </w:t>
      </w:r>
    </w:p>
    <w:p w:rsidR="004541CD" w:rsidRPr="004541CD" w:rsidRDefault="004541CD" w:rsidP="004541CD">
      <w:pPr>
        <w:pStyle w:val="Akapitzlist"/>
        <w:rPr>
          <w:rFonts w:asciiTheme="majorHAnsi" w:hAnsiTheme="majorHAnsi"/>
        </w:rPr>
      </w:pPr>
    </w:p>
    <w:p w:rsidR="003213AF" w:rsidRPr="004541CD" w:rsidRDefault="003213AF" w:rsidP="00085FC9">
      <w:pPr>
        <w:pStyle w:val="Akapitzlist"/>
        <w:numPr>
          <w:ilvl w:val="0"/>
          <w:numId w:val="40"/>
        </w:numPr>
        <w:spacing w:before="200" w:after="0" w:line="240" w:lineRule="auto"/>
        <w:jc w:val="both"/>
        <w:rPr>
          <w:rFonts w:asciiTheme="majorHAnsi" w:hAnsiTheme="majorHAnsi"/>
        </w:rPr>
      </w:pPr>
      <w:r w:rsidRPr="004541CD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Jeżeli w toku czynności odbioru końcowego Przedmiotu Umowy zostaną stwierdzone wady: </w:t>
      </w:r>
    </w:p>
    <w:p w:rsidR="003213AF" w:rsidRPr="004541CD" w:rsidRDefault="003213AF" w:rsidP="00085FC9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ind w:left="709" w:hanging="283"/>
        <w:contextualSpacing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4541CD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nadające się do usunięcia to Zamawiający może zażądać usunięcia wad, wyznaczając o</w:t>
      </w:r>
      <w:r w:rsidRPr="004541CD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d</w:t>
      </w:r>
      <w:r w:rsidRPr="004541CD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powiedni termin; fakt usunięcia wad zostanie stwierdzony protokolarnie,</w:t>
      </w:r>
      <w:r w:rsidR="00A61537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;</w:t>
      </w:r>
    </w:p>
    <w:p w:rsidR="003213AF" w:rsidRPr="004541CD" w:rsidRDefault="00316C9F" w:rsidP="00085FC9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ind w:left="709" w:hanging="283"/>
        <w:contextualSpacing/>
        <w:jc w:val="both"/>
        <w:rPr>
          <w:rFonts w:asciiTheme="majorHAnsi" w:eastAsia="Verdana" w:hAnsiTheme="majorHAnsi" w:cs="Times New Roman"/>
          <w:color w:val="000000"/>
          <w:u w:color="000000"/>
          <w:lang w:eastAsia="pl-PL"/>
        </w:rPr>
      </w:pPr>
      <w:r w:rsidRPr="004541CD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nienadające się do usunięcia </w:t>
      </w:r>
      <w:r w:rsidR="003213AF" w:rsidRPr="004541CD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to </w:t>
      </w:r>
      <w:r w:rsidRPr="004541CD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Z</w:t>
      </w:r>
      <w:r w:rsidR="003213AF" w:rsidRPr="004541CD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amawiający może - jeżeli wady uniemożliwiają użytk</w:t>
      </w:r>
      <w:r w:rsidR="003213AF" w:rsidRPr="004541CD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o</w:t>
      </w:r>
      <w:r w:rsidR="003213AF" w:rsidRPr="004541CD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wanie wykonanych elementów obiektu zgodnie z pr</w:t>
      </w:r>
      <w:r w:rsidRPr="004541CD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zeznaczeniem – podjąć decyzję o </w:t>
      </w:r>
      <w:r w:rsidR="003213AF" w:rsidRPr="004541CD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przerwaniu czynności odbioru oraz zażądać rozebrania elementów obiektu z wadami na koszt i ryzyko Wykonawcy oraz ponownego ich wykonania bez dodatkowego wyn</w:t>
      </w:r>
      <w:r w:rsidR="003213AF" w:rsidRPr="004541CD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a</w:t>
      </w:r>
      <w:r w:rsidR="003213AF" w:rsidRPr="004541CD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grodzenia; w takim przypadku czynności odbiorowe zostaną ponownie podjęte po us</w:t>
      </w:r>
      <w:r w:rsidR="003213AF" w:rsidRPr="004541CD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u</w:t>
      </w:r>
      <w:r w:rsidR="003213AF" w:rsidRPr="004541CD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nięciu wad.  </w:t>
      </w:r>
    </w:p>
    <w:p w:rsidR="00316C9F" w:rsidRPr="004541CD" w:rsidRDefault="00316C9F" w:rsidP="00F47F8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6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</w:p>
    <w:p w:rsidR="00F47F87" w:rsidRPr="004541CD" w:rsidRDefault="00F47F87" w:rsidP="00085FC9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/>
        </w:rPr>
      </w:pPr>
      <w:r w:rsidRPr="004541CD">
        <w:rPr>
          <w:rFonts w:asciiTheme="majorHAnsi" w:hAnsiTheme="majorHAnsi"/>
        </w:rPr>
        <w:t>Jeżeli w trakcie realizacji robót zamawiający zażąda badań, które nie były prze</w:t>
      </w:r>
      <w:r w:rsidRPr="004541CD">
        <w:rPr>
          <w:rFonts w:asciiTheme="majorHAnsi" w:hAnsiTheme="majorHAnsi"/>
        </w:rPr>
        <w:softHyphen/>
        <w:t>widziane n</w:t>
      </w:r>
      <w:r w:rsidRPr="004541CD">
        <w:rPr>
          <w:rFonts w:asciiTheme="majorHAnsi" w:hAnsiTheme="majorHAnsi"/>
        </w:rPr>
        <w:t>i</w:t>
      </w:r>
      <w:r w:rsidRPr="004541CD">
        <w:rPr>
          <w:rFonts w:asciiTheme="majorHAnsi" w:hAnsiTheme="majorHAnsi"/>
        </w:rPr>
        <w:t>niejszą umową, to wykonawca zobowiązany jest przeprowadzić te badania. Jeżeli w rezultacie przeprowadzenia tych badań okaże się, że zastosowane materiały bądź wyk</w:t>
      </w:r>
      <w:r w:rsidRPr="004541CD">
        <w:rPr>
          <w:rFonts w:asciiTheme="majorHAnsi" w:hAnsiTheme="majorHAnsi"/>
        </w:rPr>
        <w:t>o</w:t>
      </w:r>
      <w:r w:rsidRPr="004541CD">
        <w:rPr>
          <w:rFonts w:asciiTheme="majorHAnsi" w:hAnsiTheme="majorHAnsi"/>
        </w:rPr>
        <w:t xml:space="preserve">nane roboty są niezgodne z umową, to koszty badań dodatkowych obciążają wykonawcę. W przeciwnym wypadku koszty tych badań obciążają zamawiającego. </w:t>
      </w:r>
    </w:p>
    <w:p w:rsidR="00F47F87" w:rsidRPr="00033DE9" w:rsidRDefault="00F47F87" w:rsidP="00F47F8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6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</w:p>
    <w:p w:rsidR="001518F9" w:rsidRPr="00033DE9" w:rsidRDefault="001518F9" w:rsidP="001518F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/>
        <w:ind w:right="-6"/>
        <w:jc w:val="center"/>
        <w:rPr>
          <w:rFonts w:asciiTheme="majorHAnsi" w:eastAsia="Arial Unicode MS" w:hAnsiTheme="majorHAnsi" w:cs="Times New Roman"/>
          <w:b/>
          <w:bCs/>
          <w:color w:val="000000"/>
          <w:u w:color="000000"/>
          <w:bdr w:val="nil"/>
          <w:lang w:eastAsia="pl-PL"/>
        </w:rPr>
      </w:pPr>
      <w:r w:rsidRPr="00033DE9">
        <w:rPr>
          <w:rFonts w:asciiTheme="majorHAnsi" w:eastAsia="Arial Unicode MS" w:hAnsiTheme="majorHAnsi" w:cs="Times New Roman"/>
          <w:b/>
          <w:bCs/>
          <w:color w:val="000000"/>
          <w:u w:color="000000"/>
          <w:bdr w:val="nil"/>
          <w:lang w:eastAsia="pl-PL"/>
        </w:rPr>
        <w:t>§ 5</w:t>
      </w:r>
    </w:p>
    <w:p w:rsidR="001518F9" w:rsidRPr="00033DE9" w:rsidRDefault="001518F9" w:rsidP="001518F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/>
        <w:ind w:right="-6"/>
        <w:jc w:val="center"/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</w:pPr>
      <w:r w:rsidRPr="00033DE9">
        <w:rPr>
          <w:rFonts w:asciiTheme="majorHAnsi" w:eastAsia="Arial Unicode MS" w:hAnsiTheme="majorHAnsi" w:cs="Times New Roman"/>
          <w:b/>
          <w:bCs/>
          <w:color w:val="000000"/>
          <w:u w:color="000000"/>
          <w:bdr w:val="nil"/>
          <w:lang w:eastAsia="pl-PL"/>
        </w:rPr>
        <w:t xml:space="preserve"> PODWYKONAWCY</w:t>
      </w:r>
    </w:p>
    <w:p w:rsidR="001518F9" w:rsidRPr="00033DE9" w:rsidRDefault="001518F9" w:rsidP="001518F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/>
        <w:ind w:right="-6"/>
        <w:jc w:val="center"/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</w:pPr>
    </w:p>
    <w:p w:rsidR="001518F9" w:rsidRPr="00033DE9" w:rsidRDefault="001518F9" w:rsidP="00085FC9">
      <w:pPr>
        <w:widowControl w:val="0"/>
        <w:numPr>
          <w:ilvl w:val="0"/>
          <w:numId w:val="28"/>
        </w:numPr>
        <w:tabs>
          <w:tab w:val="clear" w:pos="2487"/>
          <w:tab w:val="num" w:pos="293"/>
        </w:tabs>
        <w:overflowPunct w:val="0"/>
        <w:autoSpaceDE w:val="0"/>
        <w:autoSpaceDN w:val="0"/>
        <w:adjustRightInd w:val="0"/>
        <w:spacing w:after="0" w:line="259" w:lineRule="exact"/>
        <w:ind w:left="293" w:right="20" w:hanging="281"/>
        <w:jc w:val="both"/>
        <w:rPr>
          <w:rFonts w:asciiTheme="majorHAnsi" w:hAnsiTheme="majorHAnsi" w:cs="Times New Roman"/>
        </w:rPr>
      </w:pPr>
      <w:r w:rsidRPr="00033DE9">
        <w:rPr>
          <w:rFonts w:asciiTheme="majorHAnsi" w:hAnsiTheme="majorHAnsi" w:cs="Times New Roman"/>
        </w:rPr>
        <w:t xml:space="preserve">Wykonawca może powierzyć wykonanie części zamówienia Podwykonawcy. </w:t>
      </w:r>
    </w:p>
    <w:p w:rsidR="001518F9" w:rsidRPr="00033DE9" w:rsidRDefault="001518F9" w:rsidP="001518F9">
      <w:pPr>
        <w:widowControl w:val="0"/>
        <w:overflowPunct w:val="0"/>
        <w:autoSpaceDE w:val="0"/>
        <w:autoSpaceDN w:val="0"/>
        <w:adjustRightInd w:val="0"/>
        <w:spacing w:after="0" w:line="259" w:lineRule="exact"/>
        <w:ind w:left="293" w:right="20"/>
        <w:jc w:val="both"/>
        <w:rPr>
          <w:rFonts w:asciiTheme="majorHAnsi" w:hAnsiTheme="majorHAnsi" w:cs="Times New Roman"/>
        </w:rPr>
      </w:pPr>
    </w:p>
    <w:p w:rsidR="001518F9" w:rsidRPr="00033DE9" w:rsidRDefault="001518F9" w:rsidP="00085FC9">
      <w:pPr>
        <w:widowControl w:val="0"/>
        <w:numPr>
          <w:ilvl w:val="0"/>
          <w:numId w:val="28"/>
        </w:numPr>
        <w:tabs>
          <w:tab w:val="clear" w:pos="2487"/>
          <w:tab w:val="num" w:pos="293"/>
        </w:tabs>
        <w:overflowPunct w:val="0"/>
        <w:autoSpaceDE w:val="0"/>
        <w:autoSpaceDN w:val="0"/>
        <w:adjustRightInd w:val="0"/>
        <w:spacing w:after="0" w:line="261" w:lineRule="auto"/>
        <w:ind w:left="293" w:right="20" w:hanging="281"/>
        <w:jc w:val="both"/>
        <w:rPr>
          <w:rFonts w:asciiTheme="majorHAnsi" w:hAnsiTheme="majorHAnsi" w:cs="Times New Roman"/>
        </w:rPr>
      </w:pPr>
      <w:r w:rsidRPr="00033DE9">
        <w:rPr>
          <w:rFonts w:asciiTheme="majorHAnsi" w:hAnsiTheme="majorHAnsi" w:cs="Times New Roman"/>
        </w:rPr>
        <w:t xml:space="preserve">W sytuacji opisanej w ust. 1 niniejszego paragrafu umowy Wykonawca zobowiązany jest przedłożyć Zamawiającemu dane Podwykonawcy lub Wykonawcy wraz z projektem umowy celem uzyskania zgody Zamawiającego. Zamawiający zajmie stanowisko w przedmiotowej sprawie w terminie określonym w § 6 ust. 4. </w:t>
      </w:r>
    </w:p>
    <w:p w:rsidR="001518F9" w:rsidRPr="00033DE9" w:rsidRDefault="001518F9" w:rsidP="001518F9">
      <w:pPr>
        <w:widowControl w:val="0"/>
        <w:autoSpaceDE w:val="0"/>
        <w:autoSpaceDN w:val="0"/>
        <w:adjustRightInd w:val="0"/>
        <w:spacing w:after="0" w:line="263" w:lineRule="exact"/>
        <w:rPr>
          <w:rFonts w:asciiTheme="majorHAnsi" w:hAnsiTheme="majorHAnsi" w:cs="Times New Roman"/>
        </w:rPr>
      </w:pPr>
    </w:p>
    <w:p w:rsidR="001518F9" w:rsidRPr="00033DE9" w:rsidRDefault="001518F9" w:rsidP="00085FC9">
      <w:pPr>
        <w:widowControl w:val="0"/>
        <w:numPr>
          <w:ilvl w:val="0"/>
          <w:numId w:val="28"/>
        </w:numPr>
        <w:tabs>
          <w:tab w:val="clear" w:pos="2487"/>
          <w:tab w:val="num" w:pos="293"/>
        </w:tabs>
        <w:overflowPunct w:val="0"/>
        <w:autoSpaceDE w:val="0"/>
        <w:autoSpaceDN w:val="0"/>
        <w:adjustRightInd w:val="0"/>
        <w:spacing w:after="0" w:line="265" w:lineRule="auto"/>
        <w:ind w:left="293" w:hanging="281"/>
        <w:jc w:val="both"/>
        <w:rPr>
          <w:rFonts w:asciiTheme="majorHAnsi" w:hAnsiTheme="majorHAnsi" w:cs="Times New Roman"/>
        </w:rPr>
      </w:pPr>
      <w:r w:rsidRPr="00033DE9">
        <w:rPr>
          <w:rFonts w:asciiTheme="majorHAnsi" w:hAnsiTheme="majorHAnsi" w:cs="Times New Roman"/>
        </w:rPr>
        <w:t xml:space="preserve">Zlecenie przez Wykonawcę robót Podwykonawcy nie zwalnia Wykonawcy z żadnego z jego obowiązków w ramach umowy. Wykonawca odpowiada za każdą część robót wykonywaną przez Podwykonawców oraz za działania i zaniechania takich Podwykonawców i wszystkich osób bezpośrednio lub pośrednio przez nich zatrudnionych, w takim samym stopniu, w jakim Wykonawca odpowiada za własne działania i zaniechania. </w:t>
      </w:r>
    </w:p>
    <w:p w:rsidR="001518F9" w:rsidRPr="00033DE9" w:rsidRDefault="001518F9" w:rsidP="001518F9">
      <w:pPr>
        <w:widowControl w:val="0"/>
        <w:autoSpaceDE w:val="0"/>
        <w:autoSpaceDN w:val="0"/>
        <w:adjustRightInd w:val="0"/>
        <w:spacing w:after="0" w:line="257" w:lineRule="exact"/>
        <w:rPr>
          <w:rFonts w:asciiTheme="majorHAnsi" w:hAnsiTheme="majorHAnsi" w:cs="Times New Roman"/>
        </w:rPr>
      </w:pPr>
    </w:p>
    <w:p w:rsidR="001518F9" w:rsidRPr="00033DE9" w:rsidRDefault="001518F9" w:rsidP="00085FC9">
      <w:pPr>
        <w:widowControl w:val="0"/>
        <w:numPr>
          <w:ilvl w:val="0"/>
          <w:numId w:val="28"/>
        </w:numPr>
        <w:tabs>
          <w:tab w:val="clear" w:pos="2487"/>
          <w:tab w:val="num" w:pos="293"/>
        </w:tabs>
        <w:overflowPunct w:val="0"/>
        <w:autoSpaceDE w:val="0"/>
        <w:autoSpaceDN w:val="0"/>
        <w:adjustRightInd w:val="0"/>
        <w:spacing w:after="0" w:line="236" w:lineRule="auto"/>
        <w:ind w:left="293" w:right="20" w:hanging="281"/>
        <w:jc w:val="both"/>
        <w:rPr>
          <w:rFonts w:asciiTheme="majorHAnsi" w:hAnsiTheme="majorHAnsi" w:cs="Times New Roman"/>
        </w:rPr>
      </w:pPr>
      <w:r w:rsidRPr="00033DE9">
        <w:rPr>
          <w:rFonts w:asciiTheme="majorHAnsi" w:hAnsiTheme="majorHAnsi" w:cs="Times New Roman"/>
        </w:rPr>
        <w:t>Każda umowa o podwykonawstwo zawarta zostanie w formie pisemnej pod rygorem ni</w:t>
      </w:r>
      <w:r w:rsidRPr="00033DE9">
        <w:rPr>
          <w:rFonts w:asciiTheme="majorHAnsi" w:hAnsiTheme="majorHAnsi" w:cs="Times New Roman"/>
        </w:rPr>
        <w:t>e</w:t>
      </w:r>
      <w:r w:rsidRPr="00033DE9">
        <w:rPr>
          <w:rFonts w:asciiTheme="majorHAnsi" w:hAnsiTheme="majorHAnsi" w:cs="Times New Roman"/>
        </w:rPr>
        <w:t xml:space="preserve">ważności. </w:t>
      </w:r>
    </w:p>
    <w:p w:rsidR="001518F9" w:rsidRPr="00033DE9" w:rsidRDefault="001518F9" w:rsidP="001518F9">
      <w:pPr>
        <w:widowControl w:val="0"/>
        <w:autoSpaceDE w:val="0"/>
        <w:autoSpaceDN w:val="0"/>
        <w:adjustRightInd w:val="0"/>
        <w:spacing w:after="0" w:line="241" w:lineRule="exact"/>
        <w:rPr>
          <w:rFonts w:asciiTheme="majorHAnsi" w:hAnsiTheme="majorHAnsi" w:cs="Times New Roman"/>
        </w:rPr>
      </w:pPr>
    </w:p>
    <w:p w:rsidR="001518F9" w:rsidRPr="00033DE9" w:rsidRDefault="001518F9" w:rsidP="00085FC9">
      <w:pPr>
        <w:widowControl w:val="0"/>
        <w:numPr>
          <w:ilvl w:val="0"/>
          <w:numId w:val="28"/>
        </w:numPr>
        <w:tabs>
          <w:tab w:val="clear" w:pos="2487"/>
          <w:tab w:val="num" w:pos="293"/>
        </w:tabs>
        <w:overflowPunct w:val="0"/>
        <w:autoSpaceDE w:val="0"/>
        <w:autoSpaceDN w:val="0"/>
        <w:adjustRightInd w:val="0"/>
        <w:spacing w:after="0" w:line="240" w:lineRule="auto"/>
        <w:ind w:left="293" w:hanging="281"/>
        <w:jc w:val="both"/>
        <w:rPr>
          <w:rFonts w:asciiTheme="majorHAnsi" w:hAnsiTheme="majorHAnsi" w:cs="Times New Roman"/>
        </w:rPr>
      </w:pPr>
      <w:r w:rsidRPr="00033DE9">
        <w:rPr>
          <w:rFonts w:asciiTheme="majorHAnsi" w:hAnsiTheme="majorHAnsi" w:cs="Times New Roman"/>
        </w:rPr>
        <w:t xml:space="preserve">Warunki powierzenia robót budowlanych Podwykonawcy: </w:t>
      </w:r>
    </w:p>
    <w:p w:rsidR="001518F9" w:rsidRPr="00033DE9" w:rsidRDefault="001518F9" w:rsidP="001518F9">
      <w:pPr>
        <w:widowControl w:val="0"/>
        <w:autoSpaceDE w:val="0"/>
        <w:autoSpaceDN w:val="0"/>
        <w:adjustRightInd w:val="0"/>
        <w:spacing w:after="0" w:line="81" w:lineRule="exact"/>
        <w:rPr>
          <w:rFonts w:asciiTheme="majorHAnsi" w:hAnsiTheme="majorHAnsi" w:cs="Times New Roman"/>
        </w:rPr>
      </w:pPr>
    </w:p>
    <w:p w:rsidR="001518F9" w:rsidRPr="00033DE9" w:rsidRDefault="001518F9" w:rsidP="00085FC9">
      <w:pPr>
        <w:widowControl w:val="0"/>
        <w:numPr>
          <w:ilvl w:val="1"/>
          <w:numId w:val="28"/>
        </w:numPr>
        <w:tabs>
          <w:tab w:val="clear" w:pos="3207"/>
          <w:tab w:val="num" w:pos="573"/>
        </w:tabs>
        <w:overflowPunct w:val="0"/>
        <w:autoSpaceDE w:val="0"/>
        <w:autoSpaceDN w:val="0"/>
        <w:adjustRightInd w:val="0"/>
        <w:spacing w:after="0" w:line="255" w:lineRule="auto"/>
        <w:ind w:left="573" w:right="20" w:hanging="278"/>
        <w:jc w:val="both"/>
        <w:rPr>
          <w:rFonts w:asciiTheme="majorHAnsi" w:hAnsiTheme="majorHAnsi" w:cs="Times New Roman"/>
        </w:rPr>
      </w:pPr>
      <w:r w:rsidRPr="00033DE9">
        <w:rPr>
          <w:rFonts w:asciiTheme="majorHAnsi" w:hAnsiTheme="majorHAnsi" w:cs="Times New Roman"/>
        </w:rPr>
        <w:t>Podwykonawca posiada uprawnienia do realizacji zleconej części umowy, w tym m.in. uprawnienia i szkolenia w zakresie obowiązującym Wykonawcę, a w odniesieniu do sprzętu obowiązujące dokumenty dopuszczające do pracy</w:t>
      </w:r>
      <w:r w:rsidR="00A61537">
        <w:rPr>
          <w:rFonts w:asciiTheme="majorHAnsi" w:hAnsiTheme="majorHAnsi" w:cs="Times New Roman"/>
        </w:rPr>
        <w:t>;</w:t>
      </w:r>
    </w:p>
    <w:p w:rsidR="001518F9" w:rsidRPr="00033DE9" w:rsidRDefault="001518F9" w:rsidP="001518F9">
      <w:pPr>
        <w:widowControl w:val="0"/>
        <w:autoSpaceDE w:val="0"/>
        <w:autoSpaceDN w:val="0"/>
        <w:adjustRightInd w:val="0"/>
        <w:spacing w:after="0" w:line="22" w:lineRule="exact"/>
        <w:rPr>
          <w:rFonts w:asciiTheme="majorHAnsi" w:hAnsiTheme="majorHAnsi" w:cs="Times New Roman"/>
        </w:rPr>
      </w:pPr>
    </w:p>
    <w:p w:rsidR="001518F9" w:rsidRPr="00033DE9" w:rsidRDefault="001518F9" w:rsidP="00085FC9">
      <w:pPr>
        <w:widowControl w:val="0"/>
        <w:numPr>
          <w:ilvl w:val="1"/>
          <w:numId w:val="28"/>
        </w:numPr>
        <w:tabs>
          <w:tab w:val="clear" w:pos="3207"/>
          <w:tab w:val="num" w:pos="573"/>
        </w:tabs>
        <w:overflowPunct w:val="0"/>
        <w:autoSpaceDE w:val="0"/>
        <w:autoSpaceDN w:val="0"/>
        <w:adjustRightInd w:val="0"/>
        <w:spacing w:after="0" w:line="240" w:lineRule="auto"/>
        <w:ind w:left="573" w:hanging="278"/>
        <w:jc w:val="both"/>
        <w:rPr>
          <w:rFonts w:asciiTheme="majorHAnsi" w:hAnsiTheme="majorHAnsi" w:cs="Times New Roman"/>
        </w:rPr>
      </w:pPr>
      <w:r w:rsidRPr="00033DE9">
        <w:rPr>
          <w:rFonts w:asciiTheme="majorHAnsi" w:hAnsiTheme="majorHAnsi" w:cs="Times New Roman"/>
        </w:rPr>
        <w:t>Nie spowoduje to wydłużenia czasu wykonania umowy</w:t>
      </w:r>
      <w:r w:rsidR="00A61537">
        <w:rPr>
          <w:rFonts w:asciiTheme="majorHAnsi" w:hAnsiTheme="majorHAnsi" w:cs="Times New Roman"/>
        </w:rPr>
        <w:t>;</w:t>
      </w:r>
    </w:p>
    <w:p w:rsidR="001518F9" w:rsidRPr="00033DE9" w:rsidRDefault="001518F9" w:rsidP="001518F9">
      <w:pPr>
        <w:widowControl w:val="0"/>
        <w:autoSpaceDE w:val="0"/>
        <w:autoSpaceDN w:val="0"/>
        <w:adjustRightInd w:val="0"/>
        <w:spacing w:after="0" w:line="37" w:lineRule="exact"/>
        <w:rPr>
          <w:rFonts w:asciiTheme="majorHAnsi" w:hAnsiTheme="majorHAnsi" w:cs="Times New Roman"/>
        </w:rPr>
      </w:pPr>
    </w:p>
    <w:p w:rsidR="001518F9" w:rsidRPr="00033DE9" w:rsidRDefault="001518F9" w:rsidP="00085FC9">
      <w:pPr>
        <w:widowControl w:val="0"/>
        <w:numPr>
          <w:ilvl w:val="1"/>
          <w:numId w:val="28"/>
        </w:numPr>
        <w:tabs>
          <w:tab w:val="clear" w:pos="3207"/>
          <w:tab w:val="num" w:pos="573"/>
        </w:tabs>
        <w:overflowPunct w:val="0"/>
        <w:autoSpaceDE w:val="0"/>
        <w:autoSpaceDN w:val="0"/>
        <w:adjustRightInd w:val="0"/>
        <w:spacing w:after="0" w:line="240" w:lineRule="auto"/>
        <w:ind w:left="573" w:hanging="278"/>
        <w:jc w:val="both"/>
        <w:rPr>
          <w:rFonts w:asciiTheme="majorHAnsi" w:hAnsiTheme="majorHAnsi" w:cs="Times New Roman"/>
        </w:rPr>
      </w:pPr>
      <w:r w:rsidRPr="00033DE9">
        <w:rPr>
          <w:rFonts w:asciiTheme="majorHAnsi" w:hAnsiTheme="majorHAnsi" w:cs="Times New Roman"/>
        </w:rPr>
        <w:t>Nie zwiększy kosztów wykonania robót budowlanych</w:t>
      </w:r>
      <w:r w:rsidR="00A61537">
        <w:rPr>
          <w:rFonts w:asciiTheme="majorHAnsi" w:hAnsiTheme="majorHAnsi" w:cs="Times New Roman"/>
        </w:rPr>
        <w:t>;</w:t>
      </w:r>
    </w:p>
    <w:p w:rsidR="001518F9" w:rsidRPr="00033DE9" w:rsidRDefault="001518F9" w:rsidP="001518F9">
      <w:pPr>
        <w:widowControl w:val="0"/>
        <w:autoSpaceDE w:val="0"/>
        <w:autoSpaceDN w:val="0"/>
        <w:adjustRightInd w:val="0"/>
        <w:spacing w:after="0" w:line="37" w:lineRule="exact"/>
        <w:rPr>
          <w:rFonts w:asciiTheme="majorHAnsi" w:hAnsiTheme="majorHAnsi" w:cs="Times New Roman"/>
        </w:rPr>
      </w:pPr>
    </w:p>
    <w:p w:rsidR="001518F9" w:rsidRPr="00033DE9" w:rsidRDefault="001518F9" w:rsidP="00085FC9">
      <w:pPr>
        <w:widowControl w:val="0"/>
        <w:numPr>
          <w:ilvl w:val="1"/>
          <w:numId w:val="28"/>
        </w:numPr>
        <w:tabs>
          <w:tab w:val="clear" w:pos="3207"/>
          <w:tab w:val="num" w:pos="573"/>
        </w:tabs>
        <w:overflowPunct w:val="0"/>
        <w:autoSpaceDE w:val="0"/>
        <w:autoSpaceDN w:val="0"/>
        <w:adjustRightInd w:val="0"/>
        <w:spacing w:after="0" w:line="240" w:lineRule="auto"/>
        <w:ind w:left="573" w:hanging="278"/>
        <w:jc w:val="both"/>
        <w:rPr>
          <w:rFonts w:asciiTheme="majorHAnsi" w:hAnsiTheme="majorHAnsi" w:cs="Times New Roman"/>
        </w:rPr>
      </w:pPr>
      <w:r w:rsidRPr="00033DE9">
        <w:rPr>
          <w:rFonts w:asciiTheme="majorHAnsi" w:hAnsiTheme="majorHAnsi" w:cs="Times New Roman"/>
        </w:rPr>
        <w:t xml:space="preserve">Wykonawca zapewni koordynację prac Podwykonawców. </w:t>
      </w:r>
    </w:p>
    <w:p w:rsidR="001518F9" w:rsidRPr="00033DE9" w:rsidRDefault="001518F9" w:rsidP="001518F9">
      <w:pPr>
        <w:widowControl w:val="0"/>
        <w:autoSpaceDE w:val="0"/>
        <w:autoSpaceDN w:val="0"/>
        <w:adjustRightInd w:val="0"/>
        <w:spacing w:after="0" w:line="374" w:lineRule="exact"/>
        <w:rPr>
          <w:rFonts w:asciiTheme="majorHAnsi" w:hAnsiTheme="majorHAnsi" w:cs="Times New Roman"/>
        </w:rPr>
      </w:pPr>
    </w:p>
    <w:p w:rsidR="001518F9" w:rsidRPr="00033DE9" w:rsidRDefault="001518F9" w:rsidP="00085FC9">
      <w:pPr>
        <w:widowControl w:val="0"/>
        <w:numPr>
          <w:ilvl w:val="0"/>
          <w:numId w:val="28"/>
        </w:numPr>
        <w:tabs>
          <w:tab w:val="clear" w:pos="2487"/>
          <w:tab w:val="num" w:pos="293"/>
        </w:tabs>
        <w:overflowPunct w:val="0"/>
        <w:autoSpaceDE w:val="0"/>
        <w:autoSpaceDN w:val="0"/>
        <w:adjustRightInd w:val="0"/>
        <w:spacing w:after="0" w:line="267" w:lineRule="auto"/>
        <w:ind w:left="293" w:right="20" w:hanging="281"/>
        <w:jc w:val="both"/>
        <w:rPr>
          <w:rFonts w:asciiTheme="majorHAnsi" w:hAnsiTheme="majorHAnsi" w:cs="Times New Roman"/>
        </w:rPr>
      </w:pPr>
      <w:r w:rsidRPr="00033DE9">
        <w:rPr>
          <w:rFonts w:asciiTheme="majorHAnsi" w:hAnsiTheme="majorHAnsi" w:cs="Times New Roman"/>
        </w:rPr>
        <w:t>Zamawiający wymaga, aby Wykonawca poinformował go na piśmie zawierającym potwie</w:t>
      </w:r>
      <w:r w:rsidRPr="00033DE9">
        <w:rPr>
          <w:rFonts w:asciiTheme="majorHAnsi" w:hAnsiTheme="majorHAnsi" w:cs="Times New Roman"/>
        </w:rPr>
        <w:t>r</w:t>
      </w:r>
      <w:r w:rsidRPr="00033DE9">
        <w:rPr>
          <w:rFonts w:asciiTheme="majorHAnsi" w:hAnsiTheme="majorHAnsi" w:cs="Times New Roman"/>
        </w:rPr>
        <w:t xml:space="preserve">dzenie odbioru dokonane przez Zamawiającego o zleceniu realizacji całości lub części robót </w:t>
      </w:r>
      <w:r w:rsidRPr="00033DE9">
        <w:rPr>
          <w:rFonts w:asciiTheme="majorHAnsi" w:hAnsiTheme="majorHAnsi" w:cs="Times New Roman"/>
        </w:rPr>
        <w:lastRenderedPageBreak/>
        <w:t>Podwykonawcy, a Wykonawca wyraża na to zgodę. Brak poinformowania Zamawiającego zgodnie ze zdaniem poprzedzającym oznaczać będzie bezwarunkowo, iż Przedmiot Zam</w:t>
      </w:r>
      <w:r w:rsidRPr="00033DE9">
        <w:rPr>
          <w:rFonts w:asciiTheme="majorHAnsi" w:hAnsiTheme="majorHAnsi" w:cs="Times New Roman"/>
        </w:rPr>
        <w:t>ó</w:t>
      </w:r>
      <w:r w:rsidRPr="00033DE9">
        <w:rPr>
          <w:rFonts w:asciiTheme="majorHAnsi" w:hAnsiTheme="majorHAnsi" w:cs="Times New Roman"/>
        </w:rPr>
        <w:t xml:space="preserve">wienia będzie wykonywany wyłącznie przez Wykonawcę oraz Zamawiający obowiązany jest rozliczyć się z niniejszej umowy wyłącznie z Wykonawcą. </w:t>
      </w:r>
    </w:p>
    <w:p w:rsidR="001518F9" w:rsidRPr="00033DE9" w:rsidRDefault="001518F9" w:rsidP="001518F9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293" w:right="20"/>
        <w:jc w:val="both"/>
        <w:rPr>
          <w:rFonts w:asciiTheme="majorHAnsi" w:hAnsiTheme="majorHAnsi" w:cs="Times New Roman"/>
        </w:rPr>
      </w:pPr>
    </w:p>
    <w:p w:rsidR="001518F9" w:rsidRPr="00033DE9" w:rsidRDefault="001518F9" w:rsidP="001518F9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293" w:right="20"/>
        <w:jc w:val="both"/>
        <w:rPr>
          <w:rFonts w:asciiTheme="majorHAnsi" w:hAnsiTheme="majorHAnsi" w:cs="Times New Roman"/>
        </w:rPr>
      </w:pPr>
    </w:p>
    <w:p w:rsidR="001518F9" w:rsidRPr="00033DE9" w:rsidRDefault="001518F9" w:rsidP="00085FC9">
      <w:pPr>
        <w:widowControl w:val="0"/>
        <w:numPr>
          <w:ilvl w:val="2"/>
          <w:numId w:val="29"/>
        </w:numPr>
        <w:tabs>
          <w:tab w:val="clear" w:pos="2160"/>
          <w:tab w:val="num" w:pos="4641"/>
        </w:tabs>
        <w:overflowPunct w:val="0"/>
        <w:autoSpaceDE w:val="0"/>
        <w:autoSpaceDN w:val="0"/>
        <w:adjustRightInd w:val="0"/>
        <w:spacing w:after="0" w:line="239" w:lineRule="auto"/>
        <w:ind w:left="4641" w:hanging="191"/>
        <w:jc w:val="both"/>
        <w:rPr>
          <w:rFonts w:asciiTheme="majorHAnsi" w:hAnsiTheme="majorHAnsi" w:cs="Times New Roman"/>
          <w:b/>
          <w:bCs/>
        </w:rPr>
      </w:pPr>
      <w:r w:rsidRPr="00033DE9">
        <w:rPr>
          <w:rFonts w:asciiTheme="majorHAnsi" w:hAnsiTheme="majorHAnsi" w:cs="Times New Roman"/>
          <w:b/>
          <w:bCs/>
        </w:rPr>
        <w:t>6</w:t>
      </w:r>
    </w:p>
    <w:p w:rsidR="001518F9" w:rsidRPr="00033DE9" w:rsidRDefault="001518F9" w:rsidP="001518F9">
      <w:pPr>
        <w:widowControl w:val="0"/>
        <w:autoSpaceDE w:val="0"/>
        <w:autoSpaceDN w:val="0"/>
        <w:adjustRightInd w:val="0"/>
        <w:spacing w:after="0" w:line="331" w:lineRule="exact"/>
        <w:rPr>
          <w:rFonts w:asciiTheme="majorHAnsi" w:hAnsiTheme="majorHAnsi" w:cs="Times New Roman"/>
          <w:b/>
          <w:bCs/>
        </w:rPr>
      </w:pPr>
    </w:p>
    <w:p w:rsidR="001518F9" w:rsidRPr="00033DE9" w:rsidRDefault="001518F9" w:rsidP="00085FC9">
      <w:pPr>
        <w:widowControl w:val="0"/>
        <w:numPr>
          <w:ilvl w:val="0"/>
          <w:numId w:val="29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39" w:lineRule="auto"/>
        <w:ind w:left="281" w:hanging="281"/>
        <w:jc w:val="both"/>
        <w:rPr>
          <w:rFonts w:asciiTheme="majorHAnsi" w:hAnsiTheme="majorHAnsi" w:cs="Times New Roman"/>
        </w:rPr>
      </w:pPr>
      <w:r w:rsidRPr="00033DE9">
        <w:rPr>
          <w:rFonts w:asciiTheme="majorHAnsi" w:hAnsiTheme="majorHAnsi" w:cs="Times New Roman"/>
        </w:rPr>
        <w:t xml:space="preserve">Wykonawca zobowiązuje się w umowach zawieranych z Podwykonawcami zawrzeć: </w:t>
      </w:r>
    </w:p>
    <w:p w:rsidR="001518F9" w:rsidRPr="00033DE9" w:rsidRDefault="001518F9" w:rsidP="001518F9">
      <w:pPr>
        <w:widowControl w:val="0"/>
        <w:autoSpaceDE w:val="0"/>
        <w:autoSpaceDN w:val="0"/>
        <w:adjustRightInd w:val="0"/>
        <w:spacing w:after="0" w:line="284" w:lineRule="exact"/>
        <w:rPr>
          <w:rFonts w:asciiTheme="majorHAnsi" w:hAnsiTheme="majorHAnsi" w:cs="Times New Roman"/>
        </w:rPr>
      </w:pPr>
    </w:p>
    <w:p w:rsidR="001518F9" w:rsidRPr="00033DE9" w:rsidRDefault="001518F9" w:rsidP="00085FC9">
      <w:pPr>
        <w:widowControl w:val="0"/>
        <w:numPr>
          <w:ilvl w:val="1"/>
          <w:numId w:val="29"/>
        </w:numPr>
        <w:tabs>
          <w:tab w:val="clear" w:pos="1440"/>
          <w:tab w:val="num" w:pos="561"/>
        </w:tabs>
        <w:overflowPunct w:val="0"/>
        <w:autoSpaceDE w:val="0"/>
        <w:autoSpaceDN w:val="0"/>
        <w:adjustRightInd w:val="0"/>
        <w:spacing w:after="0" w:line="229" w:lineRule="auto"/>
        <w:ind w:left="561" w:right="20" w:hanging="278"/>
        <w:jc w:val="both"/>
        <w:rPr>
          <w:rFonts w:asciiTheme="majorHAnsi" w:hAnsiTheme="majorHAnsi" w:cs="Times New Roman"/>
        </w:rPr>
      </w:pPr>
      <w:r w:rsidRPr="00033DE9">
        <w:rPr>
          <w:rFonts w:asciiTheme="majorHAnsi" w:hAnsiTheme="majorHAnsi" w:cs="Times New Roman"/>
        </w:rPr>
        <w:t>klauzule zobowiązujące Podwykonawców do przedkładania w terminie odbioru robót oświadczeń o rozliczeniu całości ich należności za wykonanie prac, które są przedmiotem odbioru albo oświadczeń o wysokości ich wierzytelności z tytułu wykonania robót b</w:t>
      </w:r>
      <w:r w:rsidRPr="00033DE9">
        <w:rPr>
          <w:rFonts w:asciiTheme="majorHAnsi" w:hAnsiTheme="majorHAnsi" w:cs="Times New Roman"/>
        </w:rPr>
        <w:t>u</w:t>
      </w:r>
      <w:r w:rsidRPr="00033DE9">
        <w:rPr>
          <w:rFonts w:asciiTheme="majorHAnsi" w:hAnsiTheme="majorHAnsi" w:cs="Times New Roman"/>
        </w:rPr>
        <w:t xml:space="preserve">dowlanych, </w:t>
      </w:r>
    </w:p>
    <w:p w:rsidR="001518F9" w:rsidRPr="00033DE9" w:rsidRDefault="001518F9" w:rsidP="001518F9">
      <w:pPr>
        <w:widowControl w:val="0"/>
        <w:autoSpaceDE w:val="0"/>
        <w:autoSpaceDN w:val="0"/>
        <w:adjustRightInd w:val="0"/>
        <w:spacing w:after="0" w:line="47" w:lineRule="exact"/>
        <w:rPr>
          <w:rFonts w:asciiTheme="majorHAnsi" w:hAnsiTheme="majorHAnsi" w:cs="Times New Roman"/>
        </w:rPr>
      </w:pPr>
    </w:p>
    <w:p w:rsidR="001518F9" w:rsidRPr="00033DE9" w:rsidRDefault="001518F9" w:rsidP="00085FC9">
      <w:pPr>
        <w:widowControl w:val="0"/>
        <w:numPr>
          <w:ilvl w:val="1"/>
          <w:numId w:val="29"/>
        </w:numPr>
        <w:tabs>
          <w:tab w:val="clear" w:pos="1440"/>
          <w:tab w:val="num" w:pos="561"/>
        </w:tabs>
        <w:overflowPunct w:val="0"/>
        <w:autoSpaceDE w:val="0"/>
        <w:autoSpaceDN w:val="0"/>
        <w:adjustRightInd w:val="0"/>
        <w:spacing w:after="0" w:line="225" w:lineRule="auto"/>
        <w:ind w:left="561" w:right="20" w:hanging="278"/>
        <w:jc w:val="both"/>
        <w:rPr>
          <w:rFonts w:asciiTheme="majorHAnsi" w:hAnsiTheme="majorHAnsi" w:cs="Times New Roman"/>
        </w:rPr>
      </w:pPr>
      <w:r w:rsidRPr="00033DE9">
        <w:rPr>
          <w:rFonts w:asciiTheme="majorHAnsi" w:hAnsiTheme="majorHAnsi" w:cs="Times New Roman"/>
        </w:rPr>
        <w:t>klauzule zobowiązujące Podwykonawców do zatrudniania pracowników realizujących czynności w ramach przedmiotu umowy polegające na wykonywaniu robót budowlanych wskazanych w specyfikacji istotnych warunków zamówienia, na podstawie umowy o pr</w:t>
      </w:r>
      <w:r w:rsidRPr="00033DE9">
        <w:rPr>
          <w:rFonts w:asciiTheme="majorHAnsi" w:hAnsiTheme="majorHAnsi" w:cs="Times New Roman"/>
        </w:rPr>
        <w:t>a</w:t>
      </w:r>
      <w:r w:rsidRPr="00033DE9">
        <w:rPr>
          <w:rFonts w:asciiTheme="majorHAnsi" w:hAnsiTheme="majorHAnsi" w:cs="Times New Roman"/>
        </w:rPr>
        <w:t xml:space="preserve">cę w rozumieniu przepisów ustawy z dnia 26 czerwca </w:t>
      </w:r>
      <w:r w:rsidR="00261638">
        <w:rPr>
          <w:rFonts w:asciiTheme="majorHAnsi" w:hAnsiTheme="majorHAnsi" w:cs="Times New Roman"/>
        </w:rPr>
        <w:t>1974r. – Kodeks Pracy (</w:t>
      </w:r>
      <w:proofErr w:type="spellStart"/>
      <w:r w:rsidR="00125CAF">
        <w:rPr>
          <w:rFonts w:asciiTheme="majorHAnsi" w:hAnsiTheme="majorHAnsi" w:cs="Times New Roman"/>
        </w:rPr>
        <w:t>t.j</w:t>
      </w:r>
      <w:proofErr w:type="spellEnd"/>
      <w:r w:rsidR="00125CAF">
        <w:rPr>
          <w:rFonts w:asciiTheme="majorHAnsi" w:hAnsiTheme="majorHAnsi" w:cs="Times New Roman"/>
        </w:rPr>
        <w:t xml:space="preserve">. </w:t>
      </w:r>
      <w:r w:rsidR="00261638">
        <w:rPr>
          <w:rFonts w:asciiTheme="majorHAnsi" w:hAnsiTheme="majorHAnsi" w:cs="Times New Roman"/>
        </w:rPr>
        <w:t>Dz.U. z </w:t>
      </w:r>
      <w:r w:rsidR="00701570">
        <w:rPr>
          <w:rFonts w:asciiTheme="majorHAnsi" w:hAnsiTheme="majorHAnsi" w:cs="Times New Roman"/>
        </w:rPr>
        <w:t>2019r</w:t>
      </w:r>
      <w:r w:rsidRPr="00033DE9">
        <w:rPr>
          <w:rFonts w:asciiTheme="majorHAnsi" w:hAnsiTheme="majorHAnsi" w:cs="Times New Roman"/>
        </w:rPr>
        <w:t>.</w:t>
      </w:r>
      <w:r w:rsidR="00701570">
        <w:rPr>
          <w:rFonts w:asciiTheme="majorHAnsi" w:hAnsiTheme="majorHAnsi" w:cs="Times New Roman"/>
        </w:rPr>
        <w:t xml:space="preserve"> poz. </w:t>
      </w:r>
      <w:r w:rsidRPr="00033DE9">
        <w:rPr>
          <w:rFonts w:asciiTheme="majorHAnsi" w:hAnsiTheme="majorHAnsi" w:cs="Times New Roman"/>
        </w:rPr>
        <w:t>1</w:t>
      </w:r>
      <w:r w:rsidR="00125CAF">
        <w:rPr>
          <w:rFonts w:asciiTheme="majorHAnsi" w:hAnsiTheme="majorHAnsi" w:cs="Times New Roman"/>
        </w:rPr>
        <w:t>040 ze zm</w:t>
      </w:r>
      <w:r w:rsidR="00701570">
        <w:rPr>
          <w:rFonts w:asciiTheme="majorHAnsi" w:hAnsiTheme="majorHAnsi" w:cs="Times New Roman"/>
        </w:rPr>
        <w:t>.</w:t>
      </w:r>
      <w:r w:rsidRPr="00033DE9">
        <w:rPr>
          <w:rFonts w:asciiTheme="majorHAnsi" w:hAnsiTheme="majorHAnsi" w:cs="Times New Roman"/>
        </w:rPr>
        <w:t>)</w:t>
      </w:r>
    </w:p>
    <w:p w:rsidR="001518F9" w:rsidRPr="00033DE9" w:rsidRDefault="001518F9" w:rsidP="001518F9">
      <w:pPr>
        <w:widowControl w:val="0"/>
        <w:autoSpaceDE w:val="0"/>
        <w:autoSpaceDN w:val="0"/>
        <w:adjustRightInd w:val="0"/>
        <w:spacing w:after="0" w:line="47" w:lineRule="exact"/>
        <w:rPr>
          <w:rFonts w:asciiTheme="majorHAnsi" w:hAnsiTheme="majorHAnsi" w:cs="Times New Roman"/>
        </w:rPr>
      </w:pPr>
    </w:p>
    <w:p w:rsidR="001518F9" w:rsidRPr="00033DE9" w:rsidRDefault="001518F9" w:rsidP="00085FC9">
      <w:pPr>
        <w:widowControl w:val="0"/>
        <w:numPr>
          <w:ilvl w:val="1"/>
          <w:numId w:val="29"/>
        </w:numPr>
        <w:tabs>
          <w:tab w:val="clear" w:pos="1440"/>
          <w:tab w:val="num" w:pos="561"/>
        </w:tabs>
        <w:overflowPunct w:val="0"/>
        <w:autoSpaceDE w:val="0"/>
        <w:autoSpaceDN w:val="0"/>
        <w:adjustRightInd w:val="0"/>
        <w:spacing w:after="0" w:line="226" w:lineRule="auto"/>
        <w:ind w:left="561" w:right="20" w:hanging="278"/>
        <w:jc w:val="both"/>
        <w:rPr>
          <w:rFonts w:asciiTheme="majorHAnsi" w:hAnsiTheme="majorHAnsi" w:cs="Times New Roman"/>
        </w:rPr>
      </w:pPr>
      <w:r w:rsidRPr="00033DE9">
        <w:rPr>
          <w:rFonts w:asciiTheme="majorHAnsi" w:hAnsiTheme="majorHAnsi" w:cs="Times New Roman"/>
        </w:rPr>
        <w:t xml:space="preserve">umowy o podwykonawstwo nie mogą zawierać klauzul uzależniających dokonanie zapłaty na rzecz Podwykonawcy od odbioru robót przez Zamawiającego lub od zapłaty należności Wykonawcy przez Zamawiającego, </w:t>
      </w:r>
    </w:p>
    <w:p w:rsidR="001518F9" w:rsidRPr="00033DE9" w:rsidRDefault="001518F9" w:rsidP="001518F9">
      <w:pPr>
        <w:widowControl w:val="0"/>
        <w:autoSpaceDE w:val="0"/>
        <w:autoSpaceDN w:val="0"/>
        <w:adjustRightInd w:val="0"/>
        <w:spacing w:after="0" w:line="43" w:lineRule="exact"/>
        <w:rPr>
          <w:rFonts w:asciiTheme="majorHAnsi" w:hAnsiTheme="majorHAnsi" w:cs="Times New Roman"/>
        </w:rPr>
      </w:pPr>
    </w:p>
    <w:p w:rsidR="001518F9" w:rsidRPr="00033DE9" w:rsidRDefault="001518F9" w:rsidP="00085FC9">
      <w:pPr>
        <w:widowControl w:val="0"/>
        <w:numPr>
          <w:ilvl w:val="1"/>
          <w:numId w:val="29"/>
        </w:numPr>
        <w:tabs>
          <w:tab w:val="clear" w:pos="1440"/>
          <w:tab w:val="num" w:pos="561"/>
        </w:tabs>
        <w:overflowPunct w:val="0"/>
        <w:autoSpaceDE w:val="0"/>
        <w:autoSpaceDN w:val="0"/>
        <w:adjustRightInd w:val="0"/>
        <w:spacing w:after="0" w:line="226" w:lineRule="auto"/>
        <w:ind w:left="561" w:right="20" w:hanging="278"/>
        <w:jc w:val="both"/>
        <w:rPr>
          <w:rFonts w:asciiTheme="majorHAnsi" w:hAnsiTheme="majorHAnsi" w:cs="Times New Roman"/>
        </w:rPr>
      </w:pPr>
      <w:r w:rsidRPr="00033DE9">
        <w:rPr>
          <w:rFonts w:asciiTheme="majorHAnsi" w:hAnsiTheme="majorHAnsi" w:cs="Times New Roman"/>
        </w:rPr>
        <w:t>umowy o podwykonawstwo powinny mieć formę pi</w:t>
      </w:r>
      <w:r w:rsidR="00261638">
        <w:rPr>
          <w:rFonts w:asciiTheme="majorHAnsi" w:hAnsiTheme="majorHAnsi" w:cs="Times New Roman"/>
        </w:rPr>
        <w:t>semną pod rygorem nieważności i </w:t>
      </w:r>
      <w:r w:rsidRPr="00033DE9">
        <w:rPr>
          <w:rFonts w:asciiTheme="majorHAnsi" w:hAnsiTheme="majorHAnsi" w:cs="Times New Roman"/>
        </w:rPr>
        <w:t>przewidywać zapłatę wynagrodzenia za jej wykonanie w formie pieniężnej ze wskaz</w:t>
      </w:r>
      <w:r w:rsidR="00261638">
        <w:rPr>
          <w:rFonts w:asciiTheme="majorHAnsi" w:hAnsiTheme="majorHAnsi" w:cs="Times New Roman"/>
        </w:rPr>
        <w:t>a</w:t>
      </w:r>
      <w:r w:rsidRPr="00033DE9">
        <w:rPr>
          <w:rFonts w:asciiTheme="majorHAnsi" w:hAnsiTheme="majorHAnsi" w:cs="Times New Roman"/>
        </w:rPr>
        <w:t xml:space="preserve">niem wynagrodzenia netto, brutto oraz stawki i kwoty należytego podatku VAT, </w:t>
      </w:r>
    </w:p>
    <w:p w:rsidR="001518F9" w:rsidRPr="00033DE9" w:rsidRDefault="001518F9" w:rsidP="001518F9">
      <w:pPr>
        <w:widowControl w:val="0"/>
        <w:autoSpaceDE w:val="0"/>
        <w:autoSpaceDN w:val="0"/>
        <w:adjustRightInd w:val="0"/>
        <w:spacing w:after="0" w:line="43" w:lineRule="exact"/>
        <w:rPr>
          <w:rFonts w:asciiTheme="majorHAnsi" w:hAnsiTheme="majorHAnsi" w:cs="Times New Roman"/>
        </w:rPr>
      </w:pPr>
    </w:p>
    <w:p w:rsidR="001518F9" w:rsidRPr="00033DE9" w:rsidRDefault="001518F9" w:rsidP="00085FC9">
      <w:pPr>
        <w:widowControl w:val="0"/>
        <w:numPr>
          <w:ilvl w:val="1"/>
          <w:numId w:val="29"/>
        </w:numPr>
        <w:tabs>
          <w:tab w:val="clear" w:pos="1440"/>
          <w:tab w:val="num" w:pos="561"/>
        </w:tabs>
        <w:overflowPunct w:val="0"/>
        <w:autoSpaceDE w:val="0"/>
        <w:autoSpaceDN w:val="0"/>
        <w:adjustRightInd w:val="0"/>
        <w:spacing w:after="0" w:line="232" w:lineRule="auto"/>
        <w:ind w:left="561" w:right="20" w:hanging="278"/>
        <w:jc w:val="both"/>
        <w:rPr>
          <w:rFonts w:asciiTheme="majorHAnsi" w:hAnsiTheme="majorHAnsi" w:cs="Times New Roman"/>
        </w:rPr>
      </w:pPr>
      <w:r w:rsidRPr="00033DE9">
        <w:rPr>
          <w:rFonts w:asciiTheme="majorHAnsi" w:hAnsiTheme="majorHAnsi" w:cs="Times New Roman"/>
        </w:rPr>
        <w:t>wysokość wynagrodzenia przysługującego Podwykonawcy, uzgodni</w:t>
      </w:r>
      <w:r w:rsidR="00261638">
        <w:rPr>
          <w:rFonts w:asciiTheme="majorHAnsi" w:hAnsiTheme="majorHAnsi" w:cs="Times New Roman"/>
        </w:rPr>
        <w:t>onego w umowie o </w:t>
      </w:r>
      <w:r w:rsidRPr="00033DE9">
        <w:rPr>
          <w:rFonts w:asciiTheme="majorHAnsi" w:hAnsiTheme="majorHAnsi" w:cs="Times New Roman"/>
        </w:rPr>
        <w:t>podwykonawstwo nie może przekroczyć wysokości wynagrodzenia należytego Wyk</w:t>
      </w:r>
      <w:r w:rsidRPr="00033DE9">
        <w:rPr>
          <w:rFonts w:asciiTheme="majorHAnsi" w:hAnsiTheme="majorHAnsi" w:cs="Times New Roman"/>
        </w:rPr>
        <w:t>o</w:t>
      </w:r>
      <w:r w:rsidRPr="00033DE9">
        <w:rPr>
          <w:rFonts w:asciiTheme="majorHAnsi" w:hAnsiTheme="majorHAnsi" w:cs="Times New Roman"/>
        </w:rPr>
        <w:t>nawcy wynikającego ze złożonej oferty za tę część zamówienia, która ma być wykonana przez Podwykonawcę. Wysokość wynagrodzenia przysługującego dalszemu Podwyk</w:t>
      </w:r>
      <w:r w:rsidRPr="00033DE9">
        <w:rPr>
          <w:rFonts w:asciiTheme="majorHAnsi" w:hAnsiTheme="majorHAnsi" w:cs="Times New Roman"/>
        </w:rPr>
        <w:t>o</w:t>
      </w:r>
      <w:r w:rsidRPr="00033DE9">
        <w:rPr>
          <w:rFonts w:asciiTheme="majorHAnsi" w:hAnsiTheme="majorHAnsi" w:cs="Times New Roman"/>
        </w:rPr>
        <w:t xml:space="preserve">nawcy nie może przekroczyć wynagrodzenia ustalonego w umowie zawartej pomiędzy Wykonawcą a Podwykonawcą, </w:t>
      </w:r>
    </w:p>
    <w:p w:rsidR="001518F9" w:rsidRPr="00033DE9" w:rsidRDefault="001518F9" w:rsidP="001518F9">
      <w:pPr>
        <w:widowControl w:val="0"/>
        <w:autoSpaceDE w:val="0"/>
        <w:autoSpaceDN w:val="0"/>
        <w:adjustRightInd w:val="0"/>
        <w:spacing w:after="0" w:line="52" w:lineRule="exact"/>
        <w:rPr>
          <w:rFonts w:asciiTheme="majorHAnsi" w:hAnsiTheme="majorHAnsi" w:cs="Times New Roman"/>
        </w:rPr>
      </w:pPr>
    </w:p>
    <w:p w:rsidR="001518F9" w:rsidRPr="00033DE9" w:rsidRDefault="001518F9" w:rsidP="00085FC9">
      <w:pPr>
        <w:widowControl w:val="0"/>
        <w:numPr>
          <w:ilvl w:val="1"/>
          <w:numId w:val="29"/>
        </w:numPr>
        <w:tabs>
          <w:tab w:val="clear" w:pos="1440"/>
          <w:tab w:val="num" w:pos="561"/>
        </w:tabs>
        <w:overflowPunct w:val="0"/>
        <w:autoSpaceDE w:val="0"/>
        <w:autoSpaceDN w:val="0"/>
        <w:adjustRightInd w:val="0"/>
        <w:spacing w:after="0" w:line="218" w:lineRule="auto"/>
        <w:ind w:left="561" w:right="20" w:hanging="278"/>
        <w:jc w:val="both"/>
        <w:rPr>
          <w:rFonts w:asciiTheme="majorHAnsi" w:hAnsiTheme="majorHAnsi" w:cs="Times New Roman"/>
        </w:rPr>
      </w:pPr>
      <w:r w:rsidRPr="00033DE9">
        <w:rPr>
          <w:rFonts w:asciiTheme="majorHAnsi" w:hAnsiTheme="majorHAnsi" w:cs="Times New Roman"/>
        </w:rPr>
        <w:t xml:space="preserve">termin wykonania umów o podwykonawstwo nie może wykraczać poza termin realizacji niniejszego Przedmiotu Zamówienia, wskazany w § 2 niniejszej umowy, </w:t>
      </w:r>
    </w:p>
    <w:p w:rsidR="001518F9" w:rsidRPr="00033DE9" w:rsidRDefault="001518F9" w:rsidP="001518F9">
      <w:pPr>
        <w:widowControl w:val="0"/>
        <w:autoSpaceDE w:val="0"/>
        <w:autoSpaceDN w:val="0"/>
        <w:adjustRightInd w:val="0"/>
        <w:spacing w:after="0" w:line="46" w:lineRule="exact"/>
        <w:rPr>
          <w:rFonts w:asciiTheme="majorHAnsi" w:hAnsiTheme="majorHAnsi" w:cs="Times New Roman"/>
        </w:rPr>
      </w:pPr>
    </w:p>
    <w:p w:rsidR="001518F9" w:rsidRPr="00033DE9" w:rsidRDefault="001518F9" w:rsidP="00085FC9">
      <w:pPr>
        <w:widowControl w:val="0"/>
        <w:numPr>
          <w:ilvl w:val="1"/>
          <w:numId w:val="29"/>
        </w:numPr>
        <w:tabs>
          <w:tab w:val="clear" w:pos="1440"/>
          <w:tab w:val="num" w:pos="561"/>
        </w:tabs>
        <w:overflowPunct w:val="0"/>
        <w:autoSpaceDE w:val="0"/>
        <w:autoSpaceDN w:val="0"/>
        <w:adjustRightInd w:val="0"/>
        <w:spacing w:after="0" w:line="231" w:lineRule="auto"/>
        <w:ind w:left="561" w:right="20" w:hanging="278"/>
        <w:jc w:val="both"/>
        <w:rPr>
          <w:rFonts w:asciiTheme="majorHAnsi" w:hAnsiTheme="majorHAnsi" w:cs="Times New Roman"/>
        </w:rPr>
      </w:pPr>
      <w:r w:rsidRPr="00033DE9">
        <w:rPr>
          <w:rFonts w:asciiTheme="majorHAnsi" w:hAnsiTheme="majorHAnsi" w:cs="Times New Roman"/>
        </w:rPr>
        <w:t>umowy o podwykonawstwo nie mogą zawierać terminów zapłaty wynagrodzenia Podw</w:t>
      </w:r>
      <w:r w:rsidRPr="00033DE9">
        <w:rPr>
          <w:rFonts w:asciiTheme="majorHAnsi" w:hAnsiTheme="majorHAnsi" w:cs="Times New Roman"/>
        </w:rPr>
        <w:t>y</w:t>
      </w:r>
      <w:r w:rsidRPr="00033DE9">
        <w:rPr>
          <w:rFonts w:asciiTheme="majorHAnsi" w:hAnsiTheme="majorHAnsi" w:cs="Times New Roman"/>
        </w:rPr>
        <w:t>konawcy lub dalszemu Podwykonawcy dłuższych niż 30 dni od dnia doręczenia Wyk</w:t>
      </w:r>
      <w:r w:rsidRPr="00033DE9">
        <w:rPr>
          <w:rFonts w:asciiTheme="majorHAnsi" w:hAnsiTheme="majorHAnsi" w:cs="Times New Roman"/>
        </w:rPr>
        <w:t>o</w:t>
      </w:r>
      <w:r w:rsidRPr="00033DE9">
        <w:rPr>
          <w:rFonts w:asciiTheme="majorHAnsi" w:hAnsiTheme="majorHAnsi" w:cs="Times New Roman"/>
        </w:rPr>
        <w:t>nawcy, Podwykonawcy lub dalszemu Podwykonawcy faktury lub rachunku, potwierdzaj</w:t>
      </w:r>
      <w:r w:rsidRPr="00033DE9">
        <w:rPr>
          <w:rFonts w:asciiTheme="majorHAnsi" w:hAnsiTheme="majorHAnsi" w:cs="Times New Roman"/>
        </w:rPr>
        <w:t>ą</w:t>
      </w:r>
      <w:r w:rsidRPr="00033DE9">
        <w:rPr>
          <w:rFonts w:asciiTheme="majorHAnsi" w:hAnsiTheme="majorHAnsi" w:cs="Times New Roman"/>
        </w:rPr>
        <w:t xml:space="preserve">cych wykonanie zleconej Podwykonawcy lub dalszemu Podwykonawcy dostawy, usługi lub roboty budowlanej, </w:t>
      </w:r>
    </w:p>
    <w:p w:rsidR="001518F9" w:rsidRPr="00033DE9" w:rsidRDefault="001518F9" w:rsidP="001518F9">
      <w:pPr>
        <w:widowControl w:val="0"/>
        <w:autoSpaceDE w:val="0"/>
        <w:autoSpaceDN w:val="0"/>
        <w:adjustRightInd w:val="0"/>
        <w:spacing w:after="0" w:line="47" w:lineRule="exact"/>
        <w:rPr>
          <w:rFonts w:asciiTheme="majorHAnsi" w:hAnsiTheme="majorHAnsi" w:cs="Times New Roman"/>
        </w:rPr>
      </w:pPr>
    </w:p>
    <w:p w:rsidR="001518F9" w:rsidRPr="00033DE9" w:rsidRDefault="001518F9" w:rsidP="00085FC9">
      <w:pPr>
        <w:widowControl w:val="0"/>
        <w:numPr>
          <w:ilvl w:val="1"/>
          <w:numId w:val="29"/>
        </w:numPr>
        <w:tabs>
          <w:tab w:val="clear" w:pos="1440"/>
          <w:tab w:val="num" w:pos="561"/>
        </w:tabs>
        <w:overflowPunct w:val="0"/>
        <w:autoSpaceDE w:val="0"/>
        <w:autoSpaceDN w:val="0"/>
        <w:adjustRightInd w:val="0"/>
        <w:spacing w:after="0" w:line="225" w:lineRule="auto"/>
        <w:ind w:left="561" w:hanging="278"/>
        <w:jc w:val="both"/>
        <w:rPr>
          <w:rFonts w:asciiTheme="majorHAnsi" w:hAnsiTheme="majorHAnsi" w:cs="Times New Roman"/>
        </w:rPr>
      </w:pPr>
      <w:r w:rsidRPr="00033DE9">
        <w:rPr>
          <w:rFonts w:asciiTheme="majorHAnsi" w:hAnsiTheme="majorHAnsi" w:cs="Times New Roman"/>
        </w:rPr>
        <w:t xml:space="preserve">umowy o podwykonawstwo winny zawierać uregulowania dotyczące zawieranych umów na roboty budowlane, dostawy lub usługi z dalszymi Podwykonawcami, w szczególności zapisy warunkujące zawarcie tych umów od zgody Wykonawcy. </w:t>
      </w:r>
    </w:p>
    <w:p w:rsidR="001518F9" w:rsidRPr="00033DE9" w:rsidRDefault="001518F9" w:rsidP="001518F9">
      <w:pPr>
        <w:widowControl w:val="0"/>
        <w:autoSpaceDE w:val="0"/>
        <w:autoSpaceDN w:val="0"/>
        <w:adjustRightInd w:val="0"/>
        <w:spacing w:after="0" w:line="298" w:lineRule="exact"/>
        <w:rPr>
          <w:rFonts w:asciiTheme="majorHAnsi" w:hAnsiTheme="majorHAnsi" w:cs="Times New Roman"/>
        </w:rPr>
      </w:pPr>
    </w:p>
    <w:p w:rsidR="001518F9" w:rsidRPr="00033DE9" w:rsidRDefault="001518F9" w:rsidP="00085FC9">
      <w:pPr>
        <w:widowControl w:val="0"/>
        <w:numPr>
          <w:ilvl w:val="0"/>
          <w:numId w:val="2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62" w:lineRule="auto"/>
        <w:ind w:left="284" w:hanging="284"/>
        <w:jc w:val="both"/>
        <w:rPr>
          <w:rFonts w:asciiTheme="majorHAnsi" w:hAnsiTheme="majorHAnsi" w:cs="Times New Roman"/>
        </w:rPr>
      </w:pPr>
      <w:r w:rsidRPr="00033DE9">
        <w:rPr>
          <w:rFonts w:asciiTheme="majorHAnsi" w:hAnsiTheme="majorHAnsi" w:cs="Times New Roman"/>
        </w:rPr>
        <w:t>W przypadku zamówień na roboty budowlane Wykonawca w umowach z Podwykonawcami zobowiązuje się zawrzeć wymagania dotyczące umowy o podwykonawstwo, której prze</w:t>
      </w:r>
      <w:r w:rsidRPr="00033DE9">
        <w:rPr>
          <w:rFonts w:asciiTheme="majorHAnsi" w:hAnsiTheme="majorHAnsi" w:cs="Times New Roman"/>
        </w:rPr>
        <w:t>d</w:t>
      </w:r>
      <w:r w:rsidRPr="00033DE9">
        <w:rPr>
          <w:rFonts w:asciiTheme="majorHAnsi" w:hAnsiTheme="majorHAnsi" w:cs="Times New Roman"/>
        </w:rPr>
        <w:t>miotem są roboty budowlane, wskazane w ust. 1 niniejszego paragrafu umowy, których ni</w:t>
      </w:r>
      <w:r w:rsidRPr="00033DE9">
        <w:rPr>
          <w:rFonts w:asciiTheme="majorHAnsi" w:hAnsiTheme="majorHAnsi" w:cs="Times New Roman"/>
        </w:rPr>
        <w:t>e</w:t>
      </w:r>
      <w:r w:rsidRPr="00033DE9">
        <w:rPr>
          <w:rFonts w:asciiTheme="majorHAnsi" w:hAnsiTheme="majorHAnsi" w:cs="Times New Roman"/>
        </w:rPr>
        <w:t>spełnienie spowoduje zgłoszenie przez Zamawiającego odpowiednio zastrzeżeń lub sprzec</w:t>
      </w:r>
      <w:r w:rsidRPr="00033DE9">
        <w:rPr>
          <w:rFonts w:asciiTheme="majorHAnsi" w:hAnsiTheme="majorHAnsi" w:cs="Times New Roman"/>
        </w:rPr>
        <w:t>i</w:t>
      </w:r>
      <w:r w:rsidRPr="00033DE9">
        <w:rPr>
          <w:rFonts w:asciiTheme="majorHAnsi" w:hAnsiTheme="majorHAnsi" w:cs="Times New Roman"/>
        </w:rPr>
        <w:t xml:space="preserve">wu. </w:t>
      </w:r>
    </w:p>
    <w:p w:rsidR="001518F9" w:rsidRPr="00033DE9" w:rsidRDefault="001518F9" w:rsidP="001518F9">
      <w:pPr>
        <w:widowControl w:val="0"/>
        <w:autoSpaceDE w:val="0"/>
        <w:autoSpaceDN w:val="0"/>
        <w:adjustRightInd w:val="0"/>
        <w:spacing w:after="0" w:line="259" w:lineRule="exact"/>
        <w:rPr>
          <w:rFonts w:asciiTheme="majorHAnsi" w:hAnsiTheme="majorHAnsi" w:cs="Times New Roman"/>
        </w:rPr>
      </w:pPr>
    </w:p>
    <w:p w:rsidR="001518F9" w:rsidRPr="00033DE9" w:rsidRDefault="001518F9" w:rsidP="00085FC9">
      <w:pPr>
        <w:widowControl w:val="0"/>
        <w:numPr>
          <w:ilvl w:val="0"/>
          <w:numId w:val="2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0" w:lineRule="auto"/>
        <w:ind w:left="284" w:right="20" w:hanging="284"/>
        <w:jc w:val="both"/>
        <w:rPr>
          <w:rFonts w:asciiTheme="majorHAnsi" w:hAnsiTheme="majorHAnsi" w:cs="Times New Roman"/>
        </w:rPr>
      </w:pPr>
      <w:r w:rsidRPr="00033DE9">
        <w:rPr>
          <w:rFonts w:asciiTheme="majorHAnsi" w:hAnsiTheme="majorHAnsi" w:cs="Times New Roman"/>
        </w:rPr>
        <w:t>Wykonawca, Podwykonawca lub dalszy Podwykonawca zamówienia na roboty budowlane zamierzający zawrzeć umowę o podwykonawstwo, której przedmiotem są roboty budowl</w:t>
      </w:r>
      <w:r w:rsidRPr="00033DE9">
        <w:rPr>
          <w:rFonts w:asciiTheme="majorHAnsi" w:hAnsiTheme="majorHAnsi" w:cs="Times New Roman"/>
        </w:rPr>
        <w:t>a</w:t>
      </w:r>
      <w:r w:rsidRPr="00033DE9">
        <w:rPr>
          <w:rFonts w:asciiTheme="majorHAnsi" w:hAnsiTheme="majorHAnsi" w:cs="Times New Roman"/>
        </w:rPr>
        <w:t xml:space="preserve">ne, jest obowiązany, w trakcie realizacji zamówienia publicznego na roboty budowlane, do przedłożenia Zamawiającemu projektu tej umowy, a także projektu jej zmiany, przy czym </w:t>
      </w:r>
      <w:r w:rsidRPr="00033DE9">
        <w:rPr>
          <w:rFonts w:asciiTheme="majorHAnsi" w:hAnsiTheme="majorHAnsi" w:cs="Times New Roman"/>
        </w:rPr>
        <w:lastRenderedPageBreak/>
        <w:t>Podwykonawca lub dalszy Podwykonawca jest obowiązany dołączyć zgodę Wykonawcy na zawarcie umowy o podwykonawstwo o treści zgodnej z projektem umowy. Przedłożenie pr</w:t>
      </w:r>
      <w:r w:rsidRPr="00033DE9">
        <w:rPr>
          <w:rFonts w:asciiTheme="majorHAnsi" w:hAnsiTheme="majorHAnsi" w:cs="Times New Roman"/>
        </w:rPr>
        <w:t>o</w:t>
      </w:r>
      <w:r w:rsidRPr="00033DE9">
        <w:rPr>
          <w:rFonts w:asciiTheme="majorHAnsi" w:hAnsiTheme="majorHAnsi" w:cs="Times New Roman"/>
        </w:rPr>
        <w:t xml:space="preserve">jektu umowy, o której mowa w niniejszym ust. umowy, a także projektu jej zmiany powinno nastąpić przed rozpoczęciem jej wykonania. </w:t>
      </w:r>
    </w:p>
    <w:p w:rsidR="001518F9" w:rsidRPr="00033DE9" w:rsidRDefault="001518F9" w:rsidP="001518F9">
      <w:pPr>
        <w:widowControl w:val="0"/>
        <w:autoSpaceDE w:val="0"/>
        <w:autoSpaceDN w:val="0"/>
        <w:adjustRightInd w:val="0"/>
        <w:spacing w:after="0" w:line="253" w:lineRule="exact"/>
        <w:rPr>
          <w:rFonts w:asciiTheme="majorHAnsi" w:hAnsiTheme="majorHAnsi" w:cs="Times New Roman"/>
        </w:rPr>
      </w:pPr>
    </w:p>
    <w:p w:rsidR="001518F9" w:rsidRPr="00033DE9" w:rsidRDefault="001518F9" w:rsidP="00085FC9">
      <w:pPr>
        <w:widowControl w:val="0"/>
        <w:numPr>
          <w:ilvl w:val="0"/>
          <w:numId w:val="2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6" w:lineRule="auto"/>
        <w:ind w:left="284" w:right="20" w:hanging="284"/>
        <w:jc w:val="both"/>
        <w:rPr>
          <w:rFonts w:asciiTheme="majorHAnsi" w:hAnsiTheme="majorHAnsi" w:cs="Times New Roman"/>
        </w:rPr>
      </w:pPr>
      <w:r w:rsidRPr="00033DE9">
        <w:rPr>
          <w:rFonts w:asciiTheme="majorHAnsi" w:hAnsiTheme="majorHAnsi" w:cs="Times New Roman"/>
        </w:rPr>
        <w:t xml:space="preserve">Zamawiający, w terminie 7 dni, zgłasza w formie pisemnej zastrzeżenia do projektu umowy o podwykonawstwo i do projektu jej zmiany: </w:t>
      </w:r>
    </w:p>
    <w:p w:rsidR="001518F9" w:rsidRPr="00033DE9" w:rsidRDefault="001518F9" w:rsidP="00085FC9">
      <w:pPr>
        <w:pStyle w:val="Akapitzlist"/>
        <w:widowControl w:val="0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156"/>
        <w:rPr>
          <w:rFonts w:asciiTheme="majorHAnsi" w:hAnsiTheme="majorHAnsi" w:cs="Times New Roman"/>
        </w:rPr>
      </w:pPr>
      <w:r w:rsidRPr="00033DE9">
        <w:rPr>
          <w:rFonts w:asciiTheme="majorHAnsi" w:hAnsiTheme="majorHAnsi" w:cs="Times New Roman"/>
        </w:rPr>
        <w:t>niespełniającej wymagań określonych w SIWZ;</w:t>
      </w:r>
    </w:p>
    <w:p w:rsidR="001518F9" w:rsidRPr="00033DE9" w:rsidRDefault="001518F9" w:rsidP="00085FC9">
      <w:pPr>
        <w:pStyle w:val="Akapitzlist"/>
        <w:widowControl w:val="0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hAnsiTheme="majorHAnsi" w:cs="Times New Roman"/>
        </w:rPr>
      </w:pPr>
      <w:r w:rsidRPr="00033DE9">
        <w:rPr>
          <w:rFonts w:asciiTheme="majorHAnsi" w:hAnsiTheme="majorHAnsi" w:cs="Times New Roman"/>
        </w:rPr>
        <w:t>gdy przewiduje termin zapłaty wynagrodzenia Podwykonawcy lub dalszemu Podwyk</w:t>
      </w:r>
      <w:r w:rsidRPr="00033DE9">
        <w:rPr>
          <w:rFonts w:asciiTheme="majorHAnsi" w:hAnsiTheme="majorHAnsi" w:cs="Times New Roman"/>
        </w:rPr>
        <w:t>o</w:t>
      </w:r>
      <w:r w:rsidRPr="00033DE9">
        <w:rPr>
          <w:rFonts w:asciiTheme="majorHAnsi" w:hAnsiTheme="majorHAnsi" w:cs="Times New Roman"/>
        </w:rPr>
        <w:t>nawcy dłuższy niż 30 dni od dnia doręczenia Wykonawcy, Podwykonawcy lub dalszemu Podwykonawcy faktury lub rachunku, potwierdzających wykonanie zleconej Podwyk</w:t>
      </w:r>
      <w:r w:rsidRPr="00033DE9">
        <w:rPr>
          <w:rFonts w:asciiTheme="majorHAnsi" w:hAnsiTheme="majorHAnsi" w:cs="Times New Roman"/>
        </w:rPr>
        <w:t>o</w:t>
      </w:r>
      <w:r w:rsidRPr="00033DE9">
        <w:rPr>
          <w:rFonts w:asciiTheme="majorHAnsi" w:hAnsiTheme="majorHAnsi" w:cs="Times New Roman"/>
        </w:rPr>
        <w:t>nawcy lub dalszemu Podwykonawcy dostawy, usługi lub roboty budowlanej.</w:t>
      </w:r>
    </w:p>
    <w:p w:rsidR="001518F9" w:rsidRPr="00033DE9" w:rsidRDefault="001518F9" w:rsidP="001518F9">
      <w:pPr>
        <w:widowControl w:val="0"/>
        <w:autoSpaceDE w:val="0"/>
        <w:autoSpaceDN w:val="0"/>
        <w:adjustRightInd w:val="0"/>
        <w:spacing w:after="0" w:line="263" w:lineRule="exact"/>
        <w:rPr>
          <w:rFonts w:asciiTheme="majorHAnsi" w:hAnsiTheme="majorHAnsi" w:cs="Times New Roman"/>
        </w:rPr>
      </w:pPr>
    </w:p>
    <w:p w:rsidR="001518F9" w:rsidRPr="00033DE9" w:rsidRDefault="001518F9" w:rsidP="00085FC9">
      <w:pPr>
        <w:pStyle w:val="Akapitzlist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overflowPunct w:val="0"/>
        <w:autoSpaceDE w:val="0"/>
        <w:autoSpaceDN w:val="0"/>
        <w:adjustRightInd w:val="0"/>
        <w:spacing w:after="0" w:line="254" w:lineRule="auto"/>
        <w:ind w:left="284" w:right="-6" w:hanging="284"/>
        <w:jc w:val="both"/>
        <w:rPr>
          <w:rFonts w:asciiTheme="majorHAnsi" w:hAnsiTheme="majorHAnsi" w:cs="Times New Roman"/>
        </w:rPr>
      </w:pPr>
      <w:r w:rsidRPr="00033DE9">
        <w:rPr>
          <w:rFonts w:asciiTheme="majorHAnsi" w:hAnsiTheme="majorHAnsi" w:cs="Times New Roman"/>
        </w:rPr>
        <w:t>Niezgłoszenie zastrzeżeń w formie pisemnej do przedłożonego projektu umowy o podwyk</w:t>
      </w:r>
      <w:r w:rsidRPr="00033DE9">
        <w:rPr>
          <w:rFonts w:asciiTheme="majorHAnsi" w:hAnsiTheme="majorHAnsi" w:cs="Times New Roman"/>
        </w:rPr>
        <w:t>o</w:t>
      </w:r>
      <w:r w:rsidRPr="00033DE9">
        <w:rPr>
          <w:rFonts w:asciiTheme="majorHAnsi" w:hAnsiTheme="majorHAnsi" w:cs="Times New Roman"/>
        </w:rPr>
        <w:t>nawstwo, której przedmiotem są roboty budowlane w terminie 7 dni, uważa się za akceptację projektu umowy przez Zamawiającego.</w:t>
      </w:r>
    </w:p>
    <w:p w:rsidR="001518F9" w:rsidRPr="00033DE9" w:rsidRDefault="001518F9" w:rsidP="001518F9">
      <w:pPr>
        <w:widowControl w:val="0"/>
        <w:autoSpaceDE w:val="0"/>
        <w:autoSpaceDN w:val="0"/>
        <w:adjustRightInd w:val="0"/>
        <w:spacing w:after="0" w:line="270" w:lineRule="exact"/>
        <w:rPr>
          <w:rFonts w:asciiTheme="majorHAnsi" w:hAnsiTheme="majorHAnsi" w:cs="Times New Roman"/>
        </w:rPr>
      </w:pPr>
    </w:p>
    <w:p w:rsidR="001518F9" w:rsidRPr="00033DE9" w:rsidRDefault="001518F9" w:rsidP="00085FC9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62" w:lineRule="auto"/>
        <w:ind w:left="284" w:right="20" w:hanging="284"/>
        <w:jc w:val="both"/>
        <w:rPr>
          <w:rFonts w:asciiTheme="majorHAnsi" w:hAnsiTheme="majorHAnsi" w:cs="Times New Roman"/>
        </w:rPr>
      </w:pPr>
      <w:r w:rsidRPr="00033DE9">
        <w:rPr>
          <w:rFonts w:asciiTheme="majorHAnsi" w:hAnsiTheme="majorHAnsi" w:cs="Times New Roman"/>
        </w:rPr>
        <w:t xml:space="preserve">Wykonawca, Podwykonawca lub dalszy Podwykonawca zamówienia na roboty budowlane przedkłada Zamawiającemu poświadczoną (przez siebie) za zgodność z oryginałem kopię zawartej umowy o podwykonawstwo, której przedmiotem są roboty budowlane, w terminie 7 dni od dnia jej zawarcia. </w:t>
      </w:r>
    </w:p>
    <w:p w:rsidR="001518F9" w:rsidRPr="00033DE9" w:rsidRDefault="001518F9" w:rsidP="001518F9">
      <w:pPr>
        <w:widowControl w:val="0"/>
        <w:autoSpaceDE w:val="0"/>
        <w:autoSpaceDN w:val="0"/>
        <w:adjustRightInd w:val="0"/>
        <w:spacing w:after="0" w:line="259" w:lineRule="exact"/>
        <w:rPr>
          <w:rFonts w:asciiTheme="majorHAnsi" w:hAnsiTheme="majorHAnsi" w:cs="Times New Roman"/>
        </w:rPr>
      </w:pPr>
    </w:p>
    <w:p w:rsidR="001518F9" w:rsidRPr="00033DE9" w:rsidRDefault="001518F9" w:rsidP="00085FC9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55" w:lineRule="auto"/>
        <w:ind w:left="284" w:right="20" w:hanging="284"/>
        <w:jc w:val="both"/>
        <w:rPr>
          <w:rFonts w:asciiTheme="majorHAnsi" w:hAnsiTheme="majorHAnsi" w:cs="Times New Roman"/>
        </w:rPr>
      </w:pPr>
      <w:r w:rsidRPr="00033DE9">
        <w:rPr>
          <w:rFonts w:asciiTheme="majorHAnsi" w:hAnsiTheme="majorHAnsi" w:cs="Times New Roman"/>
        </w:rPr>
        <w:t>Zamawiający, w terminie 7 dni, zgłasza w formie pisemnej sprzeciw do umowy o podwyk</w:t>
      </w:r>
      <w:r w:rsidRPr="00033DE9">
        <w:rPr>
          <w:rFonts w:asciiTheme="majorHAnsi" w:hAnsiTheme="majorHAnsi" w:cs="Times New Roman"/>
        </w:rPr>
        <w:t>o</w:t>
      </w:r>
      <w:r w:rsidRPr="00033DE9">
        <w:rPr>
          <w:rFonts w:asciiTheme="majorHAnsi" w:hAnsiTheme="majorHAnsi" w:cs="Times New Roman"/>
        </w:rPr>
        <w:t>nawstwo, której przedmiotem są roboty budowlane, w przypadkach wskazanych w ust. 4 n</w:t>
      </w:r>
      <w:r w:rsidRPr="00033DE9">
        <w:rPr>
          <w:rFonts w:asciiTheme="majorHAnsi" w:hAnsiTheme="majorHAnsi" w:cs="Times New Roman"/>
        </w:rPr>
        <w:t>i</w:t>
      </w:r>
      <w:r w:rsidRPr="00033DE9">
        <w:rPr>
          <w:rFonts w:asciiTheme="majorHAnsi" w:hAnsiTheme="majorHAnsi" w:cs="Times New Roman"/>
        </w:rPr>
        <w:t xml:space="preserve">niejszego paragrafu umowy. </w:t>
      </w:r>
    </w:p>
    <w:p w:rsidR="001518F9" w:rsidRPr="00033DE9" w:rsidRDefault="001518F9" w:rsidP="001518F9">
      <w:pPr>
        <w:widowControl w:val="0"/>
        <w:autoSpaceDE w:val="0"/>
        <w:autoSpaceDN w:val="0"/>
        <w:adjustRightInd w:val="0"/>
        <w:spacing w:after="0" w:line="266" w:lineRule="exact"/>
        <w:rPr>
          <w:rFonts w:asciiTheme="majorHAnsi" w:hAnsiTheme="majorHAnsi" w:cs="Times New Roman"/>
        </w:rPr>
      </w:pPr>
    </w:p>
    <w:p w:rsidR="001518F9" w:rsidRPr="00033DE9" w:rsidRDefault="001518F9" w:rsidP="00085FC9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6" w:lineRule="auto"/>
        <w:ind w:left="284" w:hanging="284"/>
        <w:jc w:val="both"/>
        <w:rPr>
          <w:rFonts w:asciiTheme="majorHAnsi" w:hAnsiTheme="majorHAnsi" w:cs="Times New Roman"/>
        </w:rPr>
      </w:pPr>
      <w:r w:rsidRPr="00033DE9">
        <w:rPr>
          <w:rFonts w:asciiTheme="majorHAnsi" w:hAnsiTheme="majorHAnsi" w:cs="Times New Roman"/>
        </w:rPr>
        <w:t xml:space="preserve">Niezgłoszenie sprzeciwu w formie pisemnej do przedłożonej umowy o podwykonawstwo, której przedmiotem są roboty budowlane, w terminie 7 dni, uważa się za akceptację umowy przez Zamawiającego. </w:t>
      </w:r>
    </w:p>
    <w:p w:rsidR="001518F9" w:rsidRPr="00033DE9" w:rsidRDefault="001518F9" w:rsidP="001518F9">
      <w:pPr>
        <w:widowControl w:val="0"/>
        <w:autoSpaceDE w:val="0"/>
        <w:autoSpaceDN w:val="0"/>
        <w:adjustRightInd w:val="0"/>
        <w:spacing w:after="0" w:line="281" w:lineRule="exact"/>
        <w:rPr>
          <w:rFonts w:asciiTheme="majorHAnsi" w:hAnsiTheme="majorHAnsi" w:cs="Times New Roman"/>
        </w:rPr>
      </w:pPr>
    </w:p>
    <w:p w:rsidR="001518F9" w:rsidRPr="00033DE9" w:rsidRDefault="001518F9" w:rsidP="00085FC9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67" w:lineRule="auto"/>
        <w:ind w:left="284" w:hanging="284"/>
        <w:jc w:val="both"/>
        <w:rPr>
          <w:rFonts w:asciiTheme="majorHAnsi" w:hAnsiTheme="majorHAnsi" w:cs="Times New Roman"/>
        </w:rPr>
      </w:pPr>
      <w:r w:rsidRPr="00033DE9">
        <w:rPr>
          <w:rFonts w:asciiTheme="majorHAnsi" w:hAnsiTheme="majorHAnsi" w:cs="Times New Roman"/>
        </w:rP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 podwykonawstwo o wartości mniejszej niż 0,5 % wartości umowy w sprawie zamówienia publicznego. Wyłączenie, o którym mowa w zdaniu pier</w:t>
      </w:r>
      <w:r w:rsidRPr="00033DE9">
        <w:rPr>
          <w:rFonts w:asciiTheme="majorHAnsi" w:hAnsiTheme="majorHAnsi" w:cs="Times New Roman"/>
        </w:rPr>
        <w:t>w</w:t>
      </w:r>
      <w:r w:rsidRPr="00033DE9">
        <w:rPr>
          <w:rFonts w:asciiTheme="majorHAnsi" w:hAnsiTheme="majorHAnsi" w:cs="Times New Roman"/>
        </w:rPr>
        <w:t xml:space="preserve">szym, nie dotyczy umów o podwykonawstwo o wartości większej niż 50.000,00 PLN. </w:t>
      </w:r>
    </w:p>
    <w:p w:rsidR="001518F9" w:rsidRPr="00033DE9" w:rsidRDefault="001518F9" w:rsidP="001518F9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Theme="majorHAnsi" w:hAnsiTheme="majorHAnsi" w:cs="Times New Roman"/>
        </w:rPr>
      </w:pPr>
    </w:p>
    <w:p w:rsidR="00B518FF" w:rsidRDefault="001518F9" w:rsidP="00261638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67" w:lineRule="auto"/>
        <w:ind w:left="426" w:hanging="426"/>
        <w:jc w:val="both"/>
        <w:rPr>
          <w:rFonts w:asciiTheme="majorHAnsi" w:hAnsiTheme="majorHAnsi" w:cs="Times New Roman"/>
        </w:rPr>
      </w:pPr>
      <w:r w:rsidRPr="00033DE9">
        <w:rPr>
          <w:rFonts w:asciiTheme="majorHAnsi" w:hAnsiTheme="majorHAnsi" w:cs="Times New Roman"/>
        </w:rPr>
        <w:t>W przypadku, o którym mowa w ust. 9 niniejszego paragrafu umowy, jeżeli termin zapłaty wynagrodzenia jest dłuższy niż określony w ust. 1 pkt 7 niniejszego paragrafu umowy, Z</w:t>
      </w:r>
      <w:r w:rsidRPr="00033DE9">
        <w:rPr>
          <w:rFonts w:asciiTheme="majorHAnsi" w:hAnsiTheme="majorHAnsi" w:cs="Times New Roman"/>
        </w:rPr>
        <w:t>a</w:t>
      </w:r>
      <w:r w:rsidRPr="00033DE9">
        <w:rPr>
          <w:rFonts w:asciiTheme="majorHAnsi" w:hAnsiTheme="majorHAnsi" w:cs="Times New Roman"/>
        </w:rPr>
        <w:t>mawiający poinformuje o tym Wykonawcę i wezwie go do doprowadzenia do zmiany tej umowy w terminie nie dłuższym niż 3 dni od otrzymania informacji, pod rygorem wyst</w:t>
      </w:r>
      <w:r w:rsidRPr="00033DE9">
        <w:rPr>
          <w:rFonts w:asciiTheme="majorHAnsi" w:hAnsiTheme="majorHAnsi" w:cs="Times New Roman"/>
        </w:rPr>
        <w:t>ą</w:t>
      </w:r>
      <w:r w:rsidRPr="00033DE9">
        <w:rPr>
          <w:rFonts w:asciiTheme="majorHAnsi" w:hAnsiTheme="majorHAnsi" w:cs="Times New Roman"/>
        </w:rPr>
        <w:t xml:space="preserve">pienia o zapłatę kary umownej. </w:t>
      </w:r>
    </w:p>
    <w:p w:rsidR="00261638" w:rsidRPr="00261638" w:rsidRDefault="00261638" w:rsidP="00261638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Theme="majorHAnsi" w:hAnsiTheme="majorHAnsi" w:cs="Times New Roman"/>
        </w:rPr>
      </w:pPr>
    </w:p>
    <w:p w:rsidR="001518F9" w:rsidRPr="00B518FF" w:rsidRDefault="001518F9" w:rsidP="00085FC9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67" w:lineRule="auto"/>
        <w:ind w:left="426" w:hanging="426"/>
        <w:jc w:val="both"/>
        <w:rPr>
          <w:rFonts w:asciiTheme="majorHAnsi" w:hAnsiTheme="majorHAnsi" w:cs="Times New Roman"/>
        </w:rPr>
      </w:pPr>
      <w:r w:rsidRPr="00B518FF">
        <w:rPr>
          <w:rFonts w:asciiTheme="majorHAnsi" w:hAnsiTheme="majorHAnsi" w:cs="Times New Roman"/>
        </w:rPr>
        <w:t>Przepisy, o których mowa powyżej stosuje się odpowiednio do zmian umowy o podwyk</w:t>
      </w:r>
      <w:r w:rsidRPr="00B518FF">
        <w:rPr>
          <w:rFonts w:asciiTheme="majorHAnsi" w:hAnsiTheme="majorHAnsi" w:cs="Times New Roman"/>
        </w:rPr>
        <w:t>o</w:t>
      </w:r>
      <w:r w:rsidRPr="00B518FF">
        <w:rPr>
          <w:rFonts w:asciiTheme="majorHAnsi" w:hAnsiTheme="majorHAnsi" w:cs="Times New Roman"/>
        </w:rPr>
        <w:t>nawstwo.</w:t>
      </w:r>
    </w:p>
    <w:p w:rsidR="001518F9" w:rsidRPr="00033DE9" w:rsidRDefault="001518F9" w:rsidP="001518F9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Theme="majorHAnsi" w:hAnsiTheme="majorHAnsi" w:cs="Times New Roman"/>
        </w:rPr>
      </w:pPr>
    </w:p>
    <w:p w:rsidR="001518F9" w:rsidRPr="00033DE9" w:rsidRDefault="001518F9" w:rsidP="001518F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ind w:left="4441"/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</w:pPr>
      <w:r w:rsidRPr="00033DE9">
        <w:rPr>
          <w:rFonts w:asciiTheme="majorHAnsi" w:eastAsia="Arial Unicode MS" w:hAnsiTheme="majorHAnsi" w:cs="Times New Roman"/>
          <w:b/>
          <w:bCs/>
          <w:color w:val="000000"/>
          <w:u w:color="000000"/>
          <w:bdr w:val="nil"/>
          <w:lang w:eastAsia="pl-PL"/>
        </w:rPr>
        <w:t>§ 7</w:t>
      </w:r>
    </w:p>
    <w:p w:rsidR="001518F9" w:rsidRPr="00033DE9" w:rsidRDefault="001518F9" w:rsidP="001518F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</w:pPr>
    </w:p>
    <w:p w:rsidR="001518F9" w:rsidRPr="00033DE9" w:rsidRDefault="001518F9" w:rsidP="001518F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/>
        <w:ind w:left="1" w:right="20"/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  <w:t>Przy realizacji niniejszego Przedmiotu Zamówienia z udziałem Podwykonawców zastosowanie mają przepisy art. 143a – 143d ustawy Pzp oraz art. 647 Kodeksu cywilnego.</w:t>
      </w:r>
    </w:p>
    <w:p w:rsidR="001518F9" w:rsidRPr="00033DE9" w:rsidRDefault="001518F9" w:rsidP="001518F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/>
        <w:ind w:left="1" w:right="20"/>
        <w:rPr>
          <w:rFonts w:asciiTheme="majorHAnsi" w:eastAsia="Arial Unicode MS" w:hAnsiTheme="majorHAnsi" w:cs="Times New Roman"/>
          <w:color w:val="000000"/>
          <w:u w:color="000000"/>
          <w:bdr w:val="nil"/>
          <w:lang w:eastAsia="pl-PL"/>
        </w:rPr>
      </w:pPr>
    </w:p>
    <w:p w:rsidR="003213AF" w:rsidRPr="00033DE9" w:rsidRDefault="003213AF" w:rsidP="001518F9">
      <w:pPr>
        <w:keepNext/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>§ 8</w:t>
      </w:r>
    </w:p>
    <w:p w:rsidR="003213AF" w:rsidRPr="00033DE9" w:rsidRDefault="003213AF" w:rsidP="001518F9">
      <w:pPr>
        <w:keepNext/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>WYNAGRODZENIE I ZAPŁATA WYNAGRODZENIA</w:t>
      </w:r>
    </w:p>
    <w:p w:rsidR="003213AF" w:rsidRPr="00033DE9" w:rsidRDefault="003213AF" w:rsidP="003213AF">
      <w:pPr>
        <w:keepNext/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</w:pPr>
    </w:p>
    <w:p w:rsidR="00C94E6A" w:rsidRDefault="001518F9" w:rsidP="00085FC9">
      <w:pPr>
        <w:pStyle w:val="Akapitzlist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Theme="majorHAnsi" w:hAnsiTheme="majorHAnsi" w:cs="Times New Roman"/>
        </w:rPr>
      </w:pPr>
      <w:r w:rsidRPr="00033DE9">
        <w:rPr>
          <w:rFonts w:asciiTheme="majorHAnsi" w:hAnsiTheme="majorHAnsi" w:cs="Times New Roman"/>
        </w:rPr>
        <w:t>Za wykonanie przedmiotu umowy Zamawiający zapłaci Wykonawcy wynagrodzenie rycza</w:t>
      </w:r>
      <w:r w:rsidRPr="00033DE9">
        <w:rPr>
          <w:rFonts w:asciiTheme="majorHAnsi" w:hAnsiTheme="majorHAnsi" w:cs="Times New Roman"/>
        </w:rPr>
        <w:t>ł</w:t>
      </w:r>
      <w:r w:rsidRPr="00033DE9">
        <w:rPr>
          <w:rFonts w:asciiTheme="majorHAnsi" w:hAnsiTheme="majorHAnsi" w:cs="Times New Roman"/>
        </w:rPr>
        <w:t xml:space="preserve">towe w wysokości  </w:t>
      </w:r>
    </w:p>
    <w:p w:rsidR="00C94E6A" w:rsidRDefault="001518F9" w:rsidP="00C94E6A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360" w:lineRule="auto"/>
        <w:ind w:left="284" w:right="23"/>
        <w:jc w:val="both"/>
        <w:rPr>
          <w:rFonts w:asciiTheme="majorHAnsi" w:hAnsiTheme="majorHAnsi" w:cs="Times New Roman"/>
        </w:rPr>
      </w:pPr>
      <w:r w:rsidRPr="00C94E6A">
        <w:rPr>
          <w:rFonts w:asciiTheme="majorHAnsi" w:hAnsiTheme="majorHAnsi" w:cs="Times New Roman"/>
        </w:rPr>
        <w:t>brutto ____________ zł, słownie: ____________________________</w:t>
      </w:r>
      <w:r w:rsidR="00C94E6A">
        <w:rPr>
          <w:rFonts w:asciiTheme="majorHAnsi" w:hAnsiTheme="majorHAnsi" w:cs="Times New Roman"/>
        </w:rPr>
        <w:t>_______________________</w:t>
      </w:r>
      <w:r w:rsidRPr="00C94E6A">
        <w:rPr>
          <w:rFonts w:asciiTheme="majorHAnsi" w:hAnsiTheme="majorHAnsi" w:cs="Times New Roman"/>
        </w:rPr>
        <w:t xml:space="preserve">____________ , </w:t>
      </w:r>
    </w:p>
    <w:p w:rsidR="001518F9" w:rsidRPr="00261638" w:rsidRDefault="001518F9" w:rsidP="00261638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360" w:lineRule="auto"/>
        <w:ind w:left="284" w:right="23"/>
        <w:jc w:val="both"/>
        <w:rPr>
          <w:rFonts w:asciiTheme="majorHAnsi" w:hAnsiTheme="majorHAnsi" w:cs="Times New Roman"/>
        </w:rPr>
      </w:pPr>
      <w:r w:rsidRPr="00C94E6A">
        <w:rPr>
          <w:rFonts w:asciiTheme="majorHAnsi" w:hAnsiTheme="majorHAnsi" w:cs="Times New Roman"/>
        </w:rPr>
        <w:t>w tym podatek VAT</w:t>
      </w:r>
      <w:r w:rsidR="00C94E6A" w:rsidRPr="00C94E6A">
        <w:rPr>
          <w:rFonts w:asciiTheme="majorHAnsi" w:hAnsiTheme="majorHAnsi" w:cs="Times New Roman"/>
        </w:rPr>
        <w:t xml:space="preserve"> </w:t>
      </w:r>
      <w:r w:rsidRPr="00C94E6A">
        <w:rPr>
          <w:rFonts w:asciiTheme="majorHAnsi" w:hAnsiTheme="majorHAnsi" w:cs="Times New Roman"/>
        </w:rPr>
        <w:t>___</w:t>
      </w:r>
      <w:r w:rsidR="00C94E6A">
        <w:rPr>
          <w:rFonts w:asciiTheme="majorHAnsi" w:hAnsiTheme="majorHAnsi" w:cs="Times New Roman"/>
        </w:rPr>
        <w:t>___</w:t>
      </w:r>
      <w:r w:rsidRPr="00C94E6A">
        <w:rPr>
          <w:rFonts w:asciiTheme="majorHAnsi" w:hAnsiTheme="majorHAnsi" w:cs="Times New Roman"/>
        </w:rPr>
        <w:t>__</w:t>
      </w:r>
      <w:r w:rsidR="00742B24">
        <w:rPr>
          <w:rFonts w:asciiTheme="majorHAnsi" w:hAnsiTheme="majorHAnsi" w:cs="Times New Roman"/>
        </w:rPr>
        <w:t xml:space="preserve"> zł</w:t>
      </w:r>
      <w:r w:rsidR="00C94E6A" w:rsidRPr="00C94E6A">
        <w:rPr>
          <w:rFonts w:asciiTheme="majorHAnsi" w:hAnsiTheme="majorHAnsi" w:cs="Times New Roman"/>
        </w:rPr>
        <w:t>, słownie: _____________________</w:t>
      </w:r>
      <w:r w:rsidR="00C94E6A">
        <w:rPr>
          <w:rFonts w:asciiTheme="majorHAnsi" w:hAnsiTheme="majorHAnsi" w:cs="Times New Roman"/>
        </w:rPr>
        <w:t>___</w:t>
      </w:r>
      <w:r w:rsidR="00742B24">
        <w:rPr>
          <w:rFonts w:asciiTheme="majorHAnsi" w:hAnsiTheme="majorHAnsi" w:cs="Times New Roman"/>
        </w:rPr>
        <w:t>_____________________________ .</w:t>
      </w:r>
    </w:p>
    <w:p w:rsidR="00DA0E4E" w:rsidRPr="00033DE9" w:rsidRDefault="00DA0E4E" w:rsidP="00DA0E4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/>
        <w:ind w:left="284" w:right="20"/>
        <w:jc w:val="both"/>
        <w:rPr>
          <w:rFonts w:asciiTheme="majorHAnsi" w:hAnsiTheme="majorHAnsi" w:cs="Times New Roman"/>
        </w:rPr>
      </w:pPr>
    </w:p>
    <w:p w:rsidR="00DA0E4E" w:rsidRPr="00033DE9" w:rsidRDefault="00DA0E4E" w:rsidP="00085FC9">
      <w:pPr>
        <w:pStyle w:val="Akapitzlist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Theme="majorHAnsi" w:hAnsiTheme="majorHAnsi" w:cs="Times New Roman"/>
        </w:rPr>
      </w:pPr>
      <w:r w:rsidRPr="00033DE9">
        <w:rPr>
          <w:rFonts w:asciiTheme="majorHAnsi" w:hAnsiTheme="majorHAnsi" w:cs="Times New Roman"/>
        </w:rPr>
        <w:t xml:space="preserve">Kwota ryczałtowa brutto zawiera wszelkie koszty związane z realizacją zadania. </w:t>
      </w:r>
      <w:r w:rsidRPr="00033DE9">
        <w:rPr>
          <w:rFonts w:asciiTheme="majorHAnsi" w:eastAsia="Calibri" w:hAnsiTheme="majorHAnsi" w:cs="Times New Roman"/>
          <w:lang w:eastAsia="pl-PL"/>
        </w:rPr>
        <w:t>Będą to między innymi następujące koszty: wykonania przedmiotu zamówienia zgodnie z SIWZ i jej załącznikami, zalecanej wizji w terenie, robót przygotowawczych, organizacji własnego z</w:t>
      </w:r>
      <w:r w:rsidRPr="00033DE9">
        <w:rPr>
          <w:rFonts w:asciiTheme="majorHAnsi" w:eastAsia="Calibri" w:hAnsiTheme="majorHAnsi" w:cs="Times New Roman"/>
          <w:lang w:eastAsia="pl-PL"/>
        </w:rPr>
        <w:t>a</w:t>
      </w:r>
      <w:r w:rsidRPr="00033DE9">
        <w:rPr>
          <w:rFonts w:asciiTheme="majorHAnsi" w:eastAsia="Calibri" w:hAnsiTheme="majorHAnsi" w:cs="Times New Roman"/>
          <w:lang w:eastAsia="pl-PL"/>
        </w:rPr>
        <w:t>plecza, porządkowych, utrzymania terenu robót, zabezpieczenia majątku i bezpieczeństwa na terenie robót</w:t>
      </w:r>
      <w:r w:rsidRPr="00033DE9">
        <w:rPr>
          <w:rFonts w:asciiTheme="majorHAnsi" w:eastAsia="Calibri" w:hAnsiTheme="majorHAnsi" w:cs="Times New Roman"/>
          <w:b/>
          <w:bCs/>
          <w:lang w:eastAsia="pl-PL"/>
        </w:rPr>
        <w:t xml:space="preserve">, </w:t>
      </w:r>
      <w:r w:rsidRPr="00033DE9">
        <w:rPr>
          <w:rFonts w:asciiTheme="majorHAnsi" w:eastAsia="Calibri" w:hAnsiTheme="majorHAnsi" w:cs="Times New Roman"/>
          <w:bCs/>
          <w:lang w:eastAsia="pl-PL"/>
        </w:rPr>
        <w:t>koszty doprowadzenia i zużycia potrzebnych mediów (wody, energii ele</w:t>
      </w:r>
      <w:r w:rsidRPr="00033DE9">
        <w:rPr>
          <w:rFonts w:asciiTheme="majorHAnsi" w:eastAsia="Calibri" w:hAnsiTheme="majorHAnsi" w:cs="Times New Roman"/>
          <w:bCs/>
          <w:lang w:eastAsia="pl-PL"/>
        </w:rPr>
        <w:t>k</w:t>
      </w:r>
      <w:r w:rsidRPr="00033DE9">
        <w:rPr>
          <w:rFonts w:asciiTheme="majorHAnsi" w:eastAsia="Calibri" w:hAnsiTheme="majorHAnsi" w:cs="Times New Roman"/>
          <w:bCs/>
          <w:lang w:eastAsia="pl-PL"/>
        </w:rPr>
        <w:t xml:space="preserve">trycznej), </w:t>
      </w:r>
      <w:r w:rsidRPr="00033DE9">
        <w:rPr>
          <w:rFonts w:asciiTheme="majorHAnsi" w:eastAsia="Calibri" w:hAnsiTheme="majorHAnsi" w:cs="Times New Roman"/>
          <w:lang w:eastAsia="pl-PL"/>
        </w:rPr>
        <w:t>zagospodarowania terenu robót, zagospodarowania odpadów i materiałów z ro</w:t>
      </w:r>
      <w:r w:rsidRPr="00033DE9">
        <w:rPr>
          <w:rFonts w:asciiTheme="majorHAnsi" w:eastAsia="Calibri" w:hAnsiTheme="majorHAnsi" w:cs="Times New Roman"/>
          <w:lang w:eastAsia="pl-PL"/>
        </w:rPr>
        <w:t>z</w:t>
      </w:r>
      <w:r w:rsidRPr="00033DE9">
        <w:rPr>
          <w:rFonts w:asciiTheme="majorHAnsi" w:eastAsia="Calibri" w:hAnsiTheme="majorHAnsi" w:cs="Times New Roman"/>
          <w:lang w:eastAsia="pl-PL"/>
        </w:rPr>
        <w:t>biórek, przeprowadzenia wszelkich wymaganych przepisami prób, sprawdzeń i odbiorów, wykonania dokumentacji powykonawczej i innych czynności niezbędnych do wykonania przedmiotu zamówienia. Niedoszacowanie, pominięcie ora</w:t>
      </w:r>
      <w:r w:rsidR="004541CD">
        <w:rPr>
          <w:rFonts w:asciiTheme="majorHAnsi" w:eastAsia="Calibri" w:hAnsiTheme="majorHAnsi" w:cs="Times New Roman"/>
          <w:lang w:eastAsia="pl-PL"/>
        </w:rPr>
        <w:t>z brak rozpoznania przedmiotu i </w:t>
      </w:r>
      <w:r w:rsidRPr="00033DE9">
        <w:rPr>
          <w:rFonts w:asciiTheme="majorHAnsi" w:eastAsia="Calibri" w:hAnsiTheme="majorHAnsi" w:cs="Times New Roman"/>
          <w:lang w:eastAsia="pl-PL"/>
        </w:rPr>
        <w:t>zakresu zamówienia nie może być podstawą do żądania zmiany wynagrodzenia ryczałt</w:t>
      </w:r>
      <w:r w:rsidRPr="00033DE9">
        <w:rPr>
          <w:rFonts w:asciiTheme="majorHAnsi" w:eastAsia="Calibri" w:hAnsiTheme="majorHAnsi" w:cs="Times New Roman"/>
          <w:lang w:eastAsia="pl-PL"/>
        </w:rPr>
        <w:t>o</w:t>
      </w:r>
      <w:r w:rsidRPr="00033DE9">
        <w:rPr>
          <w:rFonts w:asciiTheme="majorHAnsi" w:eastAsia="Calibri" w:hAnsiTheme="majorHAnsi" w:cs="Times New Roman"/>
          <w:lang w:eastAsia="pl-PL"/>
        </w:rPr>
        <w:t>wego określonego w umowie. Cena ofertowa musi obejmować wszystkie prace, jakie z tec</w:t>
      </w:r>
      <w:r w:rsidRPr="00033DE9">
        <w:rPr>
          <w:rFonts w:asciiTheme="majorHAnsi" w:eastAsia="Calibri" w:hAnsiTheme="majorHAnsi" w:cs="Times New Roman"/>
          <w:lang w:eastAsia="pl-PL"/>
        </w:rPr>
        <w:t>h</w:t>
      </w:r>
      <w:r w:rsidRPr="00033DE9">
        <w:rPr>
          <w:rFonts w:asciiTheme="majorHAnsi" w:eastAsia="Calibri" w:hAnsiTheme="majorHAnsi" w:cs="Times New Roman"/>
          <w:lang w:eastAsia="pl-PL"/>
        </w:rPr>
        <w:t>nicznego punktu widzenia są konieczne do prawidłowego wykonania i użytkowania prze</w:t>
      </w:r>
      <w:r w:rsidRPr="00033DE9">
        <w:rPr>
          <w:rFonts w:asciiTheme="majorHAnsi" w:eastAsia="Calibri" w:hAnsiTheme="majorHAnsi" w:cs="Times New Roman"/>
          <w:lang w:eastAsia="pl-PL"/>
        </w:rPr>
        <w:t>d</w:t>
      </w:r>
      <w:r w:rsidRPr="00033DE9">
        <w:rPr>
          <w:rFonts w:asciiTheme="majorHAnsi" w:eastAsia="Calibri" w:hAnsiTheme="majorHAnsi" w:cs="Times New Roman"/>
          <w:lang w:eastAsia="pl-PL"/>
        </w:rPr>
        <w:t>miotu zamówienia.</w:t>
      </w:r>
    </w:p>
    <w:p w:rsidR="00DA0E4E" w:rsidRPr="00033DE9" w:rsidRDefault="00DA0E4E" w:rsidP="00DA0E4E">
      <w:pPr>
        <w:pStyle w:val="Akapitzlist"/>
        <w:rPr>
          <w:rFonts w:asciiTheme="majorHAnsi" w:hAnsiTheme="majorHAnsi" w:cs="Times New Roman"/>
        </w:rPr>
      </w:pPr>
    </w:p>
    <w:p w:rsidR="001518F9" w:rsidRDefault="00DA0E4E" w:rsidP="00085FC9">
      <w:pPr>
        <w:pStyle w:val="Akapitzlist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Theme="majorHAnsi" w:hAnsiTheme="majorHAnsi" w:cs="Times New Roman"/>
        </w:rPr>
      </w:pPr>
      <w:r w:rsidRPr="00033DE9">
        <w:rPr>
          <w:rFonts w:asciiTheme="majorHAnsi" w:hAnsiTheme="majorHAnsi" w:cs="Times New Roman"/>
        </w:rPr>
        <w:t>Za ustalenie ilości prac oraz za sposób przeprowadzenia na tej podstawie kalkulacji wyn</w:t>
      </w:r>
      <w:r w:rsidRPr="00033DE9">
        <w:rPr>
          <w:rFonts w:asciiTheme="majorHAnsi" w:hAnsiTheme="majorHAnsi" w:cs="Times New Roman"/>
        </w:rPr>
        <w:t>a</w:t>
      </w:r>
      <w:r w:rsidRPr="00033DE9">
        <w:rPr>
          <w:rFonts w:asciiTheme="majorHAnsi" w:hAnsiTheme="majorHAnsi" w:cs="Times New Roman"/>
        </w:rPr>
        <w:t xml:space="preserve">grodzenia ryczałtowego odpowiada wyłącznie Wykonawca. Wykonawca jest zobowiązany do zdobycia wszelkich informacji, które mogą być konieczne do wykonania prawidłowej wyceny zamówienia. </w:t>
      </w:r>
    </w:p>
    <w:p w:rsidR="004541CD" w:rsidRPr="0046400F" w:rsidRDefault="004541CD" w:rsidP="004541CD">
      <w:pPr>
        <w:pStyle w:val="Tretekstu"/>
        <w:spacing w:after="0" w:line="240" w:lineRule="auto"/>
        <w:jc w:val="both"/>
        <w:rPr>
          <w:rFonts w:ascii="Verdana" w:hAnsi="Verdana"/>
          <w:b w:val="0"/>
          <w:bCs w:val="0"/>
          <w:sz w:val="20"/>
          <w:szCs w:val="20"/>
        </w:rPr>
      </w:pPr>
    </w:p>
    <w:p w:rsidR="004541CD" w:rsidRPr="00186D2E" w:rsidRDefault="004541CD" w:rsidP="00085FC9">
      <w:pPr>
        <w:pStyle w:val="Tretekstu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Theme="majorHAnsi" w:hAnsiTheme="majorHAnsi"/>
          <w:b w:val="0"/>
          <w:bCs w:val="0"/>
          <w:sz w:val="22"/>
          <w:szCs w:val="22"/>
        </w:rPr>
      </w:pPr>
      <w:r w:rsidRPr="00186D2E">
        <w:rPr>
          <w:rFonts w:asciiTheme="majorHAnsi" w:hAnsiTheme="majorHAnsi"/>
          <w:b w:val="0"/>
          <w:bCs w:val="0"/>
          <w:sz w:val="22"/>
          <w:szCs w:val="22"/>
        </w:rPr>
        <w:t xml:space="preserve">Rozliczenie za wykonanie przedmiotu umowy będzie dokonywane na podstawie faktur VAT częściowych i faktury VAT końcowej. Zamawiający dopuszcza wystawienie maksymalnie </w:t>
      </w:r>
      <w:r w:rsidR="002401B8">
        <w:rPr>
          <w:rFonts w:asciiTheme="majorHAnsi" w:hAnsiTheme="majorHAnsi"/>
          <w:b w:val="0"/>
          <w:bCs w:val="0"/>
          <w:sz w:val="22"/>
          <w:szCs w:val="22"/>
        </w:rPr>
        <w:t>jednej faktury</w:t>
      </w:r>
      <w:r w:rsidRPr="00186D2E">
        <w:rPr>
          <w:rFonts w:asciiTheme="majorHAnsi" w:hAnsiTheme="majorHAnsi"/>
          <w:b w:val="0"/>
          <w:bCs w:val="0"/>
          <w:sz w:val="22"/>
          <w:szCs w:val="22"/>
        </w:rPr>
        <w:t xml:space="preserve"> częściow</w:t>
      </w:r>
      <w:r w:rsidR="002401B8">
        <w:rPr>
          <w:rFonts w:asciiTheme="majorHAnsi" w:hAnsiTheme="majorHAnsi"/>
          <w:b w:val="0"/>
          <w:bCs w:val="0"/>
          <w:sz w:val="22"/>
          <w:szCs w:val="22"/>
        </w:rPr>
        <w:t>ej w miesiącu</w:t>
      </w:r>
      <w:r w:rsidR="00261638">
        <w:rPr>
          <w:rFonts w:asciiTheme="majorHAnsi" w:hAnsiTheme="majorHAnsi"/>
          <w:b w:val="0"/>
          <w:bCs w:val="0"/>
          <w:sz w:val="22"/>
          <w:szCs w:val="22"/>
        </w:rPr>
        <w:t>, poza miesiącem</w:t>
      </w:r>
      <w:r w:rsidR="00A61537">
        <w:rPr>
          <w:rFonts w:asciiTheme="majorHAnsi" w:hAnsiTheme="majorHAnsi"/>
          <w:b w:val="0"/>
          <w:bCs w:val="0"/>
          <w:sz w:val="22"/>
          <w:szCs w:val="22"/>
        </w:rPr>
        <w:t>,</w:t>
      </w:r>
      <w:r w:rsidR="00261638">
        <w:rPr>
          <w:rFonts w:asciiTheme="majorHAnsi" w:hAnsiTheme="majorHAnsi"/>
          <w:b w:val="0"/>
          <w:bCs w:val="0"/>
          <w:sz w:val="22"/>
          <w:szCs w:val="22"/>
        </w:rPr>
        <w:t xml:space="preserve"> w którym wystawiona zostanie faktura końcowa</w:t>
      </w:r>
      <w:r w:rsidRPr="00186D2E">
        <w:rPr>
          <w:rFonts w:asciiTheme="majorHAnsi" w:hAnsiTheme="majorHAnsi"/>
          <w:b w:val="0"/>
          <w:bCs w:val="0"/>
          <w:sz w:val="22"/>
          <w:szCs w:val="22"/>
        </w:rPr>
        <w:t>.</w:t>
      </w:r>
    </w:p>
    <w:p w:rsidR="004541CD" w:rsidRPr="00186D2E" w:rsidRDefault="004541CD" w:rsidP="00085FC9">
      <w:pPr>
        <w:pStyle w:val="Akapitzlist"/>
        <w:numPr>
          <w:ilvl w:val="0"/>
          <w:numId w:val="31"/>
        </w:numPr>
        <w:spacing w:before="200" w:after="0" w:line="240" w:lineRule="auto"/>
        <w:ind w:left="284" w:hanging="284"/>
        <w:jc w:val="both"/>
        <w:rPr>
          <w:rFonts w:asciiTheme="majorHAnsi" w:eastAsia="Calibri" w:hAnsiTheme="majorHAnsi" w:cs="Segoe UI"/>
        </w:rPr>
      </w:pPr>
      <w:r w:rsidRPr="00186D2E">
        <w:rPr>
          <w:rFonts w:asciiTheme="majorHAnsi" w:eastAsia="Times New Roman" w:hAnsiTheme="majorHAnsi" w:cs="Segoe UI"/>
        </w:rPr>
        <w:t xml:space="preserve">Zamawiający dokona zapłaty na podstawie faktur wystawionych za wykonanie części robót w terminie 30 dni od daty ich otrzymania. Łączna wysokość faktur częściowych nie może przekroczyć 90% wynagrodzenia należnego Wykonawcy brutto. </w:t>
      </w:r>
      <w:r w:rsidR="000F2AEA">
        <w:rPr>
          <w:rFonts w:asciiTheme="majorHAnsi" w:eastAsia="Times New Roman" w:hAnsiTheme="majorHAnsi" w:cs="Segoe UI"/>
        </w:rPr>
        <w:t>Procentowy udział wartości wystawionych faktur częściowych nie może przekraczać procentowej części wykonanych prac.</w:t>
      </w:r>
    </w:p>
    <w:p w:rsidR="004541CD" w:rsidRPr="004541CD" w:rsidRDefault="004541CD" w:rsidP="004541CD">
      <w:pPr>
        <w:pStyle w:val="Akapitzlist"/>
        <w:tabs>
          <w:tab w:val="num" w:pos="426"/>
        </w:tabs>
        <w:spacing w:after="0" w:line="240" w:lineRule="auto"/>
        <w:jc w:val="both"/>
        <w:rPr>
          <w:rFonts w:ascii="Verdana" w:eastAsia="Times New Roman" w:hAnsi="Verdana" w:cs="Segoe UI"/>
          <w:sz w:val="20"/>
          <w:szCs w:val="20"/>
        </w:rPr>
      </w:pPr>
    </w:p>
    <w:p w:rsidR="003213AF" w:rsidRPr="00033DE9" w:rsidRDefault="003213AF" w:rsidP="001518F9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3381" w:right="3380" w:firstLine="1015"/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 xml:space="preserve">§ 9 </w:t>
      </w:r>
    </w:p>
    <w:p w:rsidR="003213AF" w:rsidRPr="00033DE9" w:rsidRDefault="003213AF" w:rsidP="003213AF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3381" w:right="3380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>WARUNKI PŁATNOŚCI</w:t>
      </w:r>
    </w:p>
    <w:p w:rsidR="003213AF" w:rsidRPr="00033DE9" w:rsidRDefault="003213AF" w:rsidP="003213AF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3381" w:right="3380" w:firstLine="1015"/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</w:pPr>
    </w:p>
    <w:p w:rsidR="000F2AEA" w:rsidRDefault="004B76FF" w:rsidP="00085FC9">
      <w:pPr>
        <w:pStyle w:val="Akapitzlist"/>
        <w:numPr>
          <w:ilvl w:val="0"/>
          <w:numId w:val="41"/>
        </w:numPr>
        <w:spacing w:line="240" w:lineRule="auto"/>
        <w:ind w:left="284" w:hanging="284"/>
        <w:jc w:val="both"/>
        <w:rPr>
          <w:rFonts w:asciiTheme="majorHAnsi" w:hAnsiTheme="majorHAnsi"/>
        </w:rPr>
      </w:pPr>
      <w:r w:rsidRPr="004B76FF">
        <w:rPr>
          <w:rFonts w:asciiTheme="majorHAnsi" w:hAnsiTheme="majorHAnsi"/>
        </w:rPr>
        <w:t>Wynagrodzenie za wykonanie Przedmiotu Zamówienia będzie płatne na podstawie praw</w:t>
      </w:r>
      <w:r w:rsidRPr="004B76FF">
        <w:rPr>
          <w:rFonts w:asciiTheme="majorHAnsi" w:hAnsiTheme="majorHAnsi"/>
        </w:rPr>
        <w:t>i</w:t>
      </w:r>
      <w:r w:rsidRPr="004B76FF">
        <w:rPr>
          <w:rFonts w:asciiTheme="majorHAnsi" w:hAnsiTheme="majorHAnsi"/>
        </w:rPr>
        <w:t>dłowo wystawionej pr</w:t>
      </w:r>
      <w:r w:rsidR="000F2AEA">
        <w:rPr>
          <w:rFonts w:asciiTheme="majorHAnsi" w:hAnsiTheme="majorHAnsi"/>
        </w:rPr>
        <w:t>zez Wykonawcę faktury końcowej oraz faktur częściowych.</w:t>
      </w:r>
    </w:p>
    <w:p w:rsidR="000F2AEA" w:rsidRDefault="000F2AEA" w:rsidP="000F2AEA">
      <w:pPr>
        <w:pStyle w:val="Akapitzlist"/>
        <w:spacing w:line="240" w:lineRule="auto"/>
        <w:ind w:left="284"/>
        <w:jc w:val="both"/>
        <w:rPr>
          <w:rFonts w:asciiTheme="majorHAnsi" w:hAnsiTheme="majorHAnsi"/>
        </w:rPr>
      </w:pPr>
    </w:p>
    <w:p w:rsidR="000F2AEA" w:rsidRPr="000F2AEA" w:rsidRDefault="000F2AEA" w:rsidP="000F2AEA">
      <w:pPr>
        <w:pStyle w:val="Akapitzlist"/>
        <w:numPr>
          <w:ilvl w:val="0"/>
          <w:numId w:val="41"/>
        </w:numPr>
        <w:spacing w:line="240" w:lineRule="auto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Podstawą do wystawienia faktury końcowej jest</w:t>
      </w:r>
      <w:r w:rsidR="004B76FF" w:rsidRPr="004B76FF">
        <w:rPr>
          <w:rFonts w:asciiTheme="majorHAnsi" w:hAnsiTheme="majorHAnsi"/>
        </w:rPr>
        <w:t xml:space="preserve"> podpisa</w:t>
      </w:r>
      <w:r>
        <w:rPr>
          <w:rFonts w:asciiTheme="majorHAnsi" w:hAnsiTheme="majorHAnsi"/>
        </w:rPr>
        <w:t>nie</w:t>
      </w:r>
      <w:r w:rsidR="004B76FF" w:rsidRPr="004B76FF">
        <w:rPr>
          <w:rFonts w:asciiTheme="majorHAnsi" w:hAnsiTheme="majorHAnsi"/>
        </w:rPr>
        <w:t xml:space="preserve"> przez Zamawiającego</w:t>
      </w:r>
      <w:r>
        <w:rPr>
          <w:rFonts w:asciiTheme="majorHAnsi" w:hAnsiTheme="majorHAnsi"/>
        </w:rPr>
        <w:t xml:space="preserve"> i Inspekt</w:t>
      </w:r>
      <w:r>
        <w:rPr>
          <w:rFonts w:asciiTheme="majorHAnsi" w:hAnsiTheme="majorHAnsi"/>
        </w:rPr>
        <w:t>o</w:t>
      </w:r>
      <w:r>
        <w:rPr>
          <w:rFonts w:asciiTheme="majorHAnsi" w:hAnsiTheme="majorHAnsi"/>
        </w:rPr>
        <w:t>ra Nadzoru</w:t>
      </w:r>
      <w:r w:rsidR="004B76FF" w:rsidRPr="004B76FF">
        <w:rPr>
          <w:rFonts w:asciiTheme="majorHAnsi" w:hAnsiTheme="majorHAnsi"/>
        </w:rPr>
        <w:t xml:space="preserve"> bezusterkowego protokołu odbioru końcowego, stosownie do postanowień okr</w:t>
      </w:r>
      <w:r w:rsidR="004B76FF" w:rsidRPr="004B76FF">
        <w:rPr>
          <w:rFonts w:asciiTheme="majorHAnsi" w:hAnsiTheme="majorHAnsi"/>
        </w:rPr>
        <w:t>e</w:t>
      </w:r>
      <w:r w:rsidR="004B76FF" w:rsidRPr="004B76FF">
        <w:rPr>
          <w:rFonts w:asciiTheme="majorHAnsi" w:hAnsiTheme="majorHAnsi"/>
        </w:rPr>
        <w:t>ślonych § 4 niniej</w:t>
      </w:r>
      <w:r>
        <w:rPr>
          <w:rFonts w:asciiTheme="majorHAnsi" w:hAnsiTheme="majorHAnsi"/>
        </w:rPr>
        <w:t>szej umowy oraz</w:t>
      </w:r>
      <w:r w:rsidR="004B76FF" w:rsidRPr="004B76FF">
        <w:rPr>
          <w:rFonts w:asciiTheme="majorHAnsi" w:hAnsiTheme="majorHAnsi"/>
        </w:rPr>
        <w:t xml:space="preserve"> przedłoże</w:t>
      </w:r>
      <w:r>
        <w:rPr>
          <w:rFonts w:asciiTheme="majorHAnsi" w:hAnsiTheme="majorHAnsi"/>
        </w:rPr>
        <w:t>nie</w:t>
      </w:r>
      <w:r w:rsidR="004B76FF" w:rsidRPr="004B76FF">
        <w:rPr>
          <w:rFonts w:asciiTheme="majorHAnsi" w:hAnsiTheme="majorHAnsi"/>
        </w:rPr>
        <w:t xml:space="preserve"> Zamawiającemu oświadczenia podpisanego przez Wykonawcę, Podwykonawców i dalszych Podwykonawców o braku zobowiązań fina</w:t>
      </w:r>
      <w:r w:rsidR="004B76FF" w:rsidRPr="004B76FF">
        <w:rPr>
          <w:rFonts w:asciiTheme="majorHAnsi" w:hAnsiTheme="majorHAnsi"/>
        </w:rPr>
        <w:t>n</w:t>
      </w:r>
      <w:r w:rsidR="004B76FF" w:rsidRPr="004B76FF">
        <w:rPr>
          <w:rFonts w:asciiTheme="majorHAnsi" w:hAnsiTheme="majorHAnsi"/>
        </w:rPr>
        <w:lastRenderedPageBreak/>
        <w:t>sowych Wykonawcy wobec Podwykonawców i dalszych</w:t>
      </w:r>
      <w:r w:rsidR="00261638">
        <w:rPr>
          <w:rFonts w:asciiTheme="majorHAnsi" w:hAnsiTheme="majorHAnsi"/>
        </w:rPr>
        <w:t xml:space="preserve"> Podwykonawców, o którym mowa w </w:t>
      </w:r>
      <w:r w:rsidR="004B76FF" w:rsidRPr="004B76FF">
        <w:rPr>
          <w:rFonts w:asciiTheme="majorHAnsi" w:hAnsiTheme="majorHAnsi"/>
        </w:rPr>
        <w:t>ust. 5 pkt 2 niniejszego paragrafu umowy.</w:t>
      </w:r>
    </w:p>
    <w:p w:rsidR="000F2AEA" w:rsidRPr="000F2AEA" w:rsidRDefault="000F2AEA" w:rsidP="000F2AEA">
      <w:pPr>
        <w:pStyle w:val="Akapitzlist"/>
        <w:spacing w:line="240" w:lineRule="auto"/>
        <w:ind w:left="284"/>
        <w:jc w:val="both"/>
        <w:rPr>
          <w:rFonts w:asciiTheme="majorHAnsi" w:hAnsiTheme="majorHAnsi"/>
        </w:rPr>
      </w:pPr>
    </w:p>
    <w:p w:rsidR="004B76FF" w:rsidRPr="004B76FF" w:rsidRDefault="004B76FF" w:rsidP="00085FC9">
      <w:pPr>
        <w:pStyle w:val="Akapitzlist"/>
        <w:numPr>
          <w:ilvl w:val="0"/>
          <w:numId w:val="41"/>
        </w:numPr>
        <w:spacing w:line="240" w:lineRule="auto"/>
        <w:ind w:left="284" w:hanging="284"/>
        <w:jc w:val="both"/>
        <w:rPr>
          <w:rFonts w:asciiTheme="majorHAnsi" w:hAnsiTheme="majorHAnsi"/>
        </w:rPr>
      </w:pPr>
      <w:r w:rsidRPr="004B76FF">
        <w:rPr>
          <w:rFonts w:asciiTheme="majorHAnsi" w:hAnsiTheme="majorHAnsi"/>
        </w:rPr>
        <w:t xml:space="preserve">Podstawą wystawienia faktury częściowej </w:t>
      </w:r>
      <w:r w:rsidR="000F2AEA">
        <w:rPr>
          <w:rFonts w:asciiTheme="majorHAnsi" w:hAnsiTheme="majorHAnsi"/>
        </w:rPr>
        <w:t>jest protokół odbioru częściowego</w:t>
      </w:r>
      <w:r w:rsidRPr="004B76FF">
        <w:rPr>
          <w:rFonts w:asciiTheme="majorHAnsi" w:hAnsiTheme="majorHAnsi"/>
        </w:rPr>
        <w:t xml:space="preserve"> robót sporz</w:t>
      </w:r>
      <w:r w:rsidRPr="004B76FF">
        <w:rPr>
          <w:rFonts w:asciiTheme="majorHAnsi" w:hAnsiTheme="majorHAnsi"/>
        </w:rPr>
        <w:t>ą</w:t>
      </w:r>
      <w:r w:rsidRPr="004B76FF">
        <w:rPr>
          <w:rFonts w:asciiTheme="majorHAnsi" w:hAnsiTheme="majorHAnsi"/>
        </w:rPr>
        <w:t>dzony przez Strony i zaakceptowa</w:t>
      </w:r>
      <w:r w:rsidR="000F2AEA">
        <w:rPr>
          <w:rFonts w:asciiTheme="majorHAnsi" w:hAnsiTheme="majorHAnsi"/>
        </w:rPr>
        <w:t>ny przez Inspektora Nadzoru oraz przedłożenie</w:t>
      </w:r>
      <w:r w:rsidR="000F2AEA" w:rsidRPr="004B76FF">
        <w:rPr>
          <w:rFonts w:asciiTheme="majorHAnsi" w:hAnsiTheme="majorHAnsi"/>
        </w:rPr>
        <w:t xml:space="preserve"> Zamawi</w:t>
      </w:r>
      <w:r w:rsidR="000F2AEA" w:rsidRPr="004B76FF">
        <w:rPr>
          <w:rFonts w:asciiTheme="majorHAnsi" w:hAnsiTheme="majorHAnsi"/>
        </w:rPr>
        <w:t>a</w:t>
      </w:r>
      <w:r w:rsidR="000F2AEA" w:rsidRPr="004B76FF">
        <w:rPr>
          <w:rFonts w:asciiTheme="majorHAnsi" w:hAnsiTheme="majorHAnsi"/>
        </w:rPr>
        <w:t>jącemu oświadczenia podpisanego przez Wykonawcę, Podwykonawców i dalszych Podw</w:t>
      </w:r>
      <w:r w:rsidR="000F2AEA" w:rsidRPr="004B76FF">
        <w:rPr>
          <w:rFonts w:asciiTheme="majorHAnsi" w:hAnsiTheme="majorHAnsi"/>
        </w:rPr>
        <w:t>y</w:t>
      </w:r>
      <w:r w:rsidR="000F2AEA" w:rsidRPr="004B76FF">
        <w:rPr>
          <w:rFonts w:asciiTheme="majorHAnsi" w:hAnsiTheme="majorHAnsi"/>
        </w:rPr>
        <w:t>konawców</w:t>
      </w:r>
      <w:r w:rsidR="000F2AEA">
        <w:rPr>
          <w:rFonts w:asciiTheme="majorHAnsi" w:hAnsiTheme="majorHAnsi"/>
        </w:rPr>
        <w:t xml:space="preserve"> o</w:t>
      </w:r>
      <w:r w:rsidR="000F2AEA" w:rsidRPr="004B76FF">
        <w:rPr>
          <w:rFonts w:asciiTheme="majorHAnsi" w:hAnsiTheme="majorHAnsi"/>
        </w:rPr>
        <w:t xml:space="preserve"> braku zobowiązań finansowych Wykonawcy</w:t>
      </w:r>
      <w:r w:rsidR="00261638">
        <w:rPr>
          <w:rFonts w:asciiTheme="majorHAnsi" w:hAnsiTheme="majorHAnsi"/>
        </w:rPr>
        <w:t xml:space="preserve"> za zrealizowanie danego etapu r</w:t>
      </w:r>
      <w:r w:rsidR="00261638">
        <w:rPr>
          <w:rFonts w:asciiTheme="majorHAnsi" w:hAnsiTheme="majorHAnsi"/>
        </w:rPr>
        <w:t>o</w:t>
      </w:r>
      <w:r w:rsidR="00261638">
        <w:rPr>
          <w:rFonts w:asciiTheme="majorHAnsi" w:hAnsiTheme="majorHAnsi"/>
        </w:rPr>
        <w:t>bót</w:t>
      </w:r>
      <w:r w:rsidR="000F2AEA">
        <w:rPr>
          <w:rFonts w:asciiTheme="majorHAnsi" w:hAnsiTheme="majorHAnsi"/>
        </w:rPr>
        <w:t>.</w:t>
      </w:r>
    </w:p>
    <w:p w:rsidR="004B76FF" w:rsidRPr="004B76FF" w:rsidRDefault="004B76FF" w:rsidP="004B76FF">
      <w:pPr>
        <w:pStyle w:val="Akapitzlist"/>
        <w:spacing w:line="240" w:lineRule="auto"/>
        <w:ind w:left="284"/>
        <w:jc w:val="both"/>
        <w:rPr>
          <w:rFonts w:asciiTheme="majorHAnsi" w:hAnsiTheme="majorHAnsi"/>
        </w:rPr>
      </w:pPr>
    </w:p>
    <w:p w:rsidR="004B76FF" w:rsidRPr="004B76FF" w:rsidRDefault="004B76FF" w:rsidP="00085FC9">
      <w:pPr>
        <w:pStyle w:val="Akapitzlist"/>
        <w:numPr>
          <w:ilvl w:val="0"/>
          <w:numId w:val="41"/>
        </w:numPr>
        <w:spacing w:line="240" w:lineRule="auto"/>
        <w:ind w:left="284" w:hanging="284"/>
        <w:jc w:val="both"/>
        <w:rPr>
          <w:rFonts w:asciiTheme="majorHAnsi" w:hAnsiTheme="majorHAnsi"/>
        </w:rPr>
      </w:pPr>
      <w:r w:rsidRPr="004B76FF">
        <w:rPr>
          <w:rFonts w:asciiTheme="majorHAnsi" w:hAnsiTheme="majorHAnsi"/>
        </w:rPr>
        <w:t>Zamawiający zobowiązuje się do zapłaty należności wynikających z prawidłowo wystawi</w:t>
      </w:r>
      <w:r w:rsidRPr="004B76FF">
        <w:rPr>
          <w:rFonts w:asciiTheme="majorHAnsi" w:hAnsiTheme="majorHAnsi"/>
        </w:rPr>
        <w:t>o</w:t>
      </w:r>
      <w:r w:rsidRPr="004B76FF">
        <w:rPr>
          <w:rFonts w:asciiTheme="majorHAnsi" w:hAnsiTheme="majorHAnsi"/>
        </w:rPr>
        <w:t>nych faktur, w terminie 30 dni od ich otrzymania od Wykonawcy.</w:t>
      </w:r>
    </w:p>
    <w:p w:rsidR="004B76FF" w:rsidRPr="004B76FF" w:rsidRDefault="004B76FF" w:rsidP="004B76FF">
      <w:pPr>
        <w:pStyle w:val="Akapitzlist"/>
        <w:spacing w:line="240" w:lineRule="auto"/>
        <w:ind w:left="284"/>
        <w:jc w:val="both"/>
        <w:rPr>
          <w:rFonts w:asciiTheme="majorHAnsi" w:hAnsiTheme="majorHAnsi"/>
        </w:rPr>
      </w:pPr>
    </w:p>
    <w:p w:rsidR="004B76FF" w:rsidRPr="004B76FF" w:rsidRDefault="004B76FF" w:rsidP="00085FC9">
      <w:pPr>
        <w:pStyle w:val="Akapitzlist"/>
        <w:numPr>
          <w:ilvl w:val="0"/>
          <w:numId w:val="41"/>
        </w:numPr>
        <w:spacing w:line="240" w:lineRule="auto"/>
        <w:ind w:left="284" w:hanging="284"/>
        <w:jc w:val="both"/>
        <w:rPr>
          <w:rFonts w:asciiTheme="majorHAnsi" w:hAnsiTheme="majorHAnsi"/>
        </w:rPr>
      </w:pPr>
      <w:r w:rsidRPr="004B76FF">
        <w:rPr>
          <w:rFonts w:asciiTheme="majorHAnsi" w:hAnsiTheme="majorHAnsi"/>
        </w:rPr>
        <w:t xml:space="preserve"> W przypadku powierzenia części robót budowlanych Podwykonawcom Wykonawca ma obowiązek: </w:t>
      </w:r>
    </w:p>
    <w:p w:rsidR="004B76FF" w:rsidRPr="004B76FF" w:rsidRDefault="004B76FF" w:rsidP="004B76FF">
      <w:pPr>
        <w:pStyle w:val="Akapitzlist"/>
        <w:spacing w:line="240" w:lineRule="auto"/>
        <w:ind w:left="284" w:hanging="284"/>
        <w:jc w:val="both"/>
        <w:rPr>
          <w:rFonts w:asciiTheme="majorHAnsi" w:hAnsiTheme="majorHAnsi"/>
        </w:rPr>
      </w:pPr>
      <w:r w:rsidRPr="004B76FF">
        <w:rPr>
          <w:rFonts w:asciiTheme="majorHAnsi" w:hAnsiTheme="majorHAnsi"/>
        </w:rPr>
        <w:t>1) uzyskania od Zamawiającego pisemnej zgody na wykonywanie robót przez Podwykonawców, zgodnie z zasadami wskazanymi w przepisach ustawy Prawo Zamówień Publicznych i K</w:t>
      </w:r>
      <w:r w:rsidRPr="004B76FF">
        <w:rPr>
          <w:rFonts w:asciiTheme="majorHAnsi" w:hAnsiTheme="majorHAnsi"/>
        </w:rPr>
        <w:t>o</w:t>
      </w:r>
      <w:r w:rsidRPr="004B76FF">
        <w:rPr>
          <w:rFonts w:asciiTheme="majorHAnsi" w:hAnsiTheme="majorHAnsi"/>
        </w:rPr>
        <w:t>deksu cywilnego</w:t>
      </w:r>
      <w:r w:rsidR="00A61537">
        <w:rPr>
          <w:rFonts w:asciiTheme="majorHAnsi" w:hAnsiTheme="majorHAnsi"/>
        </w:rPr>
        <w:t>;</w:t>
      </w:r>
    </w:p>
    <w:p w:rsidR="004B76FF" w:rsidRPr="004B76FF" w:rsidRDefault="004B76FF" w:rsidP="004B76FF">
      <w:pPr>
        <w:pStyle w:val="Akapitzlist"/>
        <w:spacing w:line="240" w:lineRule="auto"/>
        <w:ind w:left="284" w:hanging="284"/>
        <w:jc w:val="both"/>
        <w:rPr>
          <w:rFonts w:asciiTheme="majorHAnsi" w:hAnsiTheme="majorHAnsi"/>
        </w:rPr>
      </w:pPr>
      <w:r w:rsidRPr="004B76FF">
        <w:rPr>
          <w:rFonts w:asciiTheme="majorHAnsi" w:hAnsiTheme="majorHAnsi"/>
        </w:rPr>
        <w:t>2) dokonania we własnym zakresie zapłaty wymagalnego wynagrodzenia należnego Podwyk</w:t>
      </w:r>
      <w:r w:rsidRPr="004B76FF">
        <w:rPr>
          <w:rFonts w:asciiTheme="majorHAnsi" w:hAnsiTheme="majorHAnsi"/>
        </w:rPr>
        <w:t>o</w:t>
      </w:r>
      <w:r w:rsidRPr="004B76FF">
        <w:rPr>
          <w:rFonts w:asciiTheme="majorHAnsi" w:hAnsiTheme="majorHAnsi"/>
        </w:rPr>
        <w:t>nawcy z zachowaniem terminów płatności określonych w umowie z Podwykonawcą. Dla p</w:t>
      </w:r>
      <w:r w:rsidRPr="004B76FF">
        <w:rPr>
          <w:rFonts w:asciiTheme="majorHAnsi" w:hAnsiTheme="majorHAnsi"/>
        </w:rPr>
        <w:t>o</w:t>
      </w:r>
      <w:r w:rsidRPr="004B76FF">
        <w:rPr>
          <w:rFonts w:asciiTheme="majorHAnsi" w:hAnsiTheme="majorHAnsi"/>
        </w:rPr>
        <w:t>twierdzenia dokonanej zapłaty, wraz z fakturą obejmującą wynagrodzenie za zakres robót wykonanych przez Podwykonawcę, należy przekazać Zamawiającemu oświadczenie Podw</w:t>
      </w:r>
      <w:r w:rsidRPr="004B76FF">
        <w:rPr>
          <w:rFonts w:asciiTheme="majorHAnsi" w:hAnsiTheme="majorHAnsi"/>
        </w:rPr>
        <w:t>y</w:t>
      </w:r>
      <w:r w:rsidRPr="004B76FF">
        <w:rPr>
          <w:rFonts w:asciiTheme="majorHAnsi" w:hAnsiTheme="majorHAnsi"/>
        </w:rPr>
        <w:t>konawcy lub dalszego Podwykonawcy stanowiące dowód potwierdzający dokonanie zapłaty całości należnego mu wynagrodzenia</w:t>
      </w:r>
      <w:r w:rsidR="00A61537">
        <w:rPr>
          <w:rFonts w:asciiTheme="majorHAnsi" w:hAnsiTheme="majorHAnsi"/>
        </w:rPr>
        <w:t>;</w:t>
      </w:r>
    </w:p>
    <w:p w:rsidR="003213AF" w:rsidRDefault="004B76FF" w:rsidP="004B76FF">
      <w:pPr>
        <w:pStyle w:val="Akapitzlist"/>
        <w:spacing w:line="240" w:lineRule="auto"/>
        <w:ind w:left="284" w:hanging="284"/>
        <w:jc w:val="both"/>
        <w:rPr>
          <w:rFonts w:asciiTheme="majorHAnsi" w:hAnsiTheme="majorHAnsi"/>
        </w:rPr>
      </w:pPr>
      <w:r w:rsidRPr="004B76FF">
        <w:rPr>
          <w:rFonts w:asciiTheme="majorHAnsi" w:hAnsiTheme="majorHAnsi"/>
        </w:rPr>
        <w:t xml:space="preserve"> 3) Wykonawca odpowiedzialny jest za to, że Podwykonawcy nie będą dochodzili od Zamawiaj</w:t>
      </w:r>
      <w:r w:rsidRPr="004B76FF">
        <w:rPr>
          <w:rFonts w:asciiTheme="majorHAnsi" w:hAnsiTheme="majorHAnsi"/>
        </w:rPr>
        <w:t>ą</w:t>
      </w:r>
      <w:r w:rsidRPr="004B76FF">
        <w:rPr>
          <w:rFonts w:asciiTheme="majorHAnsi" w:hAnsiTheme="majorHAnsi"/>
        </w:rPr>
        <w:t>cego zapłaty wynagrodzenia z tytułu wykonania części robót budowlanych i zobowiązuje się do pokrycia wszelkich szkód, jakie poniesie Zamawiający w związku z roszczeniami Podw</w:t>
      </w:r>
      <w:r w:rsidRPr="004B76FF">
        <w:rPr>
          <w:rFonts w:asciiTheme="majorHAnsi" w:hAnsiTheme="majorHAnsi"/>
        </w:rPr>
        <w:t>y</w:t>
      </w:r>
      <w:r w:rsidRPr="004B76FF">
        <w:rPr>
          <w:rFonts w:asciiTheme="majorHAnsi" w:hAnsiTheme="majorHAnsi"/>
        </w:rPr>
        <w:t>konawców, włączając w to odsetki za zwłokę, koszty procesu, egzekucji i inne.</w:t>
      </w:r>
    </w:p>
    <w:p w:rsidR="004B76FF" w:rsidRDefault="004B76FF" w:rsidP="004B76FF">
      <w:pPr>
        <w:pStyle w:val="Akapitzlist"/>
        <w:spacing w:line="240" w:lineRule="auto"/>
        <w:ind w:left="284" w:hanging="284"/>
        <w:jc w:val="both"/>
        <w:rPr>
          <w:rFonts w:asciiTheme="majorHAnsi" w:hAnsiTheme="majorHAnsi"/>
        </w:rPr>
      </w:pPr>
    </w:p>
    <w:p w:rsidR="004B76FF" w:rsidRPr="004B76FF" w:rsidRDefault="004B76FF" w:rsidP="004B76FF">
      <w:pPr>
        <w:pStyle w:val="Akapitzlist"/>
        <w:spacing w:line="240" w:lineRule="auto"/>
        <w:ind w:left="284" w:hanging="284"/>
        <w:jc w:val="both"/>
        <w:rPr>
          <w:rFonts w:asciiTheme="majorHAnsi" w:hAnsiTheme="majorHAnsi"/>
        </w:rPr>
      </w:pPr>
    </w:p>
    <w:p w:rsidR="003213AF" w:rsidRPr="00033DE9" w:rsidRDefault="003213AF" w:rsidP="00DA0E4E">
      <w:pPr>
        <w:keepNext/>
        <w:widowControl w:val="0"/>
        <w:overflowPunct w:val="0"/>
        <w:autoSpaceDE w:val="0"/>
        <w:autoSpaceDN w:val="0"/>
        <w:adjustRightInd w:val="0"/>
        <w:spacing w:after="0" w:line="264" w:lineRule="auto"/>
        <w:ind w:right="-8"/>
        <w:jc w:val="center"/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>§ 10</w:t>
      </w:r>
    </w:p>
    <w:p w:rsidR="003213AF" w:rsidRPr="00033DE9" w:rsidRDefault="003213AF" w:rsidP="00DA0E4E">
      <w:pPr>
        <w:keepNext/>
        <w:widowControl w:val="0"/>
        <w:overflowPunct w:val="0"/>
        <w:autoSpaceDE w:val="0"/>
        <w:autoSpaceDN w:val="0"/>
        <w:adjustRightInd w:val="0"/>
        <w:spacing w:after="0" w:line="264" w:lineRule="auto"/>
        <w:ind w:right="-8"/>
        <w:jc w:val="center"/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>KARY UMOWNE</w:t>
      </w:r>
    </w:p>
    <w:p w:rsidR="00DA0E4E" w:rsidRPr="00033DE9" w:rsidRDefault="00DA0E4E" w:rsidP="00DA0E4E">
      <w:pPr>
        <w:keepNext/>
        <w:widowControl w:val="0"/>
        <w:overflowPunct w:val="0"/>
        <w:autoSpaceDE w:val="0"/>
        <w:autoSpaceDN w:val="0"/>
        <w:adjustRightInd w:val="0"/>
        <w:spacing w:after="0" w:line="264" w:lineRule="auto"/>
        <w:ind w:right="-8"/>
        <w:jc w:val="center"/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</w:pPr>
    </w:p>
    <w:p w:rsidR="003213AF" w:rsidRPr="00033DE9" w:rsidRDefault="003213AF" w:rsidP="003213AF">
      <w:pPr>
        <w:widowControl w:val="0"/>
        <w:autoSpaceDE w:val="0"/>
        <w:autoSpaceDN w:val="0"/>
        <w:adjustRightInd w:val="0"/>
        <w:spacing w:after="0" w:line="264" w:lineRule="auto"/>
        <w:ind w:left="1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Strony ustalają następujące kary umowne:</w:t>
      </w:r>
    </w:p>
    <w:p w:rsidR="003213AF" w:rsidRPr="00033DE9" w:rsidRDefault="003213AF" w:rsidP="00085FC9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64" w:lineRule="auto"/>
        <w:ind w:left="361" w:hanging="361"/>
        <w:jc w:val="both"/>
        <w:rPr>
          <w:rFonts w:asciiTheme="majorHAnsi" w:eastAsia="Arial Unicode MS" w:hAnsiTheme="majorHAnsi" w:cs="Times New Roman"/>
          <w:b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b/>
          <w:color w:val="000000"/>
          <w:u w:color="000000"/>
          <w:lang w:eastAsia="pl-PL"/>
        </w:rPr>
        <w:t xml:space="preserve">Wykonawca zapłaci Zamawiającemu kary umowne: </w:t>
      </w:r>
    </w:p>
    <w:p w:rsidR="003213AF" w:rsidRPr="00742B24" w:rsidRDefault="003213AF" w:rsidP="00085FC9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897"/>
        </w:tabs>
        <w:overflowPunct w:val="0"/>
        <w:autoSpaceDE w:val="0"/>
        <w:autoSpaceDN w:val="0"/>
        <w:adjustRightInd w:val="0"/>
        <w:spacing w:after="0" w:line="264" w:lineRule="auto"/>
        <w:ind w:left="721" w:right="20" w:hanging="361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z tytułu zwłoki w wykonaniu Przedmiotu Zamówienia w terminie wskazanym w § 2 </w:t>
      </w:r>
      <w:r w:rsidR="008A6621"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n</w:t>
      </w:r>
      <w:r w:rsidR="008A6621"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i</w:t>
      </w:r>
      <w:r w:rsidR="008A6621"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niejszej umow</w:t>
      </w:r>
      <w:r w:rsidR="008A6621" w:rsidRPr="00742B2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y w wysokości 0,</w:t>
      </w:r>
      <w:r w:rsidR="00742B24" w:rsidRPr="00742B2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5</w:t>
      </w:r>
      <w:r w:rsidRPr="00742B2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% ceny brutto określonej w § 8 ust. 1 umowy za każdy rozpoczęty dzień zwłoki, </w:t>
      </w:r>
    </w:p>
    <w:p w:rsidR="003213AF" w:rsidRPr="00742B24" w:rsidRDefault="003213AF" w:rsidP="00085FC9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897"/>
        </w:tabs>
        <w:overflowPunct w:val="0"/>
        <w:autoSpaceDE w:val="0"/>
        <w:autoSpaceDN w:val="0"/>
        <w:adjustRightInd w:val="0"/>
        <w:spacing w:after="0" w:line="264" w:lineRule="auto"/>
        <w:ind w:left="721" w:hanging="361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742B2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z tytułu opóźnienia w usunięciu wad i usterek stwierdzonych w okresie gwarancji i r</w:t>
      </w:r>
      <w:r w:rsidRPr="00742B2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ę</w:t>
      </w:r>
      <w:r w:rsidRPr="00742B2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kojmi w terminie </w:t>
      </w:r>
      <w:r w:rsidR="008A6621" w:rsidRPr="00742B2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wskazanym w §</w:t>
      </w:r>
      <w:r w:rsidRPr="00742B2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1</w:t>
      </w:r>
      <w:r w:rsidR="008A6621" w:rsidRPr="00742B2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2</w:t>
      </w:r>
      <w:r w:rsidRPr="00742B2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 ust. </w:t>
      </w:r>
      <w:r w:rsidR="008A6621" w:rsidRPr="00742B2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3</w:t>
      </w:r>
      <w:r w:rsidRPr="00742B2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 niniejszej umowy w wysokości </w:t>
      </w:r>
      <w:r w:rsidRPr="00742B24">
        <w:rPr>
          <w:rFonts w:asciiTheme="majorHAnsi" w:eastAsia="Arial Unicode MS" w:hAnsiTheme="majorHAnsi" w:cs="Times New Roman"/>
          <w:u w:color="000000"/>
          <w:lang w:eastAsia="pl-PL"/>
        </w:rPr>
        <w:t>0,</w:t>
      </w:r>
      <w:r w:rsidR="00261638" w:rsidRPr="00742B24">
        <w:rPr>
          <w:rFonts w:asciiTheme="majorHAnsi" w:eastAsia="Arial Unicode MS" w:hAnsiTheme="majorHAnsi" w:cs="Times New Roman"/>
          <w:u w:color="000000"/>
          <w:lang w:eastAsia="pl-PL"/>
        </w:rPr>
        <w:t>2</w:t>
      </w:r>
      <w:r w:rsidRPr="00742B2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% ceny brutto określonej w § 8 ust. 1 umowy za każdy rozpoczęty dzień opóźnienia, </w:t>
      </w:r>
    </w:p>
    <w:p w:rsidR="003213AF" w:rsidRPr="00742B24" w:rsidRDefault="003213AF" w:rsidP="00085FC9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897"/>
        </w:tabs>
        <w:overflowPunct w:val="0"/>
        <w:autoSpaceDE w:val="0"/>
        <w:autoSpaceDN w:val="0"/>
        <w:adjustRightInd w:val="0"/>
        <w:spacing w:after="0" w:line="264" w:lineRule="auto"/>
        <w:ind w:left="721" w:right="20" w:hanging="361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742B2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z tytułu odstąpienia od umowy z przyczyn leżących po s</w:t>
      </w:r>
      <w:r w:rsidR="001F563A" w:rsidRPr="00742B2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tronie Wykonawcy, w wysokości 5</w:t>
      </w:r>
      <w:r w:rsidRPr="00742B2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 % ceny brutto określonej w § 8 ust. 1 niniejszej umowy, </w:t>
      </w:r>
    </w:p>
    <w:p w:rsidR="003213AF" w:rsidRPr="00742B24" w:rsidRDefault="003213AF" w:rsidP="00085FC9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897"/>
        </w:tabs>
        <w:overflowPunct w:val="0"/>
        <w:autoSpaceDE w:val="0"/>
        <w:autoSpaceDN w:val="0"/>
        <w:adjustRightInd w:val="0"/>
        <w:spacing w:after="0" w:line="264" w:lineRule="auto"/>
        <w:ind w:left="721" w:right="20" w:hanging="361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742B2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za nieprzedłożenie dokumentów o których mowa w § 3a ust </w:t>
      </w:r>
      <w:r w:rsidR="008A6621" w:rsidRPr="00742B2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3</w:t>
      </w:r>
      <w:r w:rsidRPr="00742B2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, w wysokości 0,</w:t>
      </w:r>
      <w:r w:rsidR="00742B2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2</w:t>
      </w:r>
      <w:r w:rsidRPr="00742B2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 % ceny brutto określonej w § 8 ust. 1 niniejszej umowy, za każdy rozpoczęty dzień opóźnienia, </w:t>
      </w:r>
    </w:p>
    <w:p w:rsidR="003213AF" w:rsidRPr="00742B24" w:rsidRDefault="003213AF" w:rsidP="00085FC9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897"/>
        </w:tabs>
        <w:overflowPunct w:val="0"/>
        <w:autoSpaceDE w:val="0"/>
        <w:autoSpaceDN w:val="0"/>
        <w:adjustRightInd w:val="0"/>
        <w:spacing w:after="0" w:line="264" w:lineRule="auto"/>
        <w:ind w:left="721" w:right="20" w:hanging="361"/>
        <w:jc w:val="both"/>
        <w:rPr>
          <w:rFonts w:asciiTheme="majorHAnsi" w:eastAsia="Arial Unicode MS" w:hAnsiTheme="majorHAnsi" w:cs="Times New Roman"/>
          <w:u w:color="000000"/>
          <w:lang w:eastAsia="pl-PL"/>
        </w:rPr>
      </w:pPr>
      <w:r w:rsidRPr="00742B2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za nieprzedłożenie do zaakceptowania projektu umowy o podwykonawstwo, której </w:t>
      </w:r>
      <w:r w:rsidRPr="00742B24">
        <w:rPr>
          <w:rFonts w:asciiTheme="majorHAnsi" w:eastAsia="Arial Unicode MS" w:hAnsiTheme="majorHAnsi" w:cs="Times New Roman"/>
          <w:u w:color="000000"/>
          <w:lang w:eastAsia="pl-PL"/>
        </w:rPr>
        <w:t>przedmiotem są roboty budowlane, lub projektu jej zmiany, w wysokości 0,</w:t>
      </w:r>
      <w:r w:rsidR="00742B24" w:rsidRPr="00742B24">
        <w:rPr>
          <w:rFonts w:asciiTheme="majorHAnsi" w:eastAsia="Arial Unicode MS" w:hAnsiTheme="majorHAnsi" w:cs="Times New Roman"/>
          <w:u w:color="000000"/>
          <w:lang w:eastAsia="pl-PL"/>
        </w:rPr>
        <w:t>2</w:t>
      </w:r>
      <w:r w:rsidRPr="00742B24">
        <w:rPr>
          <w:rFonts w:asciiTheme="majorHAnsi" w:eastAsia="Arial Unicode MS" w:hAnsiTheme="majorHAnsi" w:cs="Times New Roman"/>
          <w:u w:color="000000"/>
          <w:lang w:eastAsia="pl-PL"/>
        </w:rPr>
        <w:t xml:space="preserve"> % ceny brutto określonej w § 8 ust. 1 niniejszej umowy, za każdy dzień zwłoki od daty jej podp</w:t>
      </w:r>
      <w:r w:rsidRPr="00742B24">
        <w:rPr>
          <w:rFonts w:asciiTheme="majorHAnsi" w:eastAsia="Arial Unicode MS" w:hAnsiTheme="majorHAnsi" w:cs="Times New Roman"/>
          <w:u w:color="000000"/>
          <w:lang w:eastAsia="pl-PL"/>
        </w:rPr>
        <w:t>i</w:t>
      </w:r>
      <w:r w:rsidRPr="00742B24">
        <w:rPr>
          <w:rFonts w:asciiTheme="majorHAnsi" w:eastAsia="Arial Unicode MS" w:hAnsiTheme="majorHAnsi" w:cs="Times New Roman"/>
          <w:u w:color="000000"/>
          <w:lang w:eastAsia="pl-PL"/>
        </w:rPr>
        <w:t xml:space="preserve">sania przez strony do dnia ujawnienia jej realizacji, </w:t>
      </w:r>
    </w:p>
    <w:p w:rsidR="003213AF" w:rsidRPr="00742B24" w:rsidRDefault="003213AF" w:rsidP="00085FC9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897"/>
        </w:tabs>
        <w:overflowPunct w:val="0"/>
        <w:autoSpaceDE w:val="0"/>
        <w:autoSpaceDN w:val="0"/>
        <w:adjustRightInd w:val="0"/>
        <w:spacing w:after="0" w:line="264" w:lineRule="auto"/>
        <w:ind w:left="721" w:right="20" w:hanging="361"/>
        <w:jc w:val="both"/>
        <w:rPr>
          <w:rFonts w:asciiTheme="majorHAnsi" w:eastAsia="Arial Unicode MS" w:hAnsiTheme="majorHAnsi" w:cs="Times New Roman"/>
          <w:u w:color="000000"/>
          <w:lang w:eastAsia="pl-PL"/>
        </w:rPr>
      </w:pPr>
      <w:r w:rsidRPr="00742B24">
        <w:rPr>
          <w:rFonts w:asciiTheme="majorHAnsi" w:eastAsia="Arial Unicode MS" w:hAnsiTheme="majorHAnsi" w:cs="Times New Roman"/>
          <w:u w:color="000000"/>
          <w:lang w:eastAsia="pl-PL"/>
        </w:rPr>
        <w:t>za nieprzedłożenie poświadczonej za zgodność z oryginałem kopii umowy o</w:t>
      </w:r>
      <w:r w:rsidR="008A6621" w:rsidRPr="00742B24">
        <w:rPr>
          <w:rFonts w:asciiTheme="majorHAnsi" w:eastAsia="Arial Unicode MS" w:hAnsiTheme="majorHAnsi" w:cs="Times New Roman"/>
          <w:u w:color="000000"/>
          <w:lang w:eastAsia="pl-PL"/>
        </w:rPr>
        <w:t> </w:t>
      </w:r>
      <w:r w:rsidRPr="00742B24">
        <w:rPr>
          <w:rFonts w:asciiTheme="majorHAnsi" w:eastAsia="Arial Unicode MS" w:hAnsiTheme="majorHAnsi" w:cs="Times New Roman"/>
          <w:u w:color="000000"/>
          <w:lang w:eastAsia="pl-PL"/>
        </w:rPr>
        <w:t>podwykonawstwo</w:t>
      </w:r>
      <w:r w:rsidR="008A6621" w:rsidRPr="00742B24">
        <w:rPr>
          <w:rFonts w:asciiTheme="majorHAnsi" w:eastAsia="Arial Unicode MS" w:hAnsiTheme="majorHAnsi" w:cs="Times New Roman"/>
          <w:u w:color="000000"/>
          <w:lang w:eastAsia="pl-PL"/>
        </w:rPr>
        <w:t xml:space="preserve"> lub jej zmiany, w wysokości 0,</w:t>
      </w:r>
      <w:r w:rsidR="00742B24" w:rsidRPr="00742B24">
        <w:rPr>
          <w:rFonts w:asciiTheme="majorHAnsi" w:eastAsia="Arial Unicode MS" w:hAnsiTheme="majorHAnsi" w:cs="Times New Roman"/>
          <w:u w:color="000000"/>
          <w:lang w:eastAsia="pl-PL"/>
        </w:rPr>
        <w:t>2</w:t>
      </w:r>
      <w:r w:rsidRPr="00742B24">
        <w:rPr>
          <w:rFonts w:asciiTheme="majorHAnsi" w:eastAsia="Arial Unicode MS" w:hAnsiTheme="majorHAnsi" w:cs="Times New Roman"/>
          <w:u w:color="000000"/>
          <w:lang w:eastAsia="pl-PL"/>
        </w:rPr>
        <w:t xml:space="preserve"> % ceny brutto określonej w § 8 ust. 1 niniejszej umowy, za każdy dzień od daty jej zawarcia do dnia przedłożenia umowy </w:t>
      </w:r>
      <w:r w:rsidRPr="00742B24">
        <w:rPr>
          <w:rFonts w:asciiTheme="majorHAnsi" w:eastAsia="Arial Unicode MS" w:hAnsiTheme="majorHAnsi" w:cs="Times New Roman"/>
          <w:u w:color="000000"/>
          <w:lang w:eastAsia="pl-PL"/>
        </w:rPr>
        <w:lastRenderedPageBreak/>
        <w:t xml:space="preserve">Zamawiającemu, </w:t>
      </w:r>
    </w:p>
    <w:p w:rsidR="003213AF" w:rsidRPr="00033DE9" w:rsidRDefault="003213AF" w:rsidP="00085FC9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897"/>
        </w:tabs>
        <w:overflowPunct w:val="0"/>
        <w:autoSpaceDE w:val="0"/>
        <w:autoSpaceDN w:val="0"/>
        <w:adjustRightInd w:val="0"/>
        <w:spacing w:after="0" w:line="264" w:lineRule="auto"/>
        <w:ind w:left="721" w:right="20" w:hanging="361"/>
        <w:jc w:val="both"/>
        <w:rPr>
          <w:rFonts w:asciiTheme="majorHAnsi" w:eastAsia="Arial Unicode MS" w:hAnsiTheme="majorHAnsi" w:cs="Times New Roman"/>
          <w:u w:color="000000"/>
          <w:lang w:eastAsia="pl-PL"/>
        </w:rPr>
      </w:pPr>
      <w:r w:rsidRPr="00742B24">
        <w:rPr>
          <w:rFonts w:asciiTheme="majorHAnsi" w:eastAsia="Arial Unicode MS" w:hAnsiTheme="majorHAnsi" w:cs="Times New Roman"/>
          <w:u w:color="000000"/>
          <w:lang w:eastAsia="pl-PL"/>
        </w:rPr>
        <w:t xml:space="preserve">za brak zmiany umowy o podwykonawstwo w zakresie </w:t>
      </w:r>
      <w:r w:rsidR="008A6621" w:rsidRPr="00742B24">
        <w:rPr>
          <w:rFonts w:asciiTheme="majorHAnsi" w:eastAsia="Arial Unicode MS" w:hAnsiTheme="majorHAnsi" w:cs="Times New Roman"/>
          <w:u w:color="000000"/>
          <w:lang w:eastAsia="pl-PL"/>
        </w:rPr>
        <w:t>terminu zapłaty, w wysokości 0,</w:t>
      </w:r>
      <w:r w:rsidR="00742B24" w:rsidRPr="00742B24">
        <w:rPr>
          <w:rFonts w:asciiTheme="majorHAnsi" w:eastAsia="Arial Unicode MS" w:hAnsiTheme="majorHAnsi" w:cs="Times New Roman"/>
          <w:u w:color="000000"/>
          <w:lang w:eastAsia="pl-PL"/>
        </w:rPr>
        <w:t>2</w:t>
      </w:r>
      <w:r w:rsidRPr="00742B24">
        <w:rPr>
          <w:rFonts w:asciiTheme="majorHAnsi" w:eastAsia="Arial Unicode MS" w:hAnsiTheme="majorHAnsi" w:cs="Times New Roman"/>
          <w:u w:color="000000"/>
          <w:lang w:eastAsia="pl-PL"/>
        </w:rPr>
        <w:t> %</w:t>
      </w:r>
      <w:r w:rsidRPr="00033DE9">
        <w:rPr>
          <w:rFonts w:asciiTheme="majorHAnsi" w:eastAsia="Arial Unicode MS" w:hAnsiTheme="majorHAnsi" w:cs="Times New Roman"/>
          <w:u w:color="000000"/>
          <w:lang w:eastAsia="pl-PL"/>
        </w:rPr>
        <w:t xml:space="preserve"> ceny brutto określonej w § 8 ust. 1 niniejszej umowy, za każdy dzień opóźnienia od daty wskazanej w informacji, o której mowa w § 6 ust. 7 umowy, </w:t>
      </w:r>
    </w:p>
    <w:p w:rsidR="003213AF" w:rsidRPr="00033DE9" w:rsidRDefault="003213AF" w:rsidP="00085FC9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897"/>
        </w:tabs>
        <w:overflowPunct w:val="0"/>
        <w:autoSpaceDE w:val="0"/>
        <w:autoSpaceDN w:val="0"/>
        <w:adjustRightInd w:val="0"/>
        <w:spacing w:after="0" w:line="264" w:lineRule="auto"/>
        <w:ind w:left="721" w:right="20" w:hanging="361"/>
        <w:jc w:val="both"/>
        <w:rPr>
          <w:rFonts w:asciiTheme="majorHAnsi" w:eastAsia="Arial Unicode MS" w:hAnsiTheme="majorHAnsi" w:cs="Times New Roman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u w:color="000000"/>
          <w:lang w:eastAsia="pl-PL"/>
        </w:rPr>
        <w:t>za nieterminową zapłatę wynagrodzenia należnego Podwykonawcom lub dalszym Po</w:t>
      </w:r>
      <w:r w:rsidRPr="00033DE9">
        <w:rPr>
          <w:rFonts w:asciiTheme="majorHAnsi" w:eastAsia="Arial Unicode MS" w:hAnsiTheme="majorHAnsi" w:cs="Times New Roman"/>
          <w:u w:color="000000"/>
          <w:lang w:eastAsia="pl-PL"/>
        </w:rPr>
        <w:t>d</w:t>
      </w:r>
      <w:r w:rsidRPr="00033DE9">
        <w:rPr>
          <w:rFonts w:asciiTheme="majorHAnsi" w:eastAsia="Arial Unicode MS" w:hAnsiTheme="majorHAnsi" w:cs="Times New Roman"/>
          <w:u w:color="000000"/>
          <w:lang w:eastAsia="pl-PL"/>
        </w:rPr>
        <w:t>wykonawcom, w wysokości 0,</w:t>
      </w:r>
      <w:r w:rsidR="001F563A">
        <w:rPr>
          <w:rFonts w:asciiTheme="majorHAnsi" w:eastAsia="Arial Unicode MS" w:hAnsiTheme="majorHAnsi" w:cs="Times New Roman"/>
          <w:u w:color="000000"/>
          <w:lang w:eastAsia="pl-PL"/>
        </w:rPr>
        <w:t>2</w:t>
      </w:r>
      <w:r w:rsidRPr="00033DE9">
        <w:rPr>
          <w:rFonts w:asciiTheme="majorHAnsi" w:eastAsia="Arial Unicode MS" w:hAnsiTheme="majorHAnsi" w:cs="Times New Roman"/>
          <w:u w:color="000000"/>
          <w:lang w:eastAsia="pl-PL"/>
        </w:rPr>
        <w:t xml:space="preserve"> % ceny brutto określonej w § 8 ust. 1 niniejszej umowy, za każdy dzień opóźnienia, </w:t>
      </w:r>
    </w:p>
    <w:p w:rsidR="003213AF" w:rsidRPr="00033DE9" w:rsidRDefault="003213AF" w:rsidP="00085FC9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897"/>
        </w:tabs>
        <w:overflowPunct w:val="0"/>
        <w:autoSpaceDE w:val="0"/>
        <w:autoSpaceDN w:val="0"/>
        <w:adjustRightInd w:val="0"/>
        <w:spacing w:after="0" w:line="264" w:lineRule="auto"/>
        <w:ind w:left="709" w:right="20" w:hanging="425"/>
        <w:contextualSpacing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w przypadku niedopełnienia wymogu zatrudnienia pracowników wykonujących czy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n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ności  wskazane w § 3a ust. 1, na postawie umowy o pracę w rozumieniu przepisów K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o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deksu Pracy - w wysokości kwoty stanowiącej iloczyn minimalnego wynagrodzenia za pracę ustalonego na podstawie przepisów o minimalnym wynagrodzeniu za pracę (obowiązujących w chwili stwierdzenia przez Zamawiającego niedopełnienia przez W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y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konawcę wymogu zatrudnienia pracowników wykonujących czynności na postawie umowy o pracę w rozumieniu Kodeksu Pracy), liczby dni w okresie realizacji umowy, w których nie dopełniono przedmiotowego wymogu oraz współczynnika 1/30 – za każdą osobę wykonującą czynności wskazane w § 3a ust. 1 na podstawie innej umowy niż umowa o pracę w rozumieniu Kodeksu Pracy.</w:t>
      </w:r>
    </w:p>
    <w:p w:rsidR="008A6621" w:rsidRPr="00033DE9" w:rsidRDefault="008A6621" w:rsidP="008A662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64" w:lineRule="auto"/>
        <w:ind w:left="709" w:right="20"/>
        <w:contextualSpacing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</w:p>
    <w:p w:rsidR="003213AF" w:rsidRDefault="003213AF" w:rsidP="00742B2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64" w:lineRule="auto"/>
        <w:ind w:right="20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Zamawiający zastrzega prawo do dochodzenia odszkodowania na zasadach ogólnych, ponad kwoty naliczonych kar umownych. </w:t>
      </w:r>
    </w:p>
    <w:p w:rsidR="001F563A" w:rsidRPr="001F563A" w:rsidRDefault="001F563A" w:rsidP="00742B2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64" w:lineRule="auto"/>
        <w:ind w:right="20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1F563A">
        <w:rPr>
          <w:rFonts w:asciiTheme="majorHAnsi" w:hAnsiTheme="majorHAnsi"/>
        </w:rPr>
        <w:t>Wykonawca obowiązany jest zwrócić Zamawiającemu równowartość nałożonych na Zam</w:t>
      </w:r>
      <w:r w:rsidRPr="001F563A">
        <w:rPr>
          <w:rFonts w:asciiTheme="majorHAnsi" w:hAnsiTheme="majorHAnsi"/>
        </w:rPr>
        <w:t>a</w:t>
      </w:r>
      <w:r w:rsidRPr="001F563A">
        <w:rPr>
          <w:rFonts w:asciiTheme="majorHAnsi" w:hAnsiTheme="majorHAnsi"/>
        </w:rPr>
        <w:t>wiającego kar przez instytucję dofinansowującą realizację inwestycji lub utraconego dof</w:t>
      </w:r>
      <w:r w:rsidRPr="001F563A">
        <w:rPr>
          <w:rFonts w:asciiTheme="majorHAnsi" w:hAnsiTheme="majorHAnsi"/>
        </w:rPr>
        <w:t>i</w:t>
      </w:r>
      <w:r w:rsidRPr="001F563A">
        <w:rPr>
          <w:rFonts w:asciiTheme="majorHAnsi" w:hAnsiTheme="majorHAnsi"/>
        </w:rPr>
        <w:t>nansowania, jeżeli Zamawiający zostanie obciążony takimi karami lub brakiem dofinans</w:t>
      </w:r>
      <w:r w:rsidRPr="001F563A">
        <w:rPr>
          <w:rFonts w:asciiTheme="majorHAnsi" w:hAnsiTheme="majorHAnsi"/>
        </w:rPr>
        <w:t>o</w:t>
      </w:r>
      <w:r w:rsidRPr="001F563A">
        <w:rPr>
          <w:rFonts w:asciiTheme="majorHAnsi" w:hAnsiTheme="majorHAnsi"/>
        </w:rPr>
        <w:t>wania na skutek działań lub zaniechań Wykonawcy.</w:t>
      </w:r>
    </w:p>
    <w:p w:rsidR="001F563A" w:rsidRPr="00033DE9" w:rsidRDefault="001F563A" w:rsidP="001F563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64" w:lineRule="auto"/>
        <w:ind w:left="361" w:right="20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</w:p>
    <w:p w:rsidR="003213AF" w:rsidRPr="00033DE9" w:rsidRDefault="003213AF" w:rsidP="003213AF">
      <w:pPr>
        <w:keepNext/>
        <w:widowControl w:val="0"/>
        <w:autoSpaceDE w:val="0"/>
        <w:autoSpaceDN w:val="0"/>
        <w:adjustRightInd w:val="0"/>
        <w:spacing w:after="0" w:line="264" w:lineRule="auto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</w:p>
    <w:p w:rsidR="003213AF" w:rsidRPr="00033DE9" w:rsidRDefault="003213AF" w:rsidP="003213AF">
      <w:pPr>
        <w:keepNext/>
        <w:widowControl w:val="0"/>
        <w:autoSpaceDE w:val="0"/>
        <w:autoSpaceDN w:val="0"/>
        <w:adjustRightInd w:val="0"/>
        <w:spacing w:after="120" w:line="264" w:lineRule="auto"/>
        <w:ind w:left="4381"/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>§ 11</w:t>
      </w:r>
    </w:p>
    <w:p w:rsidR="003213AF" w:rsidRPr="00033DE9" w:rsidRDefault="00057059" w:rsidP="003213AF">
      <w:pPr>
        <w:keepNext/>
        <w:widowControl w:val="0"/>
        <w:autoSpaceDE w:val="0"/>
        <w:autoSpaceDN w:val="0"/>
        <w:adjustRightInd w:val="0"/>
        <w:spacing w:after="0" w:line="360" w:lineRule="auto"/>
        <w:ind w:left="2201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 xml:space="preserve">    </w:t>
      </w:r>
      <w:r w:rsidR="003213AF" w:rsidRPr="00033DE9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>UMOWNE PRAWO ODSTĄPIENIA OD UMOWY</w:t>
      </w:r>
    </w:p>
    <w:p w:rsidR="003213AF" w:rsidRPr="00033DE9" w:rsidRDefault="003213AF" w:rsidP="00085FC9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360" w:lineRule="auto"/>
        <w:ind w:left="241" w:hanging="241"/>
        <w:jc w:val="both"/>
        <w:rPr>
          <w:rFonts w:asciiTheme="majorHAnsi" w:eastAsia="Arial Unicode MS" w:hAnsiTheme="majorHAnsi" w:cs="Times New Roman"/>
          <w:b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b/>
          <w:color w:val="000000"/>
          <w:u w:color="000000"/>
          <w:lang w:eastAsia="pl-PL"/>
        </w:rPr>
        <w:t xml:space="preserve">Zamawiającemu przysługuje prawo odstąpienia od umowy, gdy: </w:t>
      </w:r>
    </w:p>
    <w:p w:rsidR="003213AF" w:rsidRPr="00033DE9" w:rsidRDefault="003213AF" w:rsidP="00085FC9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64" w:lineRule="auto"/>
        <w:ind w:left="567" w:right="20" w:hanging="278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Wykonawca przerwał z przyczyn leżących po stronie Wykonawcy realizację Przedmiotu Zamówienia i przerwa ta trwa dłużej niż 30 dni. </w:t>
      </w:r>
    </w:p>
    <w:p w:rsidR="003213AF" w:rsidRPr="00033DE9" w:rsidRDefault="003213AF" w:rsidP="00085FC9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64" w:lineRule="auto"/>
        <w:ind w:left="567" w:right="20" w:hanging="278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Wystąpi istotna zmiana okoliczności powodująca, że wykonanie Przedmiotu Zamówienia nie leży w interesie publicznym, czego nie można było przewidzieć w chwili zawarcia umowy – odstąpienie od umowy w tym przypadku może nastąpić w terminie 30 dni od powzięcia wiadomości o powyższych okolicznościach. W takim wypadku Wykonawca m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o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że żądać jedynie wynagrodzenia należnego mu z tytułu prawidłowego wykonania części umowy. </w:t>
      </w:r>
    </w:p>
    <w:p w:rsidR="003213AF" w:rsidRPr="00033DE9" w:rsidRDefault="003213AF" w:rsidP="00085FC9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64" w:lineRule="auto"/>
        <w:ind w:left="561" w:right="20" w:hanging="278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Wykonawca realizuje roboty przewidziane niniejszą umową w sposób niezgodny z ninie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j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szą umową, dokumentacją projektową i specyfikacjami technicznymi wykonania i odbioru robót lub wskazaniami Zamawiającego.</w:t>
      </w:r>
    </w:p>
    <w:p w:rsidR="003213AF" w:rsidRPr="00033DE9" w:rsidRDefault="003213AF" w:rsidP="00085FC9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64" w:lineRule="auto"/>
        <w:ind w:left="561" w:hanging="278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Gdy zostanie złożony wniosek o upadłość lub likwidację Wykonawcy. </w:t>
      </w:r>
    </w:p>
    <w:p w:rsidR="003213AF" w:rsidRDefault="003213AF" w:rsidP="00085FC9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64" w:lineRule="auto"/>
        <w:ind w:left="561" w:right="20" w:hanging="278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W razie stwierdzenia, że Wykonawca wykonuje Przedmiot Zamówienia w sposób stan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o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wiący zagrożenie dla zdrowia, życia i mienia, </w:t>
      </w:r>
    </w:p>
    <w:p w:rsidR="001F563A" w:rsidRDefault="001F563A" w:rsidP="00085FC9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64" w:lineRule="auto"/>
        <w:ind w:left="561" w:right="20" w:hanging="278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W przypadku stwierdzenia, że jakość wykonywanych robót nie odpowiada obowiązuj</w:t>
      </w:r>
      <w:r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ą</w:t>
      </w:r>
      <w:r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cym normom i warunkom technicznym wykonania i odbioru robót budowlanych,</w:t>
      </w:r>
    </w:p>
    <w:p w:rsidR="001F563A" w:rsidRPr="001F563A" w:rsidRDefault="001F563A" w:rsidP="00085FC9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40" w:lineRule="auto"/>
        <w:ind w:left="561" w:right="20" w:hanging="278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1F563A">
        <w:rPr>
          <w:rFonts w:asciiTheme="majorHAnsi" w:hAnsiTheme="majorHAnsi"/>
        </w:rPr>
        <w:t>z powodu utraty przez Wykonawcę wymaganych zdolności do wykonania przedmiotu umowy lub rezygnacji z podwykonawcy, na którego z</w:t>
      </w:r>
      <w:r w:rsidR="00261638">
        <w:rPr>
          <w:rFonts w:asciiTheme="majorHAnsi" w:hAnsiTheme="majorHAnsi"/>
        </w:rPr>
        <w:t>asoby powoływał się Wykonawca w </w:t>
      </w:r>
      <w:r w:rsidRPr="001F563A">
        <w:rPr>
          <w:rFonts w:asciiTheme="majorHAnsi" w:hAnsiTheme="majorHAnsi"/>
        </w:rPr>
        <w:t>celu wykazania spełnienia warunków udziału w postępowaniu i Wykonawca nie prze</w:t>
      </w:r>
      <w:r w:rsidRPr="001F563A">
        <w:rPr>
          <w:rFonts w:asciiTheme="majorHAnsi" w:hAnsiTheme="majorHAnsi"/>
        </w:rPr>
        <w:t>d</w:t>
      </w:r>
      <w:r w:rsidRPr="001F563A">
        <w:rPr>
          <w:rFonts w:asciiTheme="majorHAnsi" w:hAnsiTheme="majorHAnsi"/>
        </w:rPr>
        <w:lastRenderedPageBreak/>
        <w:t>łoży Zamawiającemu dowodów potwierdzających, iż proponowany inny podwykonawca lub Wykonawca samodzielnie spełnia je w stopniu nie mniejszym niż wymagany w trakcie postępowania o udzielenia zamówienia.</w:t>
      </w:r>
    </w:p>
    <w:p w:rsidR="003213AF" w:rsidRPr="00033DE9" w:rsidRDefault="003213AF" w:rsidP="00920D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64" w:lineRule="auto"/>
        <w:ind w:left="561" w:right="20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</w:p>
    <w:p w:rsidR="003213AF" w:rsidRPr="00742B24" w:rsidRDefault="003213AF" w:rsidP="00742B24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64" w:lineRule="auto"/>
        <w:ind w:left="401" w:hanging="401"/>
        <w:jc w:val="both"/>
        <w:rPr>
          <w:rFonts w:asciiTheme="majorHAnsi" w:eastAsia="Arial Unicode MS" w:hAnsiTheme="majorHAnsi" w:cs="Times New Roman"/>
          <w:b/>
          <w:color w:val="000000"/>
          <w:u w:color="000000"/>
          <w:lang w:eastAsia="pl-PL"/>
        </w:rPr>
      </w:pPr>
      <w:r w:rsidRPr="00742B24">
        <w:rPr>
          <w:rFonts w:asciiTheme="majorHAnsi" w:eastAsia="Arial Unicode MS" w:hAnsiTheme="majorHAnsi" w:cs="Times New Roman"/>
          <w:b/>
          <w:color w:val="000000"/>
          <w:u w:color="000000"/>
          <w:lang w:eastAsia="pl-PL"/>
        </w:rPr>
        <w:t>Wykonawcy przysługuje prawo odstąpien</w:t>
      </w:r>
      <w:r w:rsidR="00742B24" w:rsidRPr="00742B24">
        <w:rPr>
          <w:rFonts w:asciiTheme="majorHAnsi" w:eastAsia="Arial Unicode MS" w:hAnsiTheme="majorHAnsi" w:cs="Times New Roman"/>
          <w:b/>
          <w:color w:val="000000"/>
          <w:u w:color="000000"/>
          <w:lang w:eastAsia="pl-PL"/>
        </w:rPr>
        <w:t>ia od umowy, jeżeli Zamawiający</w:t>
      </w:r>
      <w:r w:rsidRPr="00742B24">
        <w:rPr>
          <w:rFonts w:asciiTheme="majorHAnsi" w:eastAsia="Arial Unicode MS" w:hAnsiTheme="majorHAnsi" w:cs="Times New Roman"/>
          <w:b/>
          <w:color w:val="000000"/>
          <w:u w:color="000000"/>
          <w:lang w:eastAsia="pl-PL"/>
        </w:rPr>
        <w:t xml:space="preserve"> </w:t>
      </w:r>
      <w:r w:rsidR="00742B24" w:rsidRPr="00742B2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o</w:t>
      </w:r>
      <w:r w:rsidRPr="00742B2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dmawia bez wskazania uzasadnionej przyczyny odbioru robót lub podpisania protokołu o</w:t>
      </w:r>
      <w:r w:rsidRPr="00742B2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d</w:t>
      </w:r>
      <w:r w:rsidRPr="00742B2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bioru. </w:t>
      </w:r>
    </w:p>
    <w:p w:rsidR="003213AF" w:rsidRPr="00033DE9" w:rsidRDefault="003213AF" w:rsidP="00920D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64" w:lineRule="auto"/>
        <w:ind w:left="561" w:right="20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</w:p>
    <w:p w:rsidR="003213AF" w:rsidRPr="00033DE9" w:rsidRDefault="003213AF" w:rsidP="00085FC9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64" w:lineRule="auto"/>
        <w:ind w:left="361" w:right="20" w:hanging="361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Oświadczenie o odstąpieniu od umowy, o którym mowa w ust. 1 i 2 niniejszego paragrafu umowy, może zostać złożone przez Stronę wyłącznie w terminie 30 dni od dnia powzięcia wiadomości o okolicznościach uzasadniających odstąpienie od umowy. Oświadczenie musi być złożone w formie pisemnej pod rygorem nieważności i staje się skuteczne z chwilą d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o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starczenia oświadczenia drugiej Stronie przez Stronę odstępującą od umowy. </w:t>
      </w:r>
    </w:p>
    <w:p w:rsidR="00920DBB" w:rsidRPr="00033DE9" w:rsidRDefault="00920DBB" w:rsidP="00920D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64" w:lineRule="auto"/>
        <w:ind w:left="361" w:right="20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</w:p>
    <w:p w:rsidR="003213AF" w:rsidRPr="00033DE9" w:rsidRDefault="003213AF" w:rsidP="00085FC9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64" w:lineRule="auto"/>
        <w:ind w:left="361" w:hanging="361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W przypadku odstąpienia od umowy Wykonawcę oraz Zamawiającego obciążają następuj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ą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ce obowiązki: </w:t>
      </w:r>
    </w:p>
    <w:p w:rsidR="00742B24" w:rsidRPr="00742B24" w:rsidRDefault="00742B24" w:rsidP="00742B24">
      <w:pPr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64" w:lineRule="auto"/>
        <w:ind w:left="561" w:right="20" w:hanging="278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742B2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Wykonawca zabezpieczy na swój koszt przerwane prace, w przeciwnym przypadku z</w:t>
      </w:r>
      <w:r w:rsidRPr="00742B2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a</w:t>
      </w:r>
      <w:r w:rsidRPr="00742B2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mawiający może zlecić</w:t>
      </w:r>
      <w:r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 </w:t>
      </w:r>
      <w:r w:rsidRPr="00742B2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zabezpieczenie przerwanych prac stronie trzeciej na koszt wyk</w:t>
      </w:r>
      <w:r w:rsidRPr="00742B2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o</w:t>
      </w:r>
      <w:r w:rsidRPr="00742B2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nawcy.</w:t>
      </w:r>
    </w:p>
    <w:p w:rsidR="003213AF" w:rsidRPr="00033DE9" w:rsidRDefault="003213AF" w:rsidP="00085FC9">
      <w:pPr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64" w:lineRule="auto"/>
        <w:ind w:left="561" w:right="20" w:hanging="278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Wykonawca zgłosi do dokonania przez Zamawiającego</w:t>
      </w:r>
      <w:r w:rsidR="00261638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 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odbioru robót przerwanych, jeżeli odstąpienie od umowy nastąpiło z przyczyn, za które Wykonawca nie odpowiada. </w:t>
      </w:r>
    </w:p>
    <w:p w:rsidR="003213AF" w:rsidRPr="00033DE9" w:rsidRDefault="003213AF" w:rsidP="00085FC9">
      <w:pPr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64" w:lineRule="auto"/>
        <w:ind w:left="561" w:right="20" w:hanging="278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W terminie 10 dni od daty zgłoszenia, o którym mowa w ust. 4 pkt 2 niniejszego paragrafu umowy, Wykonawca przy udziale Zamawiającego sporządzi szczegółowy protokół inwe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n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taryzacji robót w toku wraz z zestawieniem wartości wykonanych robót według stanu na dzień odstąpienia; protokół inwentaryzacji robót w toku stanowić będzie podstawę do wystawienia faktury przez Wykonawcę. </w:t>
      </w:r>
    </w:p>
    <w:p w:rsidR="003213AF" w:rsidRPr="00033DE9" w:rsidRDefault="003213AF" w:rsidP="00085FC9">
      <w:pPr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64" w:lineRule="auto"/>
        <w:ind w:left="561" w:right="20" w:hanging="278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Zamawiający w razie odstąpienia od umowy z przyczyn, za które Wykonawca nie odp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o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wiada, obowiązany jest do dokonania odbioru robót przerwanych oraz przejęcia od W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y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konawcy terenu robót w terminie 10 dni od daty odstąpienia oraz do zapłaty wynagr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o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dzenia za roboty, które zostały wykonane do dnia odstąpienia. </w:t>
      </w:r>
    </w:p>
    <w:p w:rsidR="00920DBB" w:rsidRPr="00033DE9" w:rsidRDefault="00920DBB" w:rsidP="00920D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64" w:lineRule="auto"/>
        <w:ind w:left="561" w:right="20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</w:p>
    <w:p w:rsidR="003213AF" w:rsidRPr="00033DE9" w:rsidRDefault="003213AF" w:rsidP="00085FC9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64" w:lineRule="auto"/>
        <w:ind w:left="361" w:right="20" w:hanging="361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Jeżeli Wykonawca będzie wykonywał Przedmiot Zamówie</w:t>
      </w:r>
      <w:r w:rsidR="00742B2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nia wadliwie, albo sprzecznie z 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umową Zamawiający może wezwać go do zmiany sposobu wykonywania umowy i wyzn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a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czyć mu w tym celu odpowiedni termin; po bezskutecznym upływie wyznaczonego terminu Zamawiający może od umow</w:t>
      </w:r>
      <w:r w:rsidRPr="006335FE">
        <w:rPr>
          <w:rFonts w:asciiTheme="majorHAnsi" w:eastAsia="Arial Unicode MS" w:hAnsiTheme="majorHAnsi" w:cs="Times New Roman"/>
          <w:u w:color="000000"/>
          <w:lang w:eastAsia="pl-PL"/>
        </w:rPr>
        <w:t xml:space="preserve">y odstąpić </w:t>
      </w:r>
      <w:r w:rsidR="00742B24">
        <w:rPr>
          <w:rFonts w:asciiTheme="majorHAnsi" w:eastAsia="Arial Unicode MS" w:hAnsiTheme="majorHAnsi" w:cs="Times New Roman"/>
          <w:u w:color="000000"/>
          <w:lang w:eastAsia="pl-PL"/>
        </w:rPr>
        <w:t>i</w:t>
      </w:r>
      <w:r w:rsidRPr="006335FE">
        <w:rPr>
          <w:rFonts w:asciiTheme="majorHAnsi" w:eastAsia="Arial Unicode MS" w:hAnsiTheme="majorHAnsi" w:cs="Times New Roman"/>
          <w:u w:color="000000"/>
          <w:lang w:eastAsia="pl-PL"/>
        </w:rPr>
        <w:t xml:space="preserve"> powierzyć dalsze wykonanie Przedmiotu Zam</w:t>
      </w:r>
      <w:r w:rsidRPr="006335FE">
        <w:rPr>
          <w:rFonts w:asciiTheme="majorHAnsi" w:eastAsia="Arial Unicode MS" w:hAnsiTheme="majorHAnsi" w:cs="Times New Roman"/>
          <w:u w:color="000000"/>
          <w:lang w:eastAsia="pl-PL"/>
        </w:rPr>
        <w:t>ó</w:t>
      </w:r>
      <w:r w:rsidRPr="006335FE">
        <w:rPr>
          <w:rFonts w:asciiTheme="majorHAnsi" w:eastAsia="Arial Unicode MS" w:hAnsiTheme="majorHAnsi" w:cs="Times New Roman"/>
          <w:u w:color="000000"/>
          <w:lang w:eastAsia="pl-PL"/>
        </w:rPr>
        <w:t>wienia innemu podmiotowi</w:t>
      </w:r>
      <w:r w:rsidRPr="00742B2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.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 </w:t>
      </w:r>
    </w:p>
    <w:p w:rsidR="003213AF" w:rsidRPr="00033DE9" w:rsidRDefault="003213AF" w:rsidP="003213AF">
      <w:pPr>
        <w:keepNext/>
        <w:widowControl w:val="0"/>
        <w:autoSpaceDE w:val="0"/>
        <w:autoSpaceDN w:val="0"/>
        <w:adjustRightInd w:val="0"/>
        <w:spacing w:after="0" w:line="264" w:lineRule="auto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</w:p>
    <w:p w:rsidR="003213AF" w:rsidRPr="003E65CF" w:rsidRDefault="003213AF" w:rsidP="003213AF">
      <w:pPr>
        <w:keepNext/>
        <w:widowControl w:val="0"/>
        <w:autoSpaceDE w:val="0"/>
        <w:autoSpaceDN w:val="0"/>
        <w:adjustRightInd w:val="0"/>
        <w:spacing w:after="120" w:line="264" w:lineRule="auto"/>
        <w:ind w:left="4381"/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</w:pPr>
      <w:r w:rsidRPr="003E65CF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>§ 12</w:t>
      </w:r>
    </w:p>
    <w:p w:rsidR="003213AF" w:rsidRPr="00033DE9" w:rsidRDefault="003213AF" w:rsidP="00033DE9">
      <w:pPr>
        <w:keepNext/>
        <w:widowControl w:val="0"/>
        <w:autoSpaceDE w:val="0"/>
        <w:autoSpaceDN w:val="0"/>
        <w:adjustRightInd w:val="0"/>
        <w:spacing w:after="120" w:line="264" w:lineRule="auto"/>
        <w:jc w:val="center"/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</w:pPr>
      <w:r w:rsidRPr="003E65CF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>GWARANCJA WYKONAWCY I UPRAWNIENIA Z TYTUŁU RĘKOJMI</w:t>
      </w:r>
    </w:p>
    <w:p w:rsidR="003213AF" w:rsidRDefault="003213AF" w:rsidP="00085FC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64" w:lineRule="auto"/>
        <w:ind w:left="284" w:right="20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Wykonawca gwarantuje wykonanie przedmiotu zamówienia z należytą starannością, zgodnie z zasadami wiedzy technicznej i obowiązującymi przepisami oraz postanowieniami zawa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r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tymi w Umowie. Wykonawca gwarantuje, że wszystkie materiały i urządzenia dostarczone przez niego będą nowe, </w:t>
      </w:r>
      <w:r w:rsidR="00CD38D6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pełnowartościowe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 i nadające się do użycia w celu im przeznaczonym.</w:t>
      </w:r>
    </w:p>
    <w:p w:rsidR="00CD38D6" w:rsidRDefault="00CD38D6" w:rsidP="00CD38D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64" w:lineRule="auto"/>
        <w:ind w:left="284" w:right="20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</w:p>
    <w:p w:rsidR="003213AF" w:rsidRDefault="003213AF" w:rsidP="00085FC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64" w:lineRule="auto"/>
        <w:ind w:left="284" w:right="20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CD38D6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Wykonawca udziela Zamawiającemu gwarancji na Przedmiot Zamówienia określony w § 1 niniejszej umowy, na </w:t>
      </w:r>
      <w:r w:rsidRPr="001C5CD6">
        <w:rPr>
          <w:rFonts w:asciiTheme="majorHAnsi" w:eastAsia="Arial Unicode MS" w:hAnsiTheme="majorHAnsi" w:cs="Times New Roman"/>
          <w:b/>
          <w:u w:color="000000"/>
          <w:lang w:eastAsia="pl-PL"/>
        </w:rPr>
        <w:t xml:space="preserve">okres </w:t>
      </w:r>
      <w:r w:rsidR="00CD38D6" w:rsidRPr="001C5CD6">
        <w:rPr>
          <w:rFonts w:asciiTheme="majorHAnsi" w:eastAsia="Arial Unicode MS" w:hAnsiTheme="majorHAnsi" w:cs="Times New Roman"/>
          <w:b/>
          <w:u w:color="000000"/>
          <w:lang w:eastAsia="pl-PL"/>
        </w:rPr>
        <w:t>….</w:t>
      </w:r>
      <w:r w:rsidRPr="001C5CD6">
        <w:rPr>
          <w:rFonts w:asciiTheme="majorHAnsi" w:eastAsia="Arial Unicode MS" w:hAnsiTheme="majorHAnsi" w:cs="Times New Roman"/>
          <w:u w:color="000000"/>
          <w:lang w:eastAsia="pl-PL"/>
        </w:rPr>
        <w:t xml:space="preserve"> </w:t>
      </w:r>
      <w:r w:rsidRPr="001C5CD6">
        <w:rPr>
          <w:rFonts w:asciiTheme="majorHAnsi" w:eastAsia="Arial Unicode MS" w:hAnsiTheme="majorHAnsi" w:cs="Times New Roman"/>
          <w:b/>
          <w:u w:color="000000"/>
          <w:lang w:eastAsia="pl-PL"/>
        </w:rPr>
        <w:t>miesięcy</w:t>
      </w:r>
      <w:r w:rsidRPr="001C5CD6">
        <w:rPr>
          <w:rFonts w:asciiTheme="majorHAnsi" w:eastAsia="Arial Unicode MS" w:hAnsiTheme="majorHAnsi" w:cs="Times New Roman"/>
          <w:u w:color="000000"/>
          <w:lang w:eastAsia="pl-PL"/>
        </w:rPr>
        <w:t xml:space="preserve"> </w:t>
      </w:r>
      <w:r w:rsidRPr="00CD38D6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od daty odbioru końcowego podpisanego przez Z</w:t>
      </w:r>
      <w:r w:rsidRPr="00CD38D6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a</w:t>
      </w:r>
      <w:r w:rsidRPr="00CD38D6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mawiającego bez uwag. </w:t>
      </w:r>
    </w:p>
    <w:p w:rsidR="00CD38D6" w:rsidRDefault="00CD38D6" w:rsidP="003E65CF">
      <w:pPr>
        <w:pStyle w:val="Akapitzlist"/>
        <w:spacing w:after="0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</w:p>
    <w:p w:rsidR="003213AF" w:rsidRDefault="003213AF" w:rsidP="00085FC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64" w:lineRule="auto"/>
        <w:ind w:left="284" w:right="20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CD38D6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W okresie gwarancji Wykonawca zobowiązuje się do bezpła</w:t>
      </w:r>
      <w:r w:rsidR="00CD38D6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tnego usunięcia wad i usterek </w:t>
      </w:r>
      <w:r w:rsidR="00CD38D6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lastRenderedPageBreak/>
        <w:t>w </w:t>
      </w:r>
      <w:r w:rsidRPr="00CD38D6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terminie 14 dni roboczych licząc od daty pisemnego powiadomienia przez Zamawiającego. </w:t>
      </w:r>
      <w:r w:rsidR="009000BF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Usunięcie zgłoszonej wady Wykonawca potwierdzi pisemnie. </w:t>
      </w:r>
      <w:r w:rsidRPr="00CD38D6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Okres gwarancji zostanie prz</w:t>
      </w:r>
      <w:r w:rsidRPr="00CD38D6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e</w:t>
      </w:r>
      <w:r w:rsidRPr="00CD38D6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dłużony o czas naprawy. </w:t>
      </w:r>
    </w:p>
    <w:p w:rsidR="00CD38D6" w:rsidRDefault="00CD38D6" w:rsidP="003E65CF">
      <w:pPr>
        <w:pStyle w:val="Akapitzlist"/>
        <w:spacing w:after="0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</w:p>
    <w:p w:rsidR="00CD38D6" w:rsidRDefault="003213AF" w:rsidP="00085FC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64" w:lineRule="auto"/>
        <w:ind w:left="284" w:right="20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CD38D6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Okres gwarancyjny dla elementów naprawionych lub wymienianych biegnie na nowo od daty ich odbioru przez Zamawiającego.</w:t>
      </w:r>
    </w:p>
    <w:p w:rsidR="00CD38D6" w:rsidRDefault="00CD38D6" w:rsidP="003E65CF">
      <w:pPr>
        <w:pStyle w:val="Akapitzlist"/>
        <w:spacing w:after="0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</w:p>
    <w:p w:rsidR="003213AF" w:rsidRDefault="003213AF" w:rsidP="00085FC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64" w:lineRule="auto"/>
        <w:ind w:left="284" w:right="20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CD38D6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 Wykonawca udziela Zamawiającemu rękojmi na Przedmiot Zamówienia określony w § 1</w:t>
      </w:r>
      <w:r w:rsidR="001C5CD6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br/>
      </w:r>
      <w:r w:rsidRPr="00CD38D6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ust. 1 i 2 niniejszej umowy, </w:t>
      </w:r>
      <w:r w:rsidRPr="001C5CD6">
        <w:rPr>
          <w:rFonts w:asciiTheme="majorHAnsi" w:eastAsia="Arial Unicode MS" w:hAnsiTheme="majorHAnsi" w:cs="Times New Roman"/>
          <w:b/>
          <w:u w:color="000000"/>
          <w:lang w:eastAsia="pl-PL"/>
        </w:rPr>
        <w:t xml:space="preserve">na okres </w:t>
      </w:r>
      <w:r w:rsidR="00CD38D6" w:rsidRPr="001C5CD6">
        <w:rPr>
          <w:rFonts w:asciiTheme="majorHAnsi" w:eastAsia="Arial Unicode MS" w:hAnsiTheme="majorHAnsi" w:cs="Times New Roman"/>
          <w:b/>
          <w:u w:color="000000"/>
          <w:lang w:eastAsia="pl-PL"/>
        </w:rPr>
        <w:t>….</w:t>
      </w:r>
      <w:r w:rsidRPr="001C5CD6">
        <w:rPr>
          <w:rFonts w:asciiTheme="majorHAnsi" w:eastAsia="Arial Unicode MS" w:hAnsiTheme="majorHAnsi" w:cs="Times New Roman"/>
          <w:b/>
          <w:u w:color="000000"/>
          <w:lang w:eastAsia="pl-PL"/>
        </w:rPr>
        <w:t xml:space="preserve"> miesięcy</w:t>
      </w:r>
      <w:r w:rsidRPr="001C5CD6">
        <w:rPr>
          <w:rFonts w:asciiTheme="majorHAnsi" w:eastAsia="Arial Unicode MS" w:hAnsiTheme="majorHAnsi" w:cs="Times New Roman"/>
          <w:u w:color="000000"/>
          <w:lang w:eastAsia="pl-PL"/>
        </w:rPr>
        <w:t xml:space="preserve"> </w:t>
      </w:r>
      <w:r w:rsidRPr="00CD38D6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od daty odbioru końcowego podpisanego przez Zamawiającego bez uwag.</w:t>
      </w:r>
    </w:p>
    <w:p w:rsidR="00CD38D6" w:rsidRDefault="00CD38D6" w:rsidP="003E65CF">
      <w:pPr>
        <w:pStyle w:val="Akapitzlist"/>
        <w:spacing w:after="0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</w:p>
    <w:p w:rsidR="00CD38D6" w:rsidRDefault="003213AF" w:rsidP="00085FC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64" w:lineRule="auto"/>
        <w:ind w:left="284" w:right="20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CD38D6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Zamawiający ma prawo dochodzić uprawnień z tytułu rękojmi za wady niezależnie od uprawnień wynikających z gwarancji. </w:t>
      </w:r>
    </w:p>
    <w:p w:rsidR="00344E02" w:rsidRPr="00344E02" w:rsidRDefault="00344E02" w:rsidP="00344E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64" w:lineRule="auto"/>
        <w:ind w:right="20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</w:p>
    <w:p w:rsidR="003213AF" w:rsidRDefault="003213AF" w:rsidP="00085FC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64" w:lineRule="auto"/>
        <w:ind w:left="284" w:right="20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3E65CF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Wykonawca odpowiada za wady w wykonaniu Przedmiotu Zamówienia również po okresie rękojmi, jeżeli Zamawiający zawiadomi Wykonawcę o wadzie przed upływem okresu ręko</w:t>
      </w:r>
      <w:r w:rsidRPr="003E65CF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j</w:t>
      </w:r>
      <w:r w:rsidRPr="003E65CF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mi. </w:t>
      </w:r>
    </w:p>
    <w:p w:rsidR="003E65CF" w:rsidRPr="003E65CF" w:rsidRDefault="003E65CF" w:rsidP="003E65CF">
      <w:pPr>
        <w:spacing w:after="0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</w:p>
    <w:p w:rsidR="003213AF" w:rsidRDefault="003213AF" w:rsidP="00085FC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64" w:lineRule="auto"/>
        <w:ind w:left="284" w:right="20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3E65CF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Jeżeli Wykonawca nie usunie wad w terminie 14 dni od daty wyznaczonej przez Zamawiaj</w:t>
      </w:r>
      <w:r w:rsidRPr="003E65CF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ą</w:t>
      </w:r>
      <w:r w:rsidRPr="003E65CF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cego na ich usunięcie, to Zamawiający może zlecić usunięcie wad stronie trzeciej na wyłączny koszt i ryzyko Wykonawcy bez utraty uprawnień wynikających z gwarancji. </w:t>
      </w:r>
    </w:p>
    <w:p w:rsidR="003E65CF" w:rsidRDefault="003E65CF" w:rsidP="003E65CF">
      <w:pPr>
        <w:pStyle w:val="Akapitzlist"/>
        <w:spacing w:after="0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</w:p>
    <w:p w:rsidR="003213AF" w:rsidRPr="003E65CF" w:rsidRDefault="003213AF" w:rsidP="00085FC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64" w:lineRule="auto"/>
        <w:ind w:left="284" w:right="20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3E65CF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Strony dokonają odbioru pogwarancyjnego w formie protokołu odbioru robót, podpisanego przez Zamawiającego i Wykonawcę. </w:t>
      </w:r>
    </w:p>
    <w:p w:rsidR="003213AF" w:rsidRPr="00033DE9" w:rsidRDefault="003213AF" w:rsidP="003213AF">
      <w:pPr>
        <w:spacing w:after="0" w:line="264" w:lineRule="auto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</w:p>
    <w:p w:rsidR="003213AF" w:rsidRPr="00033DE9" w:rsidRDefault="003213AF" w:rsidP="00085FC9">
      <w:pPr>
        <w:keepNext/>
        <w:widowControl w:val="0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581"/>
        </w:tabs>
        <w:overflowPunct w:val="0"/>
        <w:autoSpaceDE w:val="0"/>
        <w:autoSpaceDN w:val="0"/>
        <w:adjustRightInd w:val="0"/>
        <w:spacing w:after="120" w:line="264" w:lineRule="auto"/>
        <w:ind w:left="4581" w:hanging="191"/>
        <w:jc w:val="both"/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>13</w:t>
      </w:r>
    </w:p>
    <w:p w:rsidR="003213AF" w:rsidRDefault="003213AF" w:rsidP="003213AF">
      <w:pPr>
        <w:keepNext/>
        <w:widowControl w:val="0"/>
        <w:overflowPunct w:val="0"/>
        <w:autoSpaceDE w:val="0"/>
        <w:autoSpaceDN w:val="0"/>
        <w:adjustRightInd w:val="0"/>
        <w:spacing w:after="120" w:line="264" w:lineRule="auto"/>
        <w:ind w:left="1440"/>
        <w:jc w:val="both"/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 xml:space="preserve">   </w:t>
      </w:r>
      <w:r w:rsidR="00057059" w:rsidRPr="00033DE9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 xml:space="preserve">       </w:t>
      </w:r>
      <w:r w:rsidRPr="00033DE9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 xml:space="preserve"> ZABEZPIECZENIE NALEŻYTEGO WYKONANIA UMOWY</w:t>
      </w:r>
    </w:p>
    <w:p w:rsidR="003E65CF" w:rsidRPr="003E65CF" w:rsidRDefault="003E65CF" w:rsidP="003E65CF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eastAsia="Arial Unicode MS" w:hAnsiTheme="majorHAnsi" w:cs="Times New Roman"/>
          <w:b/>
          <w:bCs/>
          <w:color w:val="000000"/>
          <w:sz w:val="14"/>
          <w:u w:color="000000"/>
          <w:lang w:eastAsia="pl-PL"/>
        </w:rPr>
      </w:pPr>
    </w:p>
    <w:p w:rsidR="003213AF" w:rsidRPr="00261638" w:rsidRDefault="003213AF" w:rsidP="00085FC9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Theme="majorHAnsi" w:eastAsia="Arial" w:hAnsiTheme="majorHAnsi" w:cs="Times New Roman"/>
          <w:b/>
          <w:u w:color="000000"/>
          <w:lang w:eastAsia="pl-PL"/>
        </w:rPr>
      </w:pPr>
      <w:r w:rsidRPr="00261638">
        <w:rPr>
          <w:rFonts w:asciiTheme="majorHAnsi" w:eastAsia="Arial" w:hAnsiTheme="majorHAnsi" w:cs="Times New Roman"/>
          <w:u w:color="000000"/>
          <w:lang w:eastAsia="pl-PL"/>
        </w:rPr>
        <w:t>W celu zapewnienia właściwej jakości robót, ustanawia się zabezpieczenie należytego w</w:t>
      </w:r>
      <w:r w:rsidRPr="00261638">
        <w:rPr>
          <w:rFonts w:asciiTheme="majorHAnsi" w:eastAsia="Arial" w:hAnsiTheme="majorHAnsi" w:cs="Times New Roman"/>
          <w:u w:color="000000"/>
          <w:lang w:eastAsia="pl-PL"/>
        </w:rPr>
        <w:t>y</w:t>
      </w:r>
      <w:r w:rsidRPr="00261638">
        <w:rPr>
          <w:rFonts w:asciiTheme="majorHAnsi" w:eastAsia="Arial" w:hAnsiTheme="majorHAnsi" w:cs="Times New Roman"/>
          <w:u w:color="000000"/>
          <w:lang w:eastAsia="pl-PL"/>
        </w:rPr>
        <w:t xml:space="preserve">konania umowy w wysokości  </w:t>
      </w:r>
      <w:r w:rsidR="003E65CF" w:rsidRPr="00261638">
        <w:rPr>
          <w:rFonts w:asciiTheme="majorHAnsi" w:eastAsia="Arial" w:hAnsiTheme="majorHAnsi" w:cs="Times New Roman"/>
          <w:b/>
          <w:u w:color="000000"/>
          <w:lang w:eastAsia="pl-PL"/>
        </w:rPr>
        <w:t>…………..</w:t>
      </w:r>
      <w:r w:rsidRPr="00261638">
        <w:rPr>
          <w:rFonts w:asciiTheme="majorHAnsi" w:eastAsia="Arial" w:hAnsiTheme="majorHAnsi" w:cs="Times New Roman"/>
          <w:b/>
          <w:u w:color="000000"/>
          <w:lang w:eastAsia="pl-PL"/>
        </w:rPr>
        <w:t xml:space="preserve"> zł</w:t>
      </w:r>
      <w:r w:rsidRPr="00261638">
        <w:rPr>
          <w:rFonts w:asciiTheme="majorHAnsi" w:eastAsia="Arial" w:hAnsiTheme="majorHAnsi" w:cs="Times New Roman"/>
          <w:u w:color="000000"/>
          <w:lang w:eastAsia="pl-PL"/>
        </w:rPr>
        <w:t xml:space="preserve"> ( słownie złotych : </w:t>
      </w:r>
      <w:r w:rsidR="003E65CF" w:rsidRPr="00261638">
        <w:rPr>
          <w:rFonts w:asciiTheme="majorHAnsi" w:eastAsia="Arial" w:hAnsiTheme="majorHAnsi" w:cs="Times New Roman"/>
          <w:u w:color="000000"/>
          <w:lang w:eastAsia="pl-PL"/>
        </w:rPr>
        <w:t xml:space="preserve">……………………………………..  ) ,  tj. </w:t>
      </w:r>
      <w:r w:rsidR="001C5CD6">
        <w:rPr>
          <w:rFonts w:asciiTheme="majorHAnsi" w:eastAsia="Arial" w:hAnsiTheme="majorHAnsi" w:cs="Times New Roman"/>
          <w:b/>
          <w:u w:color="000000"/>
          <w:lang w:eastAsia="pl-PL"/>
        </w:rPr>
        <w:t xml:space="preserve">…. </w:t>
      </w:r>
      <w:r w:rsidRPr="00261638">
        <w:rPr>
          <w:rFonts w:asciiTheme="majorHAnsi" w:eastAsia="Arial" w:hAnsiTheme="majorHAnsi" w:cs="Times New Roman"/>
          <w:b/>
          <w:u w:color="000000"/>
          <w:lang w:eastAsia="pl-PL"/>
        </w:rPr>
        <w:t>% wynagrodzenia</w:t>
      </w:r>
      <w:r w:rsidRPr="00261638">
        <w:rPr>
          <w:rFonts w:asciiTheme="majorHAnsi" w:eastAsia="Arial" w:hAnsiTheme="majorHAnsi" w:cs="Times New Roman"/>
          <w:u w:color="000000"/>
          <w:lang w:eastAsia="pl-PL"/>
        </w:rPr>
        <w:t xml:space="preserve">,  o którym mowa w § 8 pkt 1 niniejszej umowy. Wykonawca </w:t>
      </w:r>
      <w:r w:rsidRPr="00742B24">
        <w:rPr>
          <w:rFonts w:asciiTheme="majorHAnsi" w:eastAsia="Arial" w:hAnsiTheme="majorHAnsi" w:cs="Times New Roman"/>
          <w:u w:color="000000"/>
          <w:lang w:eastAsia="pl-PL"/>
        </w:rPr>
        <w:t>wn</w:t>
      </w:r>
      <w:r w:rsidR="006335FE" w:rsidRPr="00742B24">
        <w:rPr>
          <w:rFonts w:asciiTheme="majorHAnsi" w:eastAsia="Arial" w:hAnsiTheme="majorHAnsi" w:cs="Times New Roman"/>
          <w:u w:color="000000"/>
          <w:lang w:eastAsia="pl-PL"/>
        </w:rPr>
        <w:t>iósł</w:t>
      </w:r>
      <w:r w:rsidRPr="00261638">
        <w:rPr>
          <w:rFonts w:asciiTheme="majorHAnsi" w:eastAsia="Arial" w:hAnsiTheme="majorHAnsi" w:cs="Times New Roman"/>
          <w:u w:color="000000"/>
          <w:lang w:eastAsia="pl-PL"/>
        </w:rPr>
        <w:t xml:space="preserve"> zabezpieczenie należytego wykonania umowy </w:t>
      </w:r>
      <w:r w:rsidRPr="00261638">
        <w:rPr>
          <w:rFonts w:asciiTheme="majorHAnsi" w:eastAsia="Arial" w:hAnsiTheme="majorHAnsi" w:cs="Times New Roman"/>
          <w:b/>
          <w:u w:color="000000"/>
          <w:lang w:eastAsia="pl-PL"/>
        </w:rPr>
        <w:t xml:space="preserve">w formie </w:t>
      </w:r>
      <w:r w:rsidR="003E65CF" w:rsidRPr="00261638">
        <w:rPr>
          <w:rFonts w:asciiTheme="majorHAnsi" w:eastAsia="Arial" w:hAnsiTheme="majorHAnsi" w:cs="Times New Roman"/>
          <w:b/>
          <w:u w:color="000000"/>
          <w:lang w:eastAsia="pl-PL"/>
        </w:rPr>
        <w:t>…………………..</w:t>
      </w:r>
      <w:r w:rsidRPr="00261638">
        <w:rPr>
          <w:rFonts w:asciiTheme="majorHAnsi" w:eastAsia="Arial" w:hAnsiTheme="majorHAnsi" w:cs="Times New Roman"/>
          <w:b/>
          <w:u w:color="000000"/>
          <w:lang w:eastAsia="pl-PL"/>
        </w:rPr>
        <w:t xml:space="preserve"> - na okres </w:t>
      </w:r>
      <w:r w:rsidR="003E65CF" w:rsidRPr="00261638">
        <w:rPr>
          <w:rFonts w:asciiTheme="majorHAnsi" w:eastAsia="Arial" w:hAnsiTheme="majorHAnsi" w:cs="Times New Roman"/>
          <w:b/>
          <w:u w:color="000000"/>
          <w:lang w:eastAsia="pl-PL"/>
        </w:rPr>
        <w:t>…….</w:t>
      </w:r>
      <w:r w:rsidRPr="00261638">
        <w:rPr>
          <w:rFonts w:asciiTheme="majorHAnsi" w:eastAsia="Arial" w:hAnsiTheme="majorHAnsi" w:cs="Times New Roman"/>
          <w:b/>
          <w:u w:color="000000"/>
          <w:lang w:eastAsia="pl-PL"/>
        </w:rPr>
        <w:t xml:space="preserve"> mi</w:t>
      </w:r>
      <w:r w:rsidRPr="00261638">
        <w:rPr>
          <w:rFonts w:asciiTheme="majorHAnsi" w:eastAsia="Arial" w:hAnsiTheme="majorHAnsi" w:cs="Times New Roman"/>
          <w:b/>
          <w:u w:color="000000"/>
          <w:lang w:eastAsia="pl-PL"/>
        </w:rPr>
        <w:t>e</w:t>
      </w:r>
      <w:r w:rsidRPr="00261638">
        <w:rPr>
          <w:rFonts w:asciiTheme="majorHAnsi" w:eastAsia="Arial" w:hAnsiTheme="majorHAnsi" w:cs="Times New Roman"/>
          <w:b/>
          <w:u w:color="000000"/>
          <w:lang w:eastAsia="pl-PL"/>
        </w:rPr>
        <w:t>sięcy.</w:t>
      </w:r>
    </w:p>
    <w:p w:rsidR="003E65CF" w:rsidRPr="003E65CF" w:rsidRDefault="003E65CF" w:rsidP="003E65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ind w:left="426"/>
        <w:jc w:val="both"/>
        <w:rPr>
          <w:rFonts w:asciiTheme="majorHAnsi" w:eastAsia="Arial" w:hAnsiTheme="majorHAnsi" w:cs="Times New Roman"/>
          <w:b/>
          <w:color w:val="000000"/>
          <w:u w:color="000000"/>
          <w:lang w:eastAsia="pl-PL"/>
        </w:rPr>
      </w:pPr>
    </w:p>
    <w:p w:rsidR="003E65CF" w:rsidRDefault="003213AF" w:rsidP="00085FC9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Theme="majorHAnsi" w:eastAsia="Arial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" w:hAnsiTheme="majorHAnsi" w:cs="Times New Roman"/>
          <w:color w:val="000000"/>
          <w:u w:color="000000"/>
          <w:lang w:eastAsia="pl-PL"/>
        </w:rPr>
        <w:t>Zamawiający zwraca 70% wysokości zabezpieczenia w terminie 30 dni od dnia wykonania zamówienia i uznania przez Zamawiającego za należycie wykonane.</w:t>
      </w:r>
    </w:p>
    <w:p w:rsidR="003E65CF" w:rsidRDefault="003E65CF" w:rsidP="003E65CF">
      <w:pPr>
        <w:pStyle w:val="Akapitzlist"/>
        <w:spacing w:after="0"/>
        <w:rPr>
          <w:rFonts w:asciiTheme="majorHAnsi" w:eastAsia="Arial" w:hAnsiTheme="majorHAnsi" w:cs="Times New Roman"/>
          <w:color w:val="000000"/>
          <w:u w:color="000000"/>
          <w:lang w:eastAsia="pl-PL"/>
        </w:rPr>
      </w:pPr>
    </w:p>
    <w:p w:rsidR="003E65CF" w:rsidRDefault="003213AF" w:rsidP="00085FC9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Theme="majorHAnsi" w:eastAsia="Arial" w:hAnsiTheme="majorHAnsi" w:cs="Times New Roman"/>
          <w:color w:val="000000"/>
          <w:u w:color="000000"/>
          <w:lang w:eastAsia="pl-PL"/>
        </w:rPr>
      </w:pPr>
      <w:r w:rsidRPr="003E65CF">
        <w:rPr>
          <w:rFonts w:asciiTheme="majorHAnsi" w:eastAsia="Arial" w:hAnsiTheme="majorHAnsi" w:cs="Times New Roman"/>
          <w:color w:val="000000"/>
          <w:u w:color="000000"/>
          <w:lang w:eastAsia="pl-PL"/>
        </w:rPr>
        <w:t>Kwota pozostawiona na zabezpieczenie roszczeń z tytułu rękojmi za wady wyniesie 30% wysokości zabezpieczenia.</w:t>
      </w:r>
    </w:p>
    <w:p w:rsidR="003E65CF" w:rsidRDefault="003E65CF" w:rsidP="003E65CF">
      <w:pPr>
        <w:pStyle w:val="Akapitzlist"/>
        <w:spacing w:after="0"/>
        <w:rPr>
          <w:rFonts w:asciiTheme="majorHAnsi" w:eastAsia="Arial" w:hAnsiTheme="majorHAnsi" w:cs="Times New Roman"/>
          <w:color w:val="000000"/>
          <w:u w:color="000000"/>
          <w:lang w:eastAsia="pl-PL"/>
        </w:rPr>
      </w:pPr>
    </w:p>
    <w:p w:rsidR="003213AF" w:rsidRDefault="003213AF" w:rsidP="00085FC9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Theme="majorHAnsi" w:eastAsia="Arial" w:hAnsiTheme="majorHAnsi" w:cs="Times New Roman"/>
          <w:color w:val="000000"/>
          <w:u w:color="000000"/>
          <w:lang w:eastAsia="pl-PL"/>
        </w:rPr>
      </w:pPr>
      <w:r w:rsidRPr="003E65CF">
        <w:rPr>
          <w:rFonts w:asciiTheme="majorHAnsi" w:eastAsia="Arial" w:hAnsiTheme="majorHAnsi" w:cs="Times New Roman"/>
          <w:color w:val="000000"/>
          <w:u w:color="000000"/>
          <w:lang w:eastAsia="pl-PL"/>
        </w:rPr>
        <w:t>Zamawiający wstrzyma się ze zwrotem części zabezpieczenia należytego wykonania um</w:t>
      </w:r>
      <w:r w:rsidRPr="003E65CF">
        <w:rPr>
          <w:rFonts w:asciiTheme="majorHAnsi" w:eastAsia="Arial" w:hAnsiTheme="majorHAnsi" w:cs="Times New Roman"/>
          <w:color w:val="000000"/>
          <w:u w:color="000000"/>
          <w:lang w:eastAsia="pl-PL"/>
        </w:rPr>
        <w:t>o</w:t>
      </w:r>
      <w:r w:rsidRPr="003E65CF">
        <w:rPr>
          <w:rFonts w:asciiTheme="majorHAnsi" w:eastAsia="Arial" w:hAnsiTheme="majorHAnsi" w:cs="Times New Roman"/>
          <w:color w:val="000000"/>
          <w:u w:color="000000"/>
          <w:lang w:eastAsia="pl-PL"/>
        </w:rPr>
        <w:t>wy, o której mowa w ust. 2 niniejszego paragrafu umowy, w przypadku, kiedy Wykonawca nie usunął w terminie stwierdzonych w trakcie</w:t>
      </w:r>
      <w:r w:rsidR="00EF68B6">
        <w:rPr>
          <w:rFonts w:asciiTheme="majorHAnsi" w:eastAsia="Arial" w:hAnsiTheme="majorHAnsi" w:cs="Times New Roman"/>
          <w:color w:val="000000"/>
          <w:u w:color="000000"/>
          <w:lang w:eastAsia="pl-PL"/>
        </w:rPr>
        <w:t xml:space="preserve"> odbioru</w:t>
      </w:r>
      <w:r w:rsidRPr="003E65CF">
        <w:rPr>
          <w:rFonts w:asciiTheme="majorHAnsi" w:eastAsia="Arial" w:hAnsiTheme="majorHAnsi" w:cs="Times New Roman"/>
          <w:color w:val="000000"/>
          <w:u w:color="000000"/>
          <w:lang w:eastAsia="pl-PL"/>
        </w:rPr>
        <w:t xml:space="preserve"> wad lub jest w trakcie usuwania wad. Okres gwarancji ulega wydłużeniu o czas potrzebny na usunięcie wad.</w:t>
      </w:r>
    </w:p>
    <w:p w:rsidR="003E65CF" w:rsidRDefault="003E65CF" w:rsidP="003E65CF">
      <w:pPr>
        <w:pStyle w:val="Akapitzlist"/>
        <w:spacing w:after="0"/>
        <w:rPr>
          <w:rFonts w:asciiTheme="majorHAnsi" w:eastAsia="Arial" w:hAnsiTheme="majorHAnsi" w:cs="Times New Roman"/>
          <w:color w:val="000000"/>
          <w:u w:color="000000"/>
          <w:lang w:eastAsia="pl-PL"/>
        </w:rPr>
      </w:pPr>
    </w:p>
    <w:p w:rsidR="003E65CF" w:rsidRPr="00EF68B6" w:rsidRDefault="00EF68B6" w:rsidP="00085FC9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Theme="majorHAnsi" w:eastAsia="Arial" w:hAnsiTheme="majorHAnsi" w:cs="Times New Roman"/>
          <w:color w:val="000000"/>
          <w:u w:color="000000"/>
          <w:lang w:eastAsia="pl-PL"/>
        </w:rPr>
      </w:pPr>
      <w:r w:rsidRPr="00EF68B6">
        <w:rPr>
          <w:rFonts w:asciiTheme="majorHAnsi" w:hAnsiTheme="majorHAnsi"/>
          <w:szCs w:val="20"/>
        </w:rPr>
        <w:t xml:space="preserve">Strony dopuszczają możliwość zmiany formy zabezpieczenia w każdym czasie trwania umowy zgodnie z zapisami art. 149 ustawy </w:t>
      </w:r>
      <w:proofErr w:type="spellStart"/>
      <w:r w:rsidR="001C66D6">
        <w:rPr>
          <w:rFonts w:asciiTheme="majorHAnsi" w:hAnsiTheme="majorHAnsi"/>
          <w:szCs w:val="20"/>
        </w:rPr>
        <w:t>Pzp</w:t>
      </w:r>
      <w:proofErr w:type="spellEnd"/>
      <w:r w:rsidRPr="00EF68B6">
        <w:rPr>
          <w:rFonts w:asciiTheme="majorHAnsi" w:hAnsiTheme="majorHAnsi"/>
          <w:szCs w:val="20"/>
        </w:rPr>
        <w:t xml:space="preserve">. Zmiana taka nie </w:t>
      </w:r>
      <w:r>
        <w:rPr>
          <w:rFonts w:asciiTheme="majorHAnsi" w:hAnsiTheme="majorHAnsi"/>
          <w:szCs w:val="20"/>
        </w:rPr>
        <w:t>wymaga zawarcia aneksu do umowy</w:t>
      </w:r>
      <w:r w:rsidRPr="00EF68B6">
        <w:rPr>
          <w:rFonts w:asciiTheme="majorHAnsi" w:hAnsiTheme="majorHAnsi"/>
          <w:szCs w:val="20"/>
        </w:rPr>
        <w:t>.</w:t>
      </w:r>
    </w:p>
    <w:p w:rsidR="00EF68B6" w:rsidRDefault="00EF68B6" w:rsidP="00EF68B6">
      <w:pPr>
        <w:pStyle w:val="Akapitzlist"/>
        <w:spacing w:after="0"/>
        <w:rPr>
          <w:rFonts w:asciiTheme="majorHAnsi" w:eastAsia="Arial" w:hAnsiTheme="majorHAnsi" w:cs="Times New Roman"/>
          <w:color w:val="000000"/>
          <w:u w:color="000000"/>
          <w:lang w:eastAsia="pl-PL"/>
        </w:rPr>
      </w:pPr>
    </w:p>
    <w:p w:rsidR="003213AF" w:rsidRDefault="003213AF" w:rsidP="00085FC9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Theme="majorHAnsi" w:eastAsia="Arial" w:hAnsiTheme="majorHAnsi" w:cs="Times New Roman"/>
          <w:color w:val="000000"/>
          <w:u w:color="000000"/>
          <w:lang w:eastAsia="pl-PL"/>
        </w:rPr>
      </w:pPr>
      <w:r w:rsidRPr="00EF68B6">
        <w:rPr>
          <w:rFonts w:asciiTheme="majorHAnsi" w:eastAsia="Arial" w:hAnsiTheme="majorHAnsi" w:cs="Times New Roman"/>
          <w:color w:val="000000"/>
          <w:u w:color="000000"/>
          <w:lang w:eastAsia="pl-PL"/>
        </w:rPr>
        <w:t>W przypadku nieprzedłużenia lub niewniesienia nowego zabezpieczenia najpóźniej na 30 dni przed upływem terminu ważności dotychczasowe</w:t>
      </w:r>
      <w:r w:rsidR="003E65CF" w:rsidRPr="00EF68B6">
        <w:rPr>
          <w:rFonts w:asciiTheme="majorHAnsi" w:eastAsia="Arial" w:hAnsiTheme="majorHAnsi" w:cs="Times New Roman"/>
          <w:color w:val="000000"/>
          <w:u w:color="000000"/>
          <w:lang w:eastAsia="pl-PL"/>
        </w:rPr>
        <w:t>go zabezpieczenia wniesionego w </w:t>
      </w:r>
      <w:r w:rsidRPr="00EF68B6">
        <w:rPr>
          <w:rFonts w:asciiTheme="majorHAnsi" w:eastAsia="Arial" w:hAnsiTheme="majorHAnsi" w:cs="Times New Roman"/>
          <w:color w:val="000000"/>
          <w:u w:color="000000"/>
          <w:lang w:eastAsia="pl-PL"/>
        </w:rPr>
        <w:t>innej formie niż w pieniądzu, Zamawiający zmieni formę na zabezpieczenie w pieniądzu, poprzez wypłatę kwoty z dotychczasowego zabezpieczenia. Wypłata nastąpi nie później niż w ostatnim dniu ważności dotychczasowego zabezpieczenia.</w:t>
      </w:r>
    </w:p>
    <w:p w:rsidR="00EF68B6" w:rsidRPr="00EF68B6" w:rsidRDefault="00EF68B6" w:rsidP="00EF68B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rPr>
          <w:rFonts w:asciiTheme="majorHAnsi" w:eastAsia="Arial" w:hAnsiTheme="majorHAnsi" w:cs="Times New Roman"/>
          <w:color w:val="000000"/>
          <w:u w:color="000000"/>
          <w:lang w:eastAsia="pl-PL"/>
        </w:rPr>
      </w:pPr>
    </w:p>
    <w:p w:rsidR="003213AF" w:rsidRPr="00033DE9" w:rsidRDefault="003213AF" w:rsidP="00085FC9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Theme="majorHAnsi" w:eastAsia="Arial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" w:hAnsiTheme="majorHAnsi" w:cs="Times New Roman"/>
          <w:color w:val="000000"/>
          <w:u w:color="000000"/>
          <w:lang w:eastAsia="pl-PL"/>
        </w:rPr>
        <w:t>W przypadku przedłużenia okresu realizacji przedmiotu umowy i zmiany terminu</w:t>
      </w:r>
      <w:r w:rsidR="00EF68B6">
        <w:rPr>
          <w:rFonts w:asciiTheme="majorHAnsi" w:eastAsia="Arial" w:hAnsiTheme="majorHAnsi" w:cs="Times New Roman"/>
          <w:color w:val="000000"/>
          <w:u w:color="000000"/>
          <w:lang w:eastAsia="pl-PL"/>
        </w:rPr>
        <w:t xml:space="preserve"> jej</w:t>
      </w:r>
      <w:r w:rsidRPr="00033DE9">
        <w:rPr>
          <w:rFonts w:asciiTheme="majorHAnsi" w:eastAsia="Arial" w:hAnsiTheme="majorHAnsi" w:cs="Times New Roman"/>
          <w:color w:val="000000"/>
          <w:u w:color="000000"/>
          <w:lang w:eastAsia="pl-PL"/>
        </w:rPr>
        <w:t xml:space="preserve"> w</w:t>
      </w:r>
      <w:r w:rsidRPr="00033DE9">
        <w:rPr>
          <w:rFonts w:asciiTheme="majorHAnsi" w:eastAsia="Arial" w:hAnsiTheme="majorHAnsi" w:cs="Times New Roman"/>
          <w:color w:val="000000"/>
          <w:u w:color="000000"/>
          <w:lang w:eastAsia="pl-PL"/>
        </w:rPr>
        <w:t>y</w:t>
      </w:r>
      <w:r w:rsidRPr="00033DE9">
        <w:rPr>
          <w:rFonts w:asciiTheme="majorHAnsi" w:eastAsia="Arial" w:hAnsiTheme="majorHAnsi" w:cs="Times New Roman"/>
          <w:color w:val="000000"/>
          <w:u w:color="000000"/>
          <w:lang w:eastAsia="pl-PL"/>
        </w:rPr>
        <w:t>konania</w:t>
      </w:r>
      <w:r w:rsidR="00EF68B6">
        <w:rPr>
          <w:rFonts w:asciiTheme="majorHAnsi" w:eastAsia="Arial" w:hAnsiTheme="majorHAnsi" w:cs="Times New Roman"/>
          <w:color w:val="000000"/>
          <w:u w:color="000000"/>
          <w:lang w:eastAsia="pl-PL"/>
        </w:rPr>
        <w:t>,</w:t>
      </w:r>
      <w:r w:rsidRPr="00033DE9">
        <w:rPr>
          <w:rFonts w:asciiTheme="majorHAnsi" w:eastAsia="Arial" w:hAnsiTheme="majorHAnsi" w:cs="Times New Roman"/>
          <w:color w:val="000000"/>
          <w:u w:color="000000"/>
          <w:lang w:eastAsia="pl-PL"/>
        </w:rPr>
        <w:t xml:space="preserve"> Wykonawca zobowiązany jest do przedłużenia terminu ważności zabezpieczenia wniesionego w formie innej niż pieniężna przed upływem terminu ważności złożonego z</w:t>
      </w:r>
      <w:r w:rsidRPr="00033DE9">
        <w:rPr>
          <w:rFonts w:asciiTheme="majorHAnsi" w:eastAsia="Arial" w:hAnsiTheme="majorHAnsi" w:cs="Times New Roman"/>
          <w:color w:val="000000"/>
          <w:u w:color="000000"/>
          <w:lang w:eastAsia="pl-PL"/>
        </w:rPr>
        <w:t>a</w:t>
      </w:r>
      <w:r w:rsidRPr="00033DE9">
        <w:rPr>
          <w:rFonts w:asciiTheme="majorHAnsi" w:eastAsia="Arial" w:hAnsiTheme="majorHAnsi" w:cs="Times New Roman"/>
          <w:color w:val="000000"/>
          <w:u w:color="000000"/>
          <w:lang w:eastAsia="pl-PL"/>
        </w:rPr>
        <w:t>bezpieczenia. W przypadku, gdy Wykonawca nie przedłuży w/w zabezpieczenia, Zamawi</w:t>
      </w:r>
      <w:r w:rsidRPr="00033DE9">
        <w:rPr>
          <w:rFonts w:asciiTheme="majorHAnsi" w:eastAsia="Arial" w:hAnsiTheme="majorHAnsi" w:cs="Times New Roman"/>
          <w:color w:val="000000"/>
          <w:u w:color="000000"/>
          <w:lang w:eastAsia="pl-PL"/>
        </w:rPr>
        <w:t>a</w:t>
      </w:r>
      <w:r w:rsidRPr="00033DE9">
        <w:rPr>
          <w:rFonts w:asciiTheme="majorHAnsi" w:eastAsia="Arial" w:hAnsiTheme="majorHAnsi" w:cs="Times New Roman"/>
          <w:color w:val="000000"/>
          <w:u w:color="000000"/>
          <w:lang w:eastAsia="pl-PL"/>
        </w:rPr>
        <w:t>jący może odmówić przystąpienia do odbioru robót lub odmówić podpisania protokołu o</w:t>
      </w:r>
      <w:r w:rsidRPr="00033DE9">
        <w:rPr>
          <w:rFonts w:asciiTheme="majorHAnsi" w:eastAsia="Arial" w:hAnsiTheme="majorHAnsi" w:cs="Times New Roman"/>
          <w:color w:val="000000"/>
          <w:u w:color="000000"/>
          <w:lang w:eastAsia="pl-PL"/>
        </w:rPr>
        <w:t>d</w:t>
      </w:r>
      <w:r w:rsidRPr="00033DE9">
        <w:rPr>
          <w:rFonts w:asciiTheme="majorHAnsi" w:eastAsia="Arial" w:hAnsiTheme="majorHAnsi" w:cs="Times New Roman"/>
          <w:color w:val="000000"/>
          <w:u w:color="000000"/>
          <w:lang w:eastAsia="pl-PL"/>
        </w:rPr>
        <w:t>bioru robót, do czasu uzupełnienia zabezpieczenia lub może powierzyć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 </w:t>
      </w:r>
      <w:r w:rsidRPr="00033DE9">
        <w:rPr>
          <w:rFonts w:asciiTheme="majorHAnsi" w:eastAsia="Arial" w:hAnsiTheme="majorHAnsi" w:cs="Times New Roman"/>
          <w:color w:val="000000"/>
          <w:u w:color="000000"/>
          <w:lang w:eastAsia="pl-PL"/>
        </w:rPr>
        <w:t xml:space="preserve"> wykonywania robót innej osobie na koszt i </w:t>
      </w:r>
      <w:r w:rsidR="00EF68B6">
        <w:rPr>
          <w:rFonts w:asciiTheme="majorHAnsi" w:eastAsia="Arial" w:hAnsiTheme="majorHAnsi" w:cs="Times New Roman"/>
          <w:color w:val="000000"/>
          <w:u w:color="000000"/>
          <w:lang w:eastAsia="pl-PL"/>
        </w:rPr>
        <w:t>ryzyk</w:t>
      </w:r>
      <w:r w:rsidRPr="00033DE9">
        <w:rPr>
          <w:rFonts w:asciiTheme="majorHAnsi" w:eastAsia="Arial" w:hAnsiTheme="majorHAnsi" w:cs="Times New Roman"/>
          <w:color w:val="000000"/>
          <w:u w:color="000000"/>
          <w:lang w:eastAsia="pl-PL"/>
        </w:rPr>
        <w:t>o Wykonawcy.</w:t>
      </w:r>
    </w:p>
    <w:p w:rsidR="003213AF" w:rsidRPr="00033DE9" w:rsidRDefault="003213AF" w:rsidP="00EF68B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</w:p>
    <w:p w:rsidR="003213AF" w:rsidRPr="00033DE9" w:rsidRDefault="003213AF" w:rsidP="003213AF">
      <w:pPr>
        <w:keepNext/>
        <w:widowControl w:val="0"/>
        <w:autoSpaceDE w:val="0"/>
        <w:autoSpaceDN w:val="0"/>
        <w:adjustRightInd w:val="0"/>
        <w:spacing w:after="0" w:line="264" w:lineRule="auto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</w:p>
    <w:p w:rsidR="003213AF" w:rsidRPr="00033DE9" w:rsidRDefault="003213AF" w:rsidP="00EF68B6">
      <w:pPr>
        <w:keepNext/>
        <w:widowControl w:val="0"/>
        <w:overflowPunct w:val="0"/>
        <w:autoSpaceDE w:val="0"/>
        <w:autoSpaceDN w:val="0"/>
        <w:adjustRightInd w:val="0"/>
        <w:spacing w:after="0" w:line="264" w:lineRule="auto"/>
        <w:ind w:right="-6"/>
        <w:jc w:val="center"/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>§ 1</w:t>
      </w:r>
      <w:r w:rsidR="00EF68B6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>4</w:t>
      </w:r>
    </w:p>
    <w:p w:rsidR="003213AF" w:rsidRPr="00033DE9" w:rsidRDefault="003213AF" w:rsidP="00EF68B6">
      <w:pPr>
        <w:keepNext/>
        <w:widowControl w:val="0"/>
        <w:overflowPunct w:val="0"/>
        <w:autoSpaceDE w:val="0"/>
        <w:autoSpaceDN w:val="0"/>
        <w:adjustRightInd w:val="0"/>
        <w:spacing w:after="0" w:line="264" w:lineRule="auto"/>
        <w:ind w:right="-6"/>
        <w:jc w:val="center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>POSTANOWIENIA KOŃCOWE</w:t>
      </w:r>
    </w:p>
    <w:p w:rsidR="003213AF" w:rsidRPr="00033DE9" w:rsidRDefault="003213AF" w:rsidP="00EF68B6">
      <w:pPr>
        <w:keepNext/>
        <w:widowControl w:val="0"/>
        <w:overflowPunct w:val="0"/>
        <w:autoSpaceDE w:val="0"/>
        <w:autoSpaceDN w:val="0"/>
        <w:adjustRightInd w:val="0"/>
        <w:spacing w:after="0" w:line="264" w:lineRule="auto"/>
        <w:ind w:right="-6"/>
        <w:jc w:val="center"/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</w:pPr>
    </w:p>
    <w:p w:rsidR="003213AF" w:rsidRPr="00742B24" w:rsidRDefault="003213AF" w:rsidP="00085FC9">
      <w:pPr>
        <w:widowControl w:val="0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/>
        <w:ind w:left="426" w:right="20" w:hanging="426"/>
        <w:contextualSpacing/>
        <w:jc w:val="both"/>
        <w:rPr>
          <w:rFonts w:asciiTheme="majorHAnsi" w:eastAsia="Arial Unicode MS" w:hAnsiTheme="majorHAnsi" w:cs="Times New Roman"/>
          <w:u w:color="000000"/>
          <w:lang w:eastAsia="pl-PL"/>
        </w:rPr>
      </w:pPr>
      <w:r w:rsidRPr="00742B24">
        <w:rPr>
          <w:rFonts w:asciiTheme="majorHAnsi" w:eastAsia="Arial Unicode MS" w:hAnsiTheme="majorHAnsi" w:cs="Times New Roman"/>
          <w:u w:color="000000"/>
          <w:lang w:eastAsia="pl-PL"/>
        </w:rPr>
        <w:t>Zamawiający dopuszcza możliwość dokonania zmi</w:t>
      </w:r>
      <w:r w:rsidR="00EF68B6" w:rsidRPr="00742B24">
        <w:rPr>
          <w:rFonts w:asciiTheme="majorHAnsi" w:eastAsia="Arial Unicode MS" w:hAnsiTheme="majorHAnsi" w:cs="Times New Roman"/>
          <w:u w:color="000000"/>
          <w:lang w:eastAsia="pl-PL"/>
        </w:rPr>
        <w:t>an postanowień zawartej umowy w </w:t>
      </w:r>
      <w:r w:rsidRPr="00742B24">
        <w:rPr>
          <w:rFonts w:asciiTheme="majorHAnsi" w:eastAsia="Arial Unicode MS" w:hAnsiTheme="majorHAnsi" w:cs="Times New Roman"/>
          <w:u w:color="000000"/>
          <w:lang w:eastAsia="pl-PL"/>
        </w:rPr>
        <w:t>stosunku do treści oferty</w:t>
      </w:r>
      <w:r w:rsidR="005C1EF8" w:rsidRPr="00742B24">
        <w:rPr>
          <w:rFonts w:asciiTheme="majorHAnsi" w:eastAsia="Arial Unicode MS" w:hAnsiTheme="majorHAnsi" w:cs="Times New Roman"/>
          <w:u w:color="000000"/>
          <w:lang w:eastAsia="pl-PL"/>
        </w:rPr>
        <w:t xml:space="preserve"> na podstawie której dokonano wyboru Wykonawcy</w:t>
      </w:r>
      <w:r w:rsidRPr="00742B24">
        <w:rPr>
          <w:rFonts w:asciiTheme="majorHAnsi" w:eastAsia="Arial Unicode MS" w:hAnsiTheme="majorHAnsi" w:cs="Times New Roman"/>
          <w:u w:color="000000"/>
          <w:lang w:eastAsia="pl-PL"/>
        </w:rPr>
        <w:t xml:space="preserve"> w </w:t>
      </w:r>
      <w:r w:rsidR="005C1EF8" w:rsidRPr="00742B24">
        <w:rPr>
          <w:rFonts w:asciiTheme="majorHAnsi" w:eastAsia="Arial Unicode MS" w:hAnsiTheme="majorHAnsi" w:cs="Times New Roman"/>
          <w:u w:color="000000"/>
          <w:lang w:eastAsia="pl-PL"/>
        </w:rPr>
        <w:t>następ</w:t>
      </w:r>
      <w:r w:rsidR="005C1EF8" w:rsidRPr="00742B24">
        <w:rPr>
          <w:rFonts w:asciiTheme="majorHAnsi" w:eastAsia="Arial Unicode MS" w:hAnsiTheme="majorHAnsi" w:cs="Times New Roman"/>
          <w:u w:color="000000"/>
          <w:lang w:eastAsia="pl-PL"/>
        </w:rPr>
        <w:t>u</w:t>
      </w:r>
      <w:r w:rsidR="005C1EF8" w:rsidRPr="00742B24">
        <w:rPr>
          <w:rFonts w:asciiTheme="majorHAnsi" w:eastAsia="Arial Unicode MS" w:hAnsiTheme="majorHAnsi" w:cs="Times New Roman"/>
          <w:u w:color="000000"/>
          <w:lang w:eastAsia="pl-PL"/>
        </w:rPr>
        <w:t>jących przypadkach</w:t>
      </w:r>
      <w:r w:rsidRPr="00742B24">
        <w:rPr>
          <w:rFonts w:asciiTheme="majorHAnsi" w:eastAsia="Arial Unicode MS" w:hAnsiTheme="majorHAnsi" w:cs="Times New Roman"/>
          <w:u w:color="000000"/>
          <w:lang w:eastAsia="pl-PL"/>
        </w:rPr>
        <w:t>:</w:t>
      </w:r>
    </w:p>
    <w:p w:rsidR="003213AF" w:rsidRPr="00742B24" w:rsidRDefault="003213AF" w:rsidP="00085FC9">
      <w:pPr>
        <w:pStyle w:val="Akapitzlist"/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after="0"/>
        <w:ind w:left="851" w:right="20" w:hanging="284"/>
        <w:jc w:val="both"/>
        <w:rPr>
          <w:rFonts w:asciiTheme="majorHAnsi" w:eastAsia="Arial Unicode MS" w:hAnsiTheme="majorHAnsi" w:cs="Times New Roman"/>
          <w:u w:color="000000"/>
          <w:lang w:eastAsia="pl-PL"/>
        </w:rPr>
      </w:pPr>
      <w:r w:rsidRPr="00742B24">
        <w:rPr>
          <w:rFonts w:asciiTheme="majorHAnsi" w:eastAsia="Arial Unicode MS" w:hAnsiTheme="majorHAnsi" w:cs="Times New Roman"/>
          <w:u w:color="000000"/>
          <w:lang w:eastAsia="pl-PL"/>
        </w:rPr>
        <w:t xml:space="preserve">zmiany stawki podatku VAT, przy czym </w:t>
      </w:r>
      <w:r w:rsidR="005C1EF8" w:rsidRPr="00742B24">
        <w:rPr>
          <w:rFonts w:asciiTheme="majorHAnsi" w:eastAsia="Arial Unicode MS" w:hAnsiTheme="majorHAnsi" w:cs="Times New Roman"/>
          <w:u w:color="000000"/>
          <w:lang w:eastAsia="pl-PL"/>
        </w:rPr>
        <w:t>zmianie nie podlega kwota netto</w:t>
      </w:r>
      <w:r w:rsidRPr="00742B24">
        <w:rPr>
          <w:rFonts w:asciiTheme="majorHAnsi" w:eastAsia="Arial Unicode MS" w:hAnsiTheme="majorHAnsi" w:cs="Times New Roman"/>
          <w:u w:color="000000"/>
          <w:lang w:eastAsia="pl-PL"/>
        </w:rPr>
        <w:t>;</w:t>
      </w:r>
    </w:p>
    <w:p w:rsidR="00D31F30" w:rsidRPr="00742B24" w:rsidRDefault="00D31F30" w:rsidP="00085FC9">
      <w:pPr>
        <w:pStyle w:val="Akapitzlist"/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after="0"/>
        <w:ind w:left="851" w:right="20" w:hanging="284"/>
        <w:jc w:val="both"/>
        <w:rPr>
          <w:rFonts w:asciiTheme="majorHAnsi" w:eastAsia="Arial Unicode MS" w:hAnsiTheme="majorHAnsi" w:cs="Times New Roman"/>
          <w:u w:color="000000"/>
          <w:lang w:eastAsia="pl-PL"/>
        </w:rPr>
      </w:pPr>
      <w:r w:rsidRPr="00742B24">
        <w:rPr>
          <w:rFonts w:asciiTheme="majorHAnsi" w:hAnsiTheme="majorHAnsi"/>
          <w:szCs w:val="20"/>
        </w:rPr>
        <w:t xml:space="preserve">zmiany powszechnie obowiązujących przepisów prawa w zakresie mającym wpływ na realizację przedmiotu umowy; </w:t>
      </w:r>
    </w:p>
    <w:p w:rsidR="00D31F30" w:rsidRPr="00742B24" w:rsidRDefault="00D31F30" w:rsidP="00085FC9">
      <w:pPr>
        <w:pStyle w:val="Akapitzlist"/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after="0"/>
        <w:ind w:left="851" w:right="20" w:hanging="284"/>
        <w:jc w:val="both"/>
        <w:rPr>
          <w:rFonts w:asciiTheme="majorHAnsi" w:eastAsia="Arial Unicode MS" w:hAnsiTheme="majorHAnsi" w:cs="Times New Roman"/>
          <w:u w:color="000000"/>
          <w:lang w:eastAsia="pl-PL"/>
        </w:rPr>
      </w:pPr>
      <w:r w:rsidRPr="00742B24">
        <w:rPr>
          <w:rFonts w:asciiTheme="majorHAnsi" w:hAnsiTheme="majorHAnsi"/>
          <w:szCs w:val="20"/>
        </w:rPr>
        <w:t>istotnej zmiany okoliczności powodującej, że wykonanie umowy w dotychczasowym brzmieniu nie leży w interesie publicznym, czego nie można było przewidzieć w chwili zawarcia umowy;</w:t>
      </w:r>
    </w:p>
    <w:p w:rsidR="00D31F30" w:rsidRPr="00742B24" w:rsidRDefault="00D31F30" w:rsidP="00085FC9">
      <w:pPr>
        <w:pStyle w:val="Akapitzlist"/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after="0"/>
        <w:ind w:left="851" w:right="20" w:hanging="284"/>
        <w:jc w:val="both"/>
        <w:rPr>
          <w:rFonts w:asciiTheme="majorHAnsi" w:eastAsia="Arial Unicode MS" w:hAnsiTheme="majorHAnsi" w:cs="Times New Roman"/>
          <w:u w:color="000000"/>
          <w:lang w:eastAsia="pl-PL"/>
        </w:rPr>
      </w:pPr>
      <w:r w:rsidRPr="00742B24">
        <w:rPr>
          <w:rFonts w:asciiTheme="majorHAnsi" w:hAnsiTheme="majorHAnsi"/>
          <w:szCs w:val="20"/>
        </w:rPr>
        <w:t xml:space="preserve">odstąpienia na wniosek Zamawiającego od realizacji </w:t>
      </w:r>
      <w:r w:rsidR="001766F4" w:rsidRPr="00742B24">
        <w:rPr>
          <w:rFonts w:asciiTheme="majorHAnsi" w:hAnsiTheme="majorHAnsi"/>
          <w:szCs w:val="20"/>
        </w:rPr>
        <w:t>części zamówienia i związanej z </w:t>
      </w:r>
      <w:r w:rsidRPr="00742B24">
        <w:rPr>
          <w:rFonts w:asciiTheme="majorHAnsi" w:hAnsiTheme="majorHAnsi"/>
          <w:szCs w:val="20"/>
        </w:rPr>
        <w:t>tym zmiany wynagrodzenia, pod warunkiem wystąpienia obiektywnych okoliczności których Zamawiający nie mógł przewidzieć na etapie przy</w:t>
      </w:r>
      <w:r w:rsidR="001766F4" w:rsidRPr="00742B24">
        <w:rPr>
          <w:rFonts w:asciiTheme="majorHAnsi" w:hAnsiTheme="majorHAnsi"/>
          <w:szCs w:val="20"/>
        </w:rPr>
        <w:t>gotowania postępowania, a </w:t>
      </w:r>
      <w:r w:rsidRPr="00742B24">
        <w:rPr>
          <w:rFonts w:asciiTheme="majorHAnsi" w:hAnsiTheme="majorHAnsi"/>
          <w:szCs w:val="20"/>
        </w:rPr>
        <w:t>które powodują, że wykonanie przedmiotu zamówienia bez ograniczenia zakresu zamówienia, powodowałyby dla Zamawiającego niekorzystne skutki z uwagi na zami</w:t>
      </w:r>
      <w:r w:rsidRPr="00742B24">
        <w:rPr>
          <w:rFonts w:asciiTheme="majorHAnsi" w:hAnsiTheme="majorHAnsi"/>
          <w:szCs w:val="20"/>
        </w:rPr>
        <w:t>e</w:t>
      </w:r>
      <w:r w:rsidRPr="00742B24">
        <w:rPr>
          <w:rFonts w:asciiTheme="majorHAnsi" w:hAnsiTheme="majorHAnsi"/>
          <w:szCs w:val="20"/>
        </w:rPr>
        <w:t xml:space="preserve">rzony cel realizacji przedmiotu zamówienia i związane z tym racjonalne wydatkowanie środków publicznych; </w:t>
      </w:r>
    </w:p>
    <w:p w:rsidR="001766F4" w:rsidRPr="00742B24" w:rsidRDefault="001766F4" w:rsidP="00261638">
      <w:pPr>
        <w:pStyle w:val="Akapitzlist"/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after="0"/>
        <w:ind w:left="851" w:right="20" w:hanging="284"/>
        <w:jc w:val="both"/>
        <w:rPr>
          <w:rFonts w:asciiTheme="majorHAnsi" w:eastAsia="Arial Unicode MS" w:hAnsiTheme="majorHAnsi" w:cs="Times New Roman"/>
          <w:u w:color="000000"/>
          <w:lang w:eastAsia="pl-PL"/>
        </w:rPr>
      </w:pPr>
      <w:r w:rsidRPr="00742B24">
        <w:rPr>
          <w:rFonts w:asciiTheme="majorHAnsi" w:hAnsiTheme="majorHAnsi"/>
          <w:szCs w:val="20"/>
        </w:rPr>
        <w:t>konieczności zmiany zakresu Przedmiotu Zamówienia i/lub zmiany terminu realizacji umowy w sytuacji wystąpienia okoliczności, których Zamawiający nie mógł przew</w:t>
      </w:r>
      <w:r w:rsidRPr="00742B24">
        <w:rPr>
          <w:rFonts w:asciiTheme="majorHAnsi" w:hAnsiTheme="majorHAnsi"/>
          <w:szCs w:val="20"/>
        </w:rPr>
        <w:t>i</w:t>
      </w:r>
      <w:r w:rsidRPr="00742B24">
        <w:rPr>
          <w:rFonts w:asciiTheme="majorHAnsi" w:hAnsiTheme="majorHAnsi"/>
          <w:szCs w:val="20"/>
        </w:rPr>
        <w:t>dzieć przed wszczęciem niniejszego postępowania, a wystąpienie których uniemożliw</w:t>
      </w:r>
      <w:r w:rsidRPr="00742B24">
        <w:rPr>
          <w:rFonts w:asciiTheme="majorHAnsi" w:hAnsiTheme="majorHAnsi"/>
          <w:szCs w:val="20"/>
        </w:rPr>
        <w:t>i</w:t>
      </w:r>
      <w:r w:rsidRPr="00742B24">
        <w:rPr>
          <w:rFonts w:asciiTheme="majorHAnsi" w:hAnsiTheme="majorHAnsi"/>
          <w:szCs w:val="20"/>
        </w:rPr>
        <w:t xml:space="preserve">ło terminową realizację zamówienia, w szczególności polegających na: </w:t>
      </w:r>
    </w:p>
    <w:p w:rsidR="001766F4" w:rsidRPr="00742B24" w:rsidRDefault="001766F4" w:rsidP="001766F4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851" w:right="20"/>
        <w:jc w:val="both"/>
        <w:rPr>
          <w:rFonts w:asciiTheme="majorHAnsi" w:hAnsiTheme="majorHAnsi"/>
          <w:szCs w:val="20"/>
        </w:rPr>
      </w:pPr>
      <w:r w:rsidRPr="00742B24">
        <w:rPr>
          <w:rFonts w:asciiTheme="majorHAnsi" w:hAnsiTheme="majorHAnsi"/>
          <w:szCs w:val="20"/>
        </w:rPr>
        <w:t>- wystąpieniu istotnych błędów projektowych skutkujących koniecznością zmiany d</w:t>
      </w:r>
      <w:r w:rsidRPr="00742B24">
        <w:rPr>
          <w:rFonts w:asciiTheme="majorHAnsi" w:hAnsiTheme="majorHAnsi"/>
          <w:szCs w:val="20"/>
        </w:rPr>
        <w:t>o</w:t>
      </w:r>
      <w:r w:rsidRPr="00742B24">
        <w:rPr>
          <w:rFonts w:asciiTheme="majorHAnsi" w:hAnsiTheme="majorHAnsi"/>
          <w:szCs w:val="20"/>
        </w:rPr>
        <w:t>kumentacji projektowej i zmiany terminu realizacji umowy,</w:t>
      </w:r>
    </w:p>
    <w:p w:rsidR="001766F4" w:rsidRPr="00742B24" w:rsidRDefault="001766F4" w:rsidP="001766F4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851" w:right="20"/>
        <w:jc w:val="both"/>
        <w:rPr>
          <w:rFonts w:asciiTheme="majorHAnsi" w:hAnsiTheme="majorHAnsi"/>
          <w:szCs w:val="20"/>
        </w:rPr>
      </w:pPr>
      <w:r w:rsidRPr="00742B24">
        <w:rPr>
          <w:rFonts w:asciiTheme="majorHAnsi" w:hAnsiTheme="majorHAnsi"/>
          <w:szCs w:val="20"/>
        </w:rPr>
        <w:t xml:space="preserve">- konieczności uzyskania dodatkowych danych, zgód lub pozwoleń osób trzecich lub właściwych organów </w:t>
      </w:r>
    </w:p>
    <w:p w:rsidR="001766F4" w:rsidRPr="00742B24" w:rsidRDefault="001766F4" w:rsidP="001766F4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851" w:right="20"/>
        <w:jc w:val="both"/>
        <w:rPr>
          <w:rFonts w:asciiTheme="majorHAnsi" w:hAnsiTheme="majorHAnsi"/>
          <w:szCs w:val="20"/>
        </w:rPr>
      </w:pPr>
      <w:r w:rsidRPr="00742B24">
        <w:rPr>
          <w:rFonts w:asciiTheme="majorHAnsi" w:hAnsiTheme="majorHAnsi"/>
          <w:szCs w:val="20"/>
        </w:rPr>
        <w:t>- zaistnieniu przeszkód spowodowanych siłą wyższą, tj. zdarzeniem zewnętrznym, niemożliwym do przewidzenia, (co obejmuje również nikłe prawdopodobieństwo jego zajścia w danej sytuacji) i niemożliwym do zapobieżenia. Strony za okoliczności siły wyższej uznają: powódź, trzęsienie ziemi, działania wojenne lub ogłoszenie stanu w</w:t>
      </w:r>
      <w:r w:rsidRPr="00742B24">
        <w:rPr>
          <w:rFonts w:asciiTheme="majorHAnsi" w:hAnsiTheme="majorHAnsi"/>
          <w:szCs w:val="20"/>
        </w:rPr>
        <w:t>o</w:t>
      </w:r>
      <w:r w:rsidRPr="00742B24">
        <w:rPr>
          <w:rFonts w:asciiTheme="majorHAnsi" w:hAnsiTheme="majorHAnsi"/>
          <w:szCs w:val="20"/>
        </w:rPr>
        <w:lastRenderedPageBreak/>
        <w:t xml:space="preserve">jennego, strajk ogólnokrajowy lub ogłoszony stan klęski żywiołowej, </w:t>
      </w:r>
    </w:p>
    <w:p w:rsidR="00261638" w:rsidRPr="00742B24" w:rsidRDefault="00261638" w:rsidP="00261638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851" w:right="20"/>
        <w:jc w:val="both"/>
        <w:rPr>
          <w:rFonts w:asciiTheme="majorHAnsi" w:hAnsiTheme="majorHAnsi"/>
          <w:szCs w:val="20"/>
        </w:rPr>
      </w:pPr>
      <w:r w:rsidRPr="00742B24">
        <w:rPr>
          <w:rFonts w:asciiTheme="majorHAnsi" w:hAnsiTheme="majorHAnsi"/>
          <w:szCs w:val="20"/>
        </w:rPr>
        <w:t xml:space="preserve">- </w:t>
      </w:r>
      <w:r w:rsidRPr="00742B24">
        <w:rPr>
          <w:rFonts w:asciiTheme="majorHAnsi" w:eastAsia="Lucida Sans Unicode" w:hAnsiTheme="majorHAnsi"/>
        </w:rPr>
        <w:t>niekorzystnych warunków atmosferycznych, uniemożliwiających wykonanie prze</w:t>
      </w:r>
      <w:r w:rsidRPr="00742B24">
        <w:rPr>
          <w:rFonts w:asciiTheme="majorHAnsi" w:eastAsia="Lucida Sans Unicode" w:hAnsiTheme="majorHAnsi"/>
        </w:rPr>
        <w:t>d</w:t>
      </w:r>
      <w:r w:rsidRPr="00742B24">
        <w:rPr>
          <w:rFonts w:asciiTheme="majorHAnsi" w:eastAsia="Lucida Sans Unicode" w:hAnsiTheme="majorHAnsi"/>
        </w:rPr>
        <w:t>miotu umowy zgodnie z przyjętą technologią, mających bezpośredni wpływ na termin jego wykonania - w związku z tym termin wykonania przedmiotu umowy może zostać przesunięty o czas tych niekorzystnych warunków atmosferycznych oraz o czas ni</w:t>
      </w:r>
      <w:r w:rsidRPr="00742B24">
        <w:rPr>
          <w:rFonts w:asciiTheme="majorHAnsi" w:eastAsia="Lucida Sans Unicode" w:hAnsiTheme="majorHAnsi"/>
        </w:rPr>
        <w:t>e</w:t>
      </w:r>
      <w:r w:rsidRPr="00742B24">
        <w:rPr>
          <w:rFonts w:asciiTheme="majorHAnsi" w:eastAsia="Lucida Sans Unicode" w:hAnsiTheme="majorHAnsi"/>
        </w:rPr>
        <w:t>zbędny do usunięcia ich skutków,</w:t>
      </w:r>
    </w:p>
    <w:p w:rsidR="001766F4" w:rsidRPr="00742B24" w:rsidRDefault="001766F4" w:rsidP="001766F4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851" w:right="20"/>
        <w:jc w:val="both"/>
        <w:rPr>
          <w:rFonts w:asciiTheme="majorHAnsi" w:hAnsiTheme="majorHAnsi"/>
          <w:szCs w:val="20"/>
        </w:rPr>
      </w:pPr>
      <w:r w:rsidRPr="00742B24">
        <w:rPr>
          <w:rFonts w:asciiTheme="majorHAnsi" w:hAnsiTheme="majorHAnsi"/>
          <w:szCs w:val="20"/>
        </w:rPr>
        <w:t xml:space="preserve">- wstrzymania </w:t>
      </w:r>
      <w:bookmarkStart w:id="0" w:name="_GoBack"/>
      <w:bookmarkEnd w:id="0"/>
      <w:r w:rsidRPr="00742B24">
        <w:rPr>
          <w:rFonts w:asciiTheme="majorHAnsi" w:hAnsiTheme="majorHAnsi"/>
          <w:szCs w:val="20"/>
        </w:rPr>
        <w:t>robót przez Zamawiającego lub przerw w wykonywaniu robót powst</w:t>
      </w:r>
      <w:r w:rsidRPr="00742B24">
        <w:rPr>
          <w:rFonts w:asciiTheme="majorHAnsi" w:hAnsiTheme="majorHAnsi"/>
          <w:szCs w:val="20"/>
        </w:rPr>
        <w:t>a</w:t>
      </w:r>
      <w:r w:rsidRPr="00742B24">
        <w:rPr>
          <w:rFonts w:asciiTheme="majorHAnsi" w:hAnsiTheme="majorHAnsi"/>
          <w:szCs w:val="20"/>
        </w:rPr>
        <w:t xml:space="preserve">łych na skutek okoliczności, za które Wykonawca nie ponosi odpowiedzialności, </w:t>
      </w:r>
    </w:p>
    <w:p w:rsidR="001766F4" w:rsidRPr="00742B24" w:rsidRDefault="001766F4" w:rsidP="001766F4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851" w:right="20"/>
        <w:jc w:val="both"/>
        <w:rPr>
          <w:rFonts w:asciiTheme="majorHAnsi" w:hAnsiTheme="majorHAnsi"/>
          <w:szCs w:val="20"/>
        </w:rPr>
      </w:pPr>
      <w:r w:rsidRPr="00742B24">
        <w:rPr>
          <w:rFonts w:asciiTheme="majorHAnsi" w:hAnsiTheme="majorHAnsi"/>
          <w:szCs w:val="20"/>
        </w:rPr>
        <w:t>- wstrzymania robót przez właściwy organ z przyczyn niezawinionych przez Wyk</w:t>
      </w:r>
      <w:r w:rsidRPr="00742B24">
        <w:rPr>
          <w:rFonts w:asciiTheme="majorHAnsi" w:hAnsiTheme="majorHAnsi"/>
          <w:szCs w:val="20"/>
        </w:rPr>
        <w:t>o</w:t>
      </w:r>
      <w:r w:rsidRPr="00742B24">
        <w:rPr>
          <w:rFonts w:asciiTheme="majorHAnsi" w:hAnsiTheme="majorHAnsi"/>
          <w:szCs w:val="20"/>
        </w:rPr>
        <w:t>nawcę,</w:t>
      </w:r>
    </w:p>
    <w:p w:rsidR="001766F4" w:rsidRPr="00742B24" w:rsidRDefault="001766F4" w:rsidP="001766F4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851" w:right="20"/>
        <w:jc w:val="both"/>
        <w:rPr>
          <w:rFonts w:asciiTheme="majorHAnsi" w:hAnsiTheme="majorHAnsi"/>
          <w:szCs w:val="20"/>
        </w:rPr>
      </w:pPr>
      <w:r w:rsidRPr="00742B24">
        <w:rPr>
          <w:rFonts w:asciiTheme="majorHAnsi" w:hAnsiTheme="majorHAnsi"/>
          <w:szCs w:val="20"/>
        </w:rPr>
        <w:t>- niedostępności na rynku materiałów lub urządzeń wskazanych w dokumentach prz</w:t>
      </w:r>
      <w:r w:rsidRPr="00742B24">
        <w:rPr>
          <w:rFonts w:asciiTheme="majorHAnsi" w:hAnsiTheme="majorHAnsi"/>
          <w:szCs w:val="20"/>
        </w:rPr>
        <w:t>e</w:t>
      </w:r>
      <w:r w:rsidRPr="00742B24">
        <w:rPr>
          <w:rFonts w:asciiTheme="majorHAnsi" w:hAnsiTheme="majorHAnsi"/>
          <w:szCs w:val="20"/>
        </w:rPr>
        <w:t xml:space="preserve">kazanych przez Zamawiającego lub pojawienia się na rynku materiałów lub urządzeń nowszej generacji pozwalających na zaoszczędzenie czasu realizacji inwestycji lub kosztów eksploatacji wykonanego przedmiotu umowy, </w:t>
      </w:r>
    </w:p>
    <w:p w:rsidR="001766F4" w:rsidRPr="00742B24" w:rsidRDefault="001766F4" w:rsidP="001766F4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851" w:right="20"/>
        <w:jc w:val="both"/>
        <w:rPr>
          <w:rFonts w:asciiTheme="majorHAnsi" w:hAnsiTheme="majorHAnsi"/>
          <w:szCs w:val="20"/>
        </w:rPr>
      </w:pPr>
      <w:r w:rsidRPr="00742B24">
        <w:rPr>
          <w:rFonts w:asciiTheme="majorHAnsi" w:hAnsiTheme="majorHAnsi"/>
          <w:szCs w:val="20"/>
        </w:rPr>
        <w:t>- konieczności wykonania robót zamiennych i/lub dodatkowych w stosunku do prz</w:t>
      </w:r>
      <w:r w:rsidRPr="00742B24">
        <w:rPr>
          <w:rFonts w:asciiTheme="majorHAnsi" w:hAnsiTheme="majorHAnsi"/>
          <w:szCs w:val="20"/>
        </w:rPr>
        <w:t>e</w:t>
      </w:r>
      <w:r w:rsidRPr="00742B24">
        <w:rPr>
          <w:rFonts w:asciiTheme="majorHAnsi" w:hAnsiTheme="majorHAnsi"/>
          <w:szCs w:val="20"/>
        </w:rPr>
        <w:t>widzianych dokumentacją posiadaną przez Zamawiającego, w sytuacji gdy wykonanie tych robót będzie niezbędne do prawidłowego, tj. zgodnego z zasadami wiedzy tec</w:t>
      </w:r>
      <w:r w:rsidRPr="00742B24">
        <w:rPr>
          <w:rFonts w:asciiTheme="majorHAnsi" w:hAnsiTheme="majorHAnsi"/>
          <w:szCs w:val="20"/>
        </w:rPr>
        <w:t>h</w:t>
      </w:r>
      <w:r w:rsidRPr="00742B24">
        <w:rPr>
          <w:rFonts w:asciiTheme="majorHAnsi" w:hAnsiTheme="majorHAnsi"/>
          <w:szCs w:val="20"/>
        </w:rPr>
        <w:t>nicznej i obowiązującymi na dzień odbioru robót przepisami, wykonania przedmiotu umowy.</w:t>
      </w:r>
    </w:p>
    <w:p w:rsidR="001766F4" w:rsidRPr="00742B24" w:rsidRDefault="001766F4" w:rsidP="001766F4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851" w:right="20"/>
        <w:jc w:val="both"/>
        <w:rPr>
          <w:rFonts w:asciiTheme="majorHAnsi" w:eastAsia="Arial Unicode MS" w:hAnsiTheme="majorHAnsi" w:cs="Times New Roman"/>
          <w:u w:color="000000"/>
          <w:lang w:eastAsia="pl-PL"/>
        </w:rPr>
      </w:pPr>
    </w:p>
    <w:p w:rsidR="003213AF" w:rsidRPr="00742B24" w:rsidRDefault="003213AF" w:rsidP="00085FC9">
      <w:pPr>
        <w:widowControl w:val="0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64" w:lineRule="auto"/>
        <w:ind w:left="426" w:right="20" w:hanging="426"/>
        <w:contextualSpacing/>
        <w:jc w:val="both"/>
        <w:rPr>
          <w:rFonts w:asciiTheme="majorHAnsi" w:eastAsia="Arial Unicode MS" w:hAnsiTheme="majorHAnsi" w:cs="Times New Roman"/>
          <w:u w:color="000000"/>
          <w:lang w:eastAsia="pl-PL"/>
        </w:rPr>
      </w:pPr>
      <w:r w:rsidRPr="00742B24">
        <w:rPr>
          <w:rFonts w:asciiTheme="majorHAnsi" w:eastAsia="Arial Unicode MS" w:hAnsiTheme="majorHAnsi" w:cs="Times New Roman"/>
          <w:u w:color="000000"/>
          <w:lang w:eastAsia="pl-PL"/>
        </w:rPr>
        <w:t>W przypadku wystąpienia któregokolwiek ze zda</w:t>
      </w:r>
      <w:r w:rsidR="001766F4" w:rsidRPr="00742B24">
        <w:rPr>
          <w:rFonts w:asciiTheme="majorHAnsi" w:eastAsia="Arial Unicode MS" w:hAnsiTheme="majorHAnsi" w:cs="Times New Roman"/>
          <w:u w:color="000000"/>
          <w:lang w:eastAsia="pl-PL"/>
        </w:rPr>
        <w:t>rzeń wymienionych w ust. 1 pkt 5</w:t>
      </w:r>
      <w:r w:rsidRPr="00742B24">
        <w:rPr>
          <w:rFonts w:asciiTheme="majorHAnsi" w:eastAsia="Arial Unicode MS" w:hAnsiTheme="majorHAnsi" w:cs="Times New Roman"/>
          <w:u w:color="000000"/>
          <w:lang w:eastAsia="pl-PL"/>
        </w:rPr>
        <w:t xml:space="preserve"> termin realizacj</w:t>
      </w:r>
      <w:r w:rsidR="00742B24" w:rsidRPr="00742B24">
        <w:rPr>
          <w:rFonts w:asciiTheme="majorHAnsi" w:eastAsia="Arial Unicode MS" w:hAnsiTheme="majorHAnsi" w:cs="Times New Roman"/>
          <w:u w:color="000000"/>
          <w:lang w:eastAsia="pl-PL"/>
        </w:rPr>
        <w:t>a</w:t>
      </w:r>
      <w:r w:rsidRPr="00742B24">
        <w:rPr>
          <w:rFonts w:asciiTheme="majorHAnsi" w:eastAsia="Arial Unicode MS" w:hAnsiTheme="majorHAnsi" w:cs="Times New Roman"/>
          <w:u w:color="000000"/>
          <w:lang w:eastAsia="pl-PL"/>
        </w:rPr>
        <w:t xml:space="preserve"> przedmiotu umowy może ulec odpowiedniemu przedłużeniu, o czas niezbędny do zakończenia wykonywania jej przedmiotu w sposób nal</w:t>
      </w:r>
      <w:r w:rsidR="00742B24" w:rsidRPr="00742B24">
        <w:rPr>
          <w:rFonts w:asciiTheme="majorHAnsi" w:eastAsia="Arial Unicode MS" w:hAnsiTheme="majorHAnsi" w:cs="Times New Roman"/>
          <w:u w:color="000000"/>
          <w:lang w:eastAsia="pl-PL"/>
        </w:rPr>
        <w:t>eżyty, nie dłużej jednak, niż o </w:t>
      </w:r>
      <w:r w:rsidRPr="00742B24">
        <w:rPr>
          <w:rFonts w:asciiTheme="majorHAnsi" w:eastAsia="Arial Unicode MS" w:hAnsiTheme="majorHAnsi" w:cs="Times New Roman"/>
          <w:u w:color="000000"/>
          <w:lang w:eastAsia="pl-PL"/>
        </w:rPr>
        <w:t xml:space="preserve">okres trwania tych okoliczności lub termin technicznie uzasadniony. </w:t>
      </w:r>
    </w:p>
    <w:p w:rsidR="00D31F30" w:rsidRPr="00742B24" w:rsidRDefault="00D31F30" w:rsidP="00D31F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64" w:lineRule="auto"/>
        <w:ind w:left="426" w:right="20"/>
        <w:contextualSpacing/>
        <w:jc w:val="both"/>
        <w:rPr>
          <w:rFonts w:asciiTheme="majorHAnsi" w:eastAsia="Arial Unicode MS" w:hAnsiTheme="majorHAnsi" w:cs="Times New Roman"/>
          <w:u w:color="000000"/>
          <w:lang w:eastAsia="pl-PL"/>
        </w:rPr>
      </w:pPr>
    </w:p>
    <w:p w:rsidR="003213AF" w:rsidRPr="00742B24" w:rsidRDefault="003213AF" w:rsidP="00085FC9">
      <w:pPr>
        <w:widowControl w:val="0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64" w:lineRule="auto"/>
        <w:ind w:left="426" w:right="20" w:hanging="426"/>
        <w:contextualSpacing/>
        <w:jc w:val="both"/>
        <w:rPr>
          <w:rFonts w:asciiTheme="majorHAnsi" w:eastAsia="Arial Unicode MS" w:hAnsiTheme="majorHAnsi" w:cs="Times New Roman"/>
          <w:u w:color="000000"/>
          <w:lang w:eastAsia="pl-PL"/>
        </w:rPr>
      </w:pPr>
      <w:r w:rsidRPr="00742B24">
        <w:rPr>
          <w:rFonts w:asciiTheme="majorHAnsi" w:eastAsia="Arial Unicode MS" w:hAnsiTheme="majorHAnsi" w:cs="Times New Roman"/>
          <w:u w:color="000000"/>
          <w:lang w:eastAsia="pl-PL"/>
        </w:rPr>
        <w:t>Zamawiający zastrzega sobie prawo czasowego wstrzymania robót. Decyzja taka może być wydana tylko w formie pisemnego polecenia Zamawiającego. Wykonawcy przysługuje wówczas prawo do zmiany terminu wykonania Przedmiotu Zamówienia o liczbę dni ró</w:t>
      </w:r>
      <w:r w:rsidRPr="00742B24">
        <w:rPr>
          <w:rFonts w:asciiTheme="majorHAnsi" w:eastAsia="Arial Unicode MS" w:hAnsiTheme="majorHAnsi" w:cs="Times New Roman"/>
          <w:u w:color="000000"/>
          <w:lang w:eastAsia="pl-PL"/>
        </w:rPr>
        <w:t>w</w:t>
      </w:r>
      <w:r w:rsidRPr="00742B24">
        <w:rPr>
          <w:rFonts w:asciiTheme="majorHAnsi" w:eastAsia="Arial Unicode MS" w:hAnsiTheme="majorHAnsi" w:cs="Times New Roman"/>
          <w:u w:color="000000"/>
          <w:lang w:eastAsia="pl-PL"/>
        </w:rPr>
        <w:t>noważną łącznej liczbie dni przerw, chyba, że wstrzymanie robót nastąpiło z przyczyn leż</w:t>
      </w:r>
      <w:r w:rsidRPr="00742B24">
        <w:rPr>
          <w:rFonts w:asciiTheme="majorHAnsi" w:eastAsia="Arial Unicode MS" w:hAnsiTheme="majorHAnsi" w:cs="Times New Roman"/>
          <w:u w:color="000000"/>
          <w:lang w:eastAsia="pl-PL"/>
        </w:rPr>
        <w:t>ą</w:t>
      </w:r>
      <w:r w:rsidRPr="00742B24">
        <w:rPr>
          <w:rFonts w:asciiTheme="majorHAnsi" w:eastAsia="Arial Unicode MS" w:hAnsiTheme="majorHAnsi" w:cs="Times New Roman"/>
          <w:u w:color="000000"/>
          <w:lang w:eastAsia="pl-PL"/>
        </w:rPr>
        <w:t xml:space="preserve">cych po stronie Wykonawcy. </w:t>
      </w:r>
    </w:p>
    <w:p w:rsidR="00D31F30" w:rsidRPr="00261638" w:rsidRDefault="00D31F30" w:rsidP="00261638">
      <w:pPr>
        <w:spacing w:after="0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</w:p>
    <w:p w:rsidR="003213AF" w:rsidRDefault="003213AF" w:rsidP="00085FC9">
      <w:pPr>
        <w:widowControl w:val="0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64" w:lineRule="auto"/>
        <w:ind w:left="426" w:right="20" w:hanging="426"/>
        <w:contextualSpacing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D31F30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Zamawiający dopuszcza możliwość</w:t>
      </w:r>
      <w:r w:rsidR="00D31F30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,</w:t>
      </w:r>
      <w:r w:rsidRPr="00D31F30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 na warunkach określonych w umowie</w:t>
      </w:r>
      <w:r w:rsidR="00D31F30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,</w:t>
      </w:r>
      <w:r w:rsidRPr="00D31F30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 powierzenia przez Wykonawcę realizacji części zamówienia Po</w:t>
      </w:r>
      <w:r w:rsidR="00D31F30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dwykonawcom mimo niewskazania w </w:t>
      </w:r>
      <w:r w:rsidRPr="00D31F30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ofercie takiej części zamówienia lub powierzenia przez Wykonawcę realizacji części z</w:t>
      </w:r>
      <w:r w:rsidRPr="00D31F30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a</w:t>
      </w:r>
      <w:r w:rsidRPr="00D31F30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mówienia Podwykonawcom pomimo niewskazania w postępowaniu żadnej części zam</w:t>
      </w:r>
      <w:r w:rsidRPr="00D31F30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ó</w:t>
      </w:r>
      <w:r w:rsidRPr="00D31F30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wienia przeznaczonej do wykonania w ramach podwykonawstwa. Ponadto Wykonawca może wskazać inny zakres podwykonawstwa niż przedstawiony w ofercie lub może zrez</w:t>
      </w:r>
      <w:r w:rsidRPr="00D31F30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y</w:t>
      </w:r>
      <w:r w:rsidRPr="00D31F30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gnować z Podwykonawcy. Powyższe wymaga akceptacji Zamawiającego, przy czym Zam</w:t>
      </w:r>
      <w:r w:rsidRPr="00D31F30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a</w:t>
      </w:r>
      <w:r w:rsidRPr="00D31F30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wiający ma prawo odmówić zgody na zatrudnienie danego Podwykonawcy, w szczególności w razie wątpliwości, czy jest on zdolny do prawidłowego wykonania umowy o podwykonawstwo, którą zamierza zawrzeć z nim Wykonawca. </w:t>
      </w:r>
    </w:p>
    <w:p w:rsidR="00D31F30" w:rsidRDefault="00D31F30" w:rsidP="001766F4">
      <w:pPr>
        <w:pStyle w:val="Akapitzlist"/>
        <w:spacing w:after="0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</w:p>
    <w:p w:rsidR="00742B24" w:rsidRDefault="003213AF" w:rsidP="00742B24">
      <w:pPr>
        <w:widowControl w:val="0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64" w:lineRule="auto"/>
        <w:ind w:left="426" w:right="20" w:hanging="426"/>
        <w:contextualSpacing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D31F30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Wszelkie zmiany treści umowy mogą być dokonywane wyłącznie w formie aneksu podp</w:t>
      </w:r>
      <w:r w:rsidRPr="00D31F30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i</w:t>
      </w:r>
      <w:r w:rsidRPr="00D31F30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sanego przez obie strony, pod rygorem nieważności. Zmiany nie mogą naruszać postan</w:t>
      </w:r>
      <w:r w:rsidRPr="00D31F30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o</w:t>
      </w:r>
      <w:r w:rsidRPr="00D31F30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wi</w:t>
      </w:r>
      <w:r w:rsidR="00D31F30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eń zawartych w art. 144 ust. 1 </w:t>
      </w:r>
      <w:r w:rsidR="001C5CD6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ustawy </w:t>
      </w:r>
      <w:proofErr w:type="spellStart"/>
      <w:r w:rsidR="001C5CD6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Pzp</w:t>
      </w:r>
      <w:proofErr w:type="spellEnd"/>
      <w:r w:rsidR="00742B2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.</w:t>
      </w:r>
    </w:p>
    <w:p w:rsidR="00742B24" w:rsidRDefault="00742B24" w:rsidP="00742B2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64" w:lineRule="auto"/>
        <w:ind w:right="20"/>
        <w:contextualSpacing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</w:p>
    <w:p w:rsidR="00742B24" w:rsidRPr="00742B24" w:rsidRDefault="00742B24" w:rsidP="00742B2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64" w:lineRule="auto"/>
        <w:ind w:right="20"/>
        <w:contextualSpacing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</w:p>
    <w:p w:rsidR="003213AF" w:rsidRDefault="003213AF" w:rsidP="003213AF">
      <w:pPr>
        <w:keepNext/>
        <w:widowControl w:val="0"/>
        <w:autoSpaceDE w:val="0"/>
        <w:autoSpaceDN w:val="0"/>
        <w:adjustRightInd w:val="0"/>
        <w:spacing w:after="120" w:line="264" w:lineRule="auto"/>
        <w:ind w:left="4381"/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</w:pPr>
      <w:r w:rsidRPr="00742B24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lastRenderedPageBreak/>
        <w:t>§ 1</w:t>
      </w:r>
      <w:r w:rsidR="00EF68B6" w:rsidRPr="00742B24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>5</w:t>
      </w:r>
    </w:p>
    <w:p w:rsidR="009000BF" w:rsidRDefault="009000BF" w:rsidP="002549E8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64" w:lineRule="auto"/>
        <w:ind w:left="426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2549E8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Wykonawca powierzy</w:t>
      </w:r>
      <w:r w:rsidR="002549E8" w:rsidRPr="002549E8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 pełnienie funkcji kierownika budowy Pani / Panu __________________________, który posiada uprawnienia budowlane w specjalności konstrukcy</w:t>
      </w:r>
      <w:r w:rsidR="002549E8" w:rsidRPr="002549E8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j</w:t>
      </w:r>
      <w:r w:rsidR="00261638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no-budowlanej</w:t>
      </w:r>
      <w:r w:rsidR="002549E8" w:rsidRPr="002549E8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 do kierowania robotami budowlanymi, stosownie do przepisów ustawy z dnia 7 lipca 1994 r. Prawo budowlane (</w:t>
      </w:r>
      <w:proofErr w:type="spellStart"/>
      <w:r w:rsidR="001C66D6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t.j</w:t>
      </w:r>
      <w:proofErr w:type="spellEnd"/>
      <w:r w:rsidR="001C66D6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. </w:t>
      </w:r>
      <w:r w:rsidR="002549E8" w:rsidRPr="002549E8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Dz.U.</w:t>
      </w:r>
      <w:r w:rsidR="001C66D6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 z </w:t>
      </w:r>
      <w:r w:rsidR="002549E8" w:rsidRPr="002549E8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201</w:t>
      </w:r>
      <w:r w:rsidR="00261638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9</w:t>
      </w:r>
      <w:r w:rsidR="001C66D6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 poz. </w:t>
      </w:r>
      <w:r w:rsidR="00261638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1186</w:t>
      </w:r>
      <w:r w:rsidR="001C66D6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 ze zm.</w:t>
      </w:r>
      <w:r w:rsidR="002549E8" w:rsidRPr="002549E8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) oraz Rozporz</w:t>
      </w:r>
      <w:r w:rsidR="002549E8" w:rsidRPr="002549E8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ą</w:t>
      </w:r>
      <w:r w:rsidR="002549E8" w:rsidRPr="002549E8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dzenia Ministra </w:t>
      </w:r>
      <w:r w:rsidR="00261638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Inwestycji i Rozwoju</w:t>
      </w:r>
      <w:r w:rsidR="002549E8" w:rsidRPr="002549E8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 z dnia 2</w:t>
      </w:r>
      <w:r w:rsidR="00261638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9 kwietnia 2019</w:t>
      </w:r>
      <w:r w:rsidR="002549E8" w:rsidRPr="002549E8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 r. w sprawie</w:t>
      </w:r>
      <w:r w:rsidR="00261638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 przygotowania zawodowego do wykonywania</w:t>
      </w:r>
      <w:r w:rsidR="002549E8" w:rsidRPr="002549E8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 samodzielnych funkcji technicznych w budownictwie (Dz.U.</w:t>
      </w:r>
      <w:r w:rsidR="0048220E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 z </w:t>
      </w:r>
      <w:r w:rsidR="002549E8" w:rsidRPr="002549E8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201</w:t>
      </w:r>
      <w:r w:rsidR="00261638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9</w:t>
      </w:r>
      <w:r w:rsidR="0048220E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r. poz. </w:t>
      </w:r>
      <w:r w:rsidR="00261638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831</w:t>
      </w:r>
      <w:r w:rsidR="002549E8" w:rsidRPr="002549E8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) i dokument potwierdzający członkostwo w Okręgowej Izbie Inżynierów Budownictwa.</w:t>
      </w:r>
    </w:p>
    <w:p w:rsidR="00261638" w:rsidRDefault="00261638" w:rsidP="00261638">
      <w:pPr>
        <w:pStyle w:val="Akapitzlist"/>
        <w:widowControl w:val="0"/>
        <w:autoSpaceDE w:val="0"/>
        <w:autoSpaceDN w:val="0"/>
        <w:adjustRightInd w:val="0"/>
        <w:spacing w:after="0" w:line="264" w:lineRule="auto"/>
        <w:ind w:left="426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</w:p>
    <w:p w:rsidR="002549E8" w:rsidRDefault="002549E8" w:rsidP="002549E8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64" w:lineRule="auto"/>
        <w:ind w:left="426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2549E8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Do bezpośrednich, bieżących uzgodnień dotyczących realizacji niniejszej umowy, jednak bez prawa do zaciągania</w:t>
      </w:r>
      <w:r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 zobowiązań strony upoważniają:</w:t>
      </w:r>
    </w:p>
    <w:p w:rsidR="00452434" w:rsidRDefault="002549E8" w:rsidP="002549E8">
      <w:pPr>
        <w:pStyle w:val="Akapitzlist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64" w:lineRule="auto"/>
        <w:ind w:left="851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2549E8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ze strony Zamawiającego </w:t>
      </w:r>
    </w:p>
    <w:p w:rsidR="002549E8" w:rsidRPr="00452434" w:rsidRDefault="00452434" w:rsidP="00452434">
      <w:pPr>
        <w:widowControl w:val="0"/>
        <w:tabs>
          <w:tab w:val="left" w:leader="dot" w:pos="6237"/>
          <w:tab w:val="left" w:leader="dot" w:pos="8789"/>
        </w:tabs>
        <w:autoSpaceDE w:val="0"/>
        <w:autoSpaceDN w:val="0"/>
        <w:adjustRightInd w:val="0"/>
        <w:spacing w:before="120" w:after="0" w:line="264" w:lineRule="auto"/>
        <w:ind w:left="851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45243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Koordynator robót: </w:t>
      </w:r>
      <w:r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ab/>
        <w:t xml:space="preserve">, Tel.: </w:t>
      </w:r>
      <w:r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ab/>
      </w:r>
    </w:p>
    <w:p w:rsidR="002549E8" w:rsidRPr="00452434" w:rsidRDefault="002549E8" w:rsidP="00452434">
      <w:pPr>
        <w:widowControl w:val="0"/>
        <w:tabs>
          <w:tab w:val="left" w:leader="dot" w:pos="6237"/>
          <w:tab w:val="left" w:leader="dot" w:pos="8789"/>
        </w:tabs>
        <w:autoSpaceDE w:val="0"/>
        <w:autoSpaceDN w:val="0"/>
        <w:adjustRightInd w:val="0"/>
        <w:spacing w:before="120" w:after="0" w:line="264" w:lineRule="auto"/>
        <w:ind w:left="851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45243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Inspekto</w:t>
      </w:r>
      <w:r w:rsidR="0045243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r nadzoru</w:t>
      </w:r>
      <w:r w:rsidR="00452434" w:rsidRPr="0045243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: </w:t>
      </w:r>
      <w:r w:rsidR="0045243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ab/>
        <w:t xml:space="preserve">, Tel.: </w:t>
      </w:r>
      <w:r w:rsidR="0045243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ab/>
      </w:r>
    </w:p>
    <w:p w:rsidR="002549E8" w:rsidRDefault="00452434" w:rsidP="00452434">
      <w:pPr>
        <w:pStyle w:val="Akapitzlist"/>
        <w:widowControl w:val="0"/>
        <w:numPr>
          <w:ilvl w:val="1"/>
          <w:numId w:val="42"/>
        </w:numPr>
        <w:tabs>
          <w:tab w:val="left" w:leader="dot" w:pos="6237"/>
          <w:tab w:val="left" w:leader="dot" w:pos="8789"/>
        </w:tabs>
        <w:autoSpaceDE w:val="0"/>
        <w:autoSpaceDN w:val="0"/>
        <w:adjustRightInd w:val="0"/>
        <w:spacing w:after="0" w:line="264" w:lineRule="auto"/>
        <w:ind w:left="851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45243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ze strony Wykonawcy: </w:t>
      </w:r>
    </w:p>
    <w:p w:rsidR="00452434" w:rsidRPr="00452434" w:rsidRDefault="00452434" w:rsidP="00452434">
      <w:pPr>
        <w:widowControl w:val="0"/>
        <w:tabs>
          <w:tab w:val="left" w:leader="dot" w:pos="6237"/>
          <w:tab w:val="left" w:leader="dot" w:pos="8789"/>
        </w:tabs>
        <w:autoSpaceDE w:val="0"/>
        <w:autoSpaceDN w:val="0"/>
        <w:adjustRightInd w:val="0"/>
        <w:spacing w:before="120" w:after="0" w:line="264" w:lineRule="auto"/>
        <w:ind w:left="851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45243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Koordynator robót: </w:t>
      </w:r>
      <w:r w:rsidRPr="0045243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ab/>
      </w:r>
      <w:r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, Tel.: </w:t>
      </w:r>
      <w:r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ab/>
      </w:r>
    </w:p>
    <w:p w:rsidR="00452434" w:rsidRPr="00452434" w:rsidRDefault="00452434" w:rsidP="00452434">
      <w:pPr>
        <w:widowControl w:val="0"/>
        <w:tabs>
          <w:tab w:val="left" w:leader="dot" w:pos="6237"/>
          <w:tab w:val="left" w:leader="dot" w:pos="8789"/>
        </w:tabs>
        <w:autoSpaceDE w:val="0"/>
        <w:autoSpaceDN w:val="0"/>
        <w:adjustRightInd w:val="0"/>
        <w:spacing w:before="120" w:after="0" w:line="264" w:lineRule="auto"/>
        <w:ind w:left="851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Kierownik Budowy</w:t>
      </w:r>
      <w:r w:rsidRPr="0045243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: </w:t>
      </w:r>
      <w:r w:rsidRPr="0045243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ab/>
      </w:r>
      <w:r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, Tel.: </w:t>
      </w:r>
      <w:r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ab/>
      </w:r>
    </w:p>
    <w:p w:rsidR="009000BF" w:rsidRPr="00033DE9" w:rsidRDefault="009000BF" w:rsidP="009000BF">
      <w:pPr>
        <w:widowControl w:val="0"/>
        <w:autoSpaceDE w:val="0"/>
        <w:autoSpaceDN w:val="0"/>
        <w:adjustRightInd w:val="0"/>
        <w:spacing w:after="0" w:line="264" w:lineRule="auto"/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</w:pPr>
    </w:p>
    <w:p w:rsidR="009000BF" w:rsidRPr="00742B24" w:rsidRDefault="009000BF" w:rsidP="009000BF">
      <w:pPr>
        <w:keepNext/>
        <w:widowControl w:val="0"/>
        <w:autoSpaceDE w:val="0"/>
        <w:autoSpaceDN w:val="0"/>
        <w:adjustRightInd w:val="0"/>
        <w:spacing w:after="120" w:line="264" w:lineRule="auto"/>
        <w:ind w:left="4381"/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</w:pPr>
      <w:r w:rsidRPr="00742B24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>§ 16</w:t>
      </w:r>
    </w:p>
    <w:p w:rsidR="003213AF" w:rsidRPr="00742B24" w:rsidRDefault="003213AF" w:rsidP="003213AF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1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742B2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W sprawach nieuregulowanych niniejszą umową, stosuje si</w:t>
      </w:r>
      <w:r w:rsidR="00EF68B6" w:rsidRPr="00742B2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ę odpowiednie przepisy ustawy </w:t>
      </w:r>
      <w:proofErr w:type="spellStart"/>
      <w:r w:rsidR="001C66D6" w:rsidRPr="00742B2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Pzp</w:t>
      </w:r>
      <w:proofErr w:type="spellEnd"/>
      <w:r w:rsidR="00EF68B6" w:rsidRPr="00742B2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 </w:t>
      </w:r>
      <w:r w:rsidRPr="00742B2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oraz Kodeksu cywilnego.</w:t>
      </w:r>
    </w:p>
    <w:p w:rsidR="003213AF" w:rsidRPr="00742B24" w:rsidRDefault="003213AF" w:rsidP="003213AF">
      <w:pPr>
        <w:widowControl w:val="0"/>
        <w:autoSpaceDE w:val="0"/>
        <w:autoSpaceDN w:val="0"/>
        <w:adjustRightInd w:val="0"/>
        <w:spacing w:after="0" w:line="264" w:lineRule="auto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</w:p>
    <w:p w:rsidR="003213AF" w:rsidRPr="00742B24" w:rsidRDefault="003213AF" w:rsidP="003213AF">
      <w:pPr>
        <w:keepNext/>
        <w:widowControl w:val="0"/>
        <w:autoSpaceDE w:val="0"/>
        <w:autoSpaceDN w:val="0"/>
        <w:adjustRightInd w:val="0"/>
        <w:spacing w:after="120" w:line="264" w:lineRule="auto"/>
        <w:ind w:left="4381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742B24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>§ 1</w:t>
      </w:r>
      <w:r w:rsidR="009000BF" w:rsidRPr="00742B24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>7</w:t>
      </w:r>
    </w:p>
    <w:p w:rsidR="003213AF" w:rsidRPr="00742B24" w:rsidRDefault="003213AF" w:rsidP="003213AF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1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742B2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Spory mogące wyniknąć z realizacji niniejszej umowy, będą rozstrzygane przez sąd właściwy dla siedziby Zamawiającego.</w:t>
      </w:r>
    </w:p>
    <w:p w:rsidR="003213AF" w:rsidRPr="00742B24" w:rsidRDefault="003213AF" w:rsidP="003213AF">
      <w:pPr>
        <w:widowControl w:val="0"/>
        <w:autoSpaceDE w:val="0"/>
        <w:autoSpaceDN w:val="0"/>
        <w:adjustRightInd w:val="0"/>
        <w:spacing w:after="0" w:line="264" w:lineRule="auto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</w:p>
    <w:p w:rsidR="003213AF" w:rsidRPr="00742B24" w:rsidRDefault="003213AF" w:rsidP="00085FC9">
      <w:pPr>
        <w:keepNext/>
        <w:widowControl w:val="0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120" w:line="264" w:lineRule="auto"/>
        <w:ind w:left="4581" w:hanging="191"/>
        <w:jc w:val="both"/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</w:pPr>
      <w:r w:rsidRPr="00742B24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>1</w:t>
      </w:r>
      <w:r w:rsidR="009000BF" w:rsidRPr="00742B24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>8</w:t>
      </w:r>
    </w:p>
    <w:p w:rsidR="003213AF" w:rsidRPr="00033DE9" w:rsidRDefault="003213AF" w:rsidP="00EF68B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64" w:lineRule="auto"/>
        <w:contextualSpacing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Umowę sporządzono w dwóch jednobrzmiących egzemplarzach, po jednym dla każdej ze stron. </w:t>
      </w:r>
    </w:p>
    <w:p w:rsidR="003213AF" w:rsidRDefault="003213AF" w:rsidP="003213AF">
      <w:pPr>
        <w:widowControl w:val="0"/>
        <w:autoSpaceDE w:val="0"/>
        <w:autoSpaceDN w:val="0"/>
        <w:adjustRightInd w:val="0"/>
        <w:spacing w:after="0" w:line="264" w:lineRule="auto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</w:p>
    <w:p w:rsidR="00EF68B6" w:rsidRPr="00033DE9" w:rsidRDefault="00EF68B6" w:rsidP="003213AF">
      <w:pPr>
        <w:widowControl w:val="0"/>
        <w:autoSpaceDE w:val="0"/>
        <w:autoSpaceDN w:val="0"/>
        <w:adjustRightInd w:val="0"/>
        <w:spacing w:after="0" w:line="264" w:lineRule="auto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</w:p>
    <w:p w:rsidR="003213AF" w:rsidRPr="00033DE9" w:rsidRDefault="003213AF" w:rsidP="003213AF">
      <w:pPr>
        <w:widowControl w:val="0"/>
        <w:autoSpaceDE w:val="0"/>
        <w:autoSpaceDN w:val="0"/>
        <w:adjustRightInd w:val="0"/>
        <w:spacing w:after="0" w:line="264" w:lineRule="auto"/>
        <w:ind w:left="1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val="single" w:color="000000"/>
          <w:lang w:eastAsia="pl-PL"/>
        </w:rPr>
        <w:t>Załączniki do umowy:</w:t>
      </w:r>
    </w:p>
    <w:p w:rsidR="003213AF" w:rsidRPr="00033DE9" w:rsidRDefault="00494FBA" w:rsidP="00085FC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64" w:lineRule="auto"/>
        <w:ind w:left="426" w:hanging="284"/>
        <w:contextualSpacing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Z</w:t>
      </w:r>
      <w:r w:rsidR="003213AF"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ałącznik nr 1 – opis przedmiotu zamówienia</w:t>
      </w:r>
      <w:r w:rsidR="00EF68B6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, dokumentacja projektowa, specyfikacje tec</w:t>
      </w:r>
      <w:r w:rsidR="00EF68B6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h</w:t>
      </w:r>
      <w:r w:rsidR="00EF68B6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niczne wykonania i odbioru robót budowlanych</w:t>
      </w:r>
    </w:p>
    <w:p w:rsidR="003213AF" w:rsidRPr="00033DE9" w:rsidRDefault="003213AF" w:rsidP="00085FC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64" w:lineRule="auto"/>
        <w:ind w:left="426" w:hanging="284"/>
        <w:contextualSpacing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Załącznik nr 2 – oferta Wykonawcy</w:t>
      </w:r>
    </w:p>
    <w:p w:rsidR="003213AF" w:rsidRPr="00033DE9" w:rsidRDefault="003213AF" w:rsidP="00085FC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64" w:lineRule="auto"/>
        <w:ind w:left="426" w:hanging="284"/>
        <w:contextualSpacing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Załącznik nr 3 – kosztorys </w:t>
      </w:r>
      <w:r w:rsidR="00EF68B6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ofertowy</w:t>
      </w:r>
    </w:p>
    <w:p w:rsidR="003213AF" w:rsidRPr="00033DE9" w:rsidRDefault="003213AF" w:rsidP="003213AF">
      <w:pPr>
        <w:widowControl w:val="0"/>
        <w:tabs>
          <w:tab w:val="center" w:pos="1418"/>
          <w:tab w:val="center" w:pos="7655"/>
        </w:tabs>
        <w:autoSpaceDE w:val="0"/>
        <w:autoSpaceDN w:val="0"/>
        <w:adjustRightInd w:val="0"/>
        <w:spacing w:after="0" w:line="264" w:lineRule="auto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</w:p>
    <w:p w:rsidR="00742B24" w:rsidRDefault="00742B24" w:rsidP="00261638">
      <w:pPr>
        <w:widowControl w:val="0"/>
        <w:tabs>
          <w:tab w:val="center" w:pos="1418"/>
          <w:tab w:val="center" w:pos="7655"/>
        </w:tabs>
        <w:autoSpaceDE w:val="0"/>
        <w:autoSpaceDN w:val="0"/>
        <w:adjustRightInd w:val="0"/>
        <w:spacing w:after="0" w:line="264" w:lineRule="auto"/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</w:pPr>
    </w:p>
    <w:p w:rsidR="003213AF" w:rsidRPr="00261638" w:rsidRDefault="003213AF" w:rsidP="00261638">
      <w:pPr>
        <w:widowControl w:val="0"/>
        <w:tabs>
          <w:tab w:val="center" w:pos="1418"/>
          <w:tab w:val="center" w:pos="7655"/>
        </w:tabs>
        <w:autoSpaceDE w:val="0"/>
        <w:autoSpaceDN w:val="0"/>
        <w:adjustRightInd w:val="0"/>
        <w:spacing w:after="0" w:line="264" w:lineRule="auto"/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</w:pPr>
      <w:r w:rsidRPr="00033DE9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>ZAMAWIAJĄCY:</w:t>
      </w:r>
      <w:r w:rsidRPr="00033DE9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ab/>
      </w:r>
      <w:r w:rsidR="00261638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                           </w:t>
      </w:r>
      <w:r w:rsidRPr="00033DE9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>WYKONAWCA:</w:t>
      </w:r>
    </w:p>
    <w:p w:rsidR="003213AF" w:rsidRPr="00033DE9" w:rsidRDefault="003213AF" w:rsidP="003213AF">
      <w:pPr>
        <w:rPr>
          <w:rFonts w:asciiTheme="majorHAnsi" w:hAnsiTheme="majorHAnsi" w:cs="Times New Roman"/>
          <w:u w:color="000000"/>
        </w:rPr>
      </w:pPr>
    </w:p>
    <w:p w:rsidR="003213AF" w:rsidRPr="00033DE9" w:rsidRDefault="003213AF" w:rsidP="001766F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rPr>
          <w:rFonts w:asciiTheme="majorHAnsi" w:eastAsia="Arial Unicode MS" w:hAnsiTheme="majorHAnsi" w:cs="Times New Roman"/>
          <w:b/>
          <w:bCs/>
          <w:color w:val="00000A"/>
          <w:u w:color="00000A"/>
          <w:bdr w:val="nil"/>
          <w:lang w:eastAsia="pl-PL"/>
        </w:rPr>
      </w:pPr>
    </w:p>
    <w:p w:rsidR="003F7E82" w:rsidRPr="00033DE9" w:rsidRDefault="003F7E82">
      <w:pPr>
        <w:rPr>
          <w:rFonts w:asciiTheme="majorHAnsi" w:hAnsiTheme="majorHAnsi" w:cs="Times New Roman"/>
        </w:rPr>
      </w:pPr>
    </w:p>
    <w:sectPr w:rsidR="003F7E82" w:rsidRPr="00033DE9" w:rsidSect="005F510F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418" w:right="1418" w:bottom="1418" w:left="1418" w:header="284" w:footer="487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3FC" w:rsidRDefault="00BA03FC" w:rsidP="003213AF">
      <w:pPr>
        <w:spacing w:after="0" w:line="240" w:lineRule="auto"/>
      </w:pPr>
      <w:r>
        <w:separator/>
      </w:r>
    </w:p>
  </w:endnote>
  <w:endnote w:type="continuationSeparator" w:id="0">
    <w:p w:rsidR="00BA03FC" w:rsidRDefault="00BA03FC" w:rsidP="0032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id w:val="-1897734491"/>
      <w:docPartObj>
        <w:docPartGallery w:val="Page Numbers (Bottom of Page)"/>
        <w:docPartUnique/>
      </w:docPartObj>
    </w:sdtPr>
    <w:sdtContent>
      <w:p w:rsidR="001603CC" w:rsidRDefault="001603CC" w:rsidP="00B46972">
        <w:pPr>
          <w:pStyle w:val="Stopka"/>
          <w:tabs>
            <w:tab w:val="clear" w:pos="9072"/>
          </w:tabs>
          <w:ind w:left="-284" w:right="-150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FF5B52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8313E6" w:rsidRPr="008313E6">
          <w:rPr>
            <w:rFonts w:asciiTheme="minorHAnsi" w:eastAsiaTheme="minorEastAsia" w:hAnsiTheme="minorHAnsi" w:cs="Times New Roman"/>
            <w:sz w:val="16"/>
            <w:szCs w:val="16"/>
          </w:rPr>
          <w:fldChar w:fldCharType="begin"/>
        </w:r>
        <w:r w:rsidRPr="00FF5B52">
          <w:rPr>
            <w:sz w:val="16"/>
            <w:szCs w:val="16"/>
          </w:rPr>
          <w:instrText>PAGE    \* MERGEFORMAT</w:instrText>
        </w:r>
        <w:r w:rsidR="008313E6" w:rsidRPr="008313E6">
          <w:rPr>
            <w:rFonts w:asciiTheme="minorHAnsi" w:eastAsiaTheme="minorEastAsia" w:hAnsiTheme="minorHAnsi" w:cs="Times New Roman"/>
            <w:sz w:val="16"/>
            <w:szCs w:val="16"/>
          </w:rPr>
          <w:fldChar w:fldCharType="separate"/>
        </w:r>
        <w:r>
          <w:rPr>
            <w:rFonts w:asciiTheme="minorHAnsi" w:eastAsiaTheme="minorEastAsia" w:hAnsiTheme="minorHAnsi" w:cs="Times New Roman"/>
            <w:sz w:val="16"/>
            <w:szCs w:val="16"/>
          </w:rPr>
          <w:t>1</w:t>
        </w:r>
        <w:r w:rsidR="008313E6" w:rsidRPr="00FF5B52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  <w:p w:rsidR="001603CC" w:rsidRDefault="008313E6" w:rsidP="00B46972">
        <w:pPr>
          <w:pStyle w:val="Stopka"/>
          <w:tabs>
            <w:tab w:val="clear" w:pos="9072"/>
          </w:tabs>
          <w:ind w:left="-284" w:right="-150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8313E6">
          <w:rPr>
            <w:rFonts w:asciiTheme="majorHAnsi" w:eastAsiaTheme="majorEastAsia" w:hAnsiTheme="majorHAnsi" w:cstheme="majorBidi"/>
            <w:noProof/>
            <w:sz w:val="16"/>
            <w:szCs w:val="16"/>
          </w:rPr>
          <w:pict>
            <v:rect id="_x0000_i1025" alt="" style="width:474.9pt;height:1pt;mso-width-percent:0;mso-height-percent:0;mso-width-percent:0;mso-height-percent:0" o:hralign="center" o:hrstd="t" o:hrnoshade="t" o:hr="t" fillcolor="black [3213]" stroked="f"/>
          </w:pict>
        </w:r>
      </w:p>
      <w:p w:rsidR="001603CC" w:rsidRPr="00FF5B52" w:rsidRDefault="001603CC" w:rsidP="00B46972">
        <w:pPr>
          <w:pStyle w:val="Stopka"/>
          <w:pBdr>
            <w:top w:val="none" w:sz="0" w:space="0" w:color="auto"/>
          </w:pBdr>
          <w:tabs>
            <w:tab w:val="clear" w:pos="9072"/>
          </w:tabs>
          <w:ind w:left="-284" w:right="-292"/>
          <w:jc w:val="center"/>
          <w:rPr>
            <w:rFonts w:asciiTheme="majorHAnsi" w:eastAsiaTheme="majorEastAsia" w:hAnsiTheme="majorHAnsi" w:cstheme="majorBidi"/>
            <w:sz w:val="16"/>
            <w:szCs w:val="16"/>
          </w:rPr>
        </w:pPr>
        <w:r w:rsidRPr="00FF5B52">
          <w:rPr>
            <w:rFonts w:hAnsi="Calibri" w:cs="Calibri"/>
            <w:sz w:val="16"/>
            <w:szCs w:val="16"/>
          </w:rPr>
          <w:t>Przebudowa i remont drogi od węzła Borkowice na odcinkach Borkowice – Śmiechów – Kładno – Pleśna w zakresie powiązania z istniejącą drogą krajową nr 11 oraz planowaną drogą ekspresową S6 – etap I: przebudowa drogi gminnej nr 100004Z na odcinku Borkowice – Śmiechów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745404"/>
      <w:docPartObj>
        <w:docPartGallery w:val="Page Numbers (Bottom of Page)"/>
        <w:docPartUnique/>
      </w:docPartObj>
    </w:sdtPr>
    <w:sdtContent>
      <w:p w:rsidR="001603CC" w:rsidRDefault="008313E6">
        <w:pPr>
          <w:pStyle w:val="Stopka"/>
          <w:jc w:val="right"/>
        </w:pPr>
        <w:r>
          <w:fldChar w:fldCharType="begin"/>
        </w:r>
        <w:r w:rsidR="001603CC">
          <w:instrText>PAGE   \* MERGEFORMAT</w:instrText>
        </w:r>
        <w:r>
          <w:fldChar w:fldCharType="separate"/>
        </w:r>
        <w:r w:rsidR="00742B24">
          <w:rPr>
            <w:noProof/>
          </w:rPr>
          <w:t>15</w:t>
        </w:r>
        <w:r>
          <w:fldChar w:fldCharType="end"/>
        </w:r>
      </w:p>
    </w:sdtContent>
  </w:sdt>
  <w:p w:rsidR="001603CC" w:rsidRPr="00FF5B52" w:rsidRDefault="001603CC" w:rsidP="00B46972">
    <w:pPr>
      <w:pStyle w:val="Stopka"/>
      <w:pBdr>
        <w:top w:val="none" w:sz="0" w:space="0" w:color="auto"/>
      </w:pBdr>
      <w:tabs>
        <w:tab w:val="clear" w:pos="9072"/>
      </w:tabs>
      <w:ind w:left="-284" w:right="-292"/>
      <w:jc w:val="center"/>
      <w:rPr>
        <w:rFonts w:asciiTheme="majorHAnsi" w:eastAsiaTheme="majorEastAsia" w:hAnsiTheme="majorHAnsi" w:cstheme="majorBid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3FC" w:rsidRDefault="00BA03FC" w:rsidP="003213AF">
      <w:pPr>
        <w:spacing w:after="0" w:line="240" w:lineRule="auto"/>
      </w:pPr>
      <w:r>
        <w:separator/>
      </w:r>
    </w:p>
  </w:footnote>
  <w:footnote w:type="continuationSeparator" w:id="0">
    <w:p w:rsidR="00BA03FC" w:rsidRDefault="00BA03FC" w:rsidP="00321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CC" w:rsidRDefault="001603CC" w:rsidP="00A14DB4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68"/>
      <w:gridCol w:w="3068"/>
      <w:gridCol w:w="3068"/>
    </w:tblGrid>
    <w:tr w:rsidR="001603CC" w:rsidTr="001603CC">
      <w:tc>
        <w:tcPr>
          <w:tcW w:w="3068" w:type="dxa"/>
        </w:tcPr>
        <w:p w:rsidR="001603CC" w:rsidRDefault="001603CC" w:rsidP="001603CC">
          <w:pPr>
            <w:pStyle w:val="Nagwek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  <w:r>
            <w:rPr>
              <w:noProof/>
            </w:rPr>
            <w:drawing>
              <wp:inline distT="0" distB="0" distL="0" distR="0">
                <wp:extent cx="810000" cy="540000"/>
                <wp:effectExtent l="19050" t="0" r="9150" b="0"/>
                <wp:docPr id="6" name="Obraz 2" descr="C:\Users\Admin\Desktop\U L A\gwizd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in\Desktop\U L A\gwizd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00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8" w:type="dxa"/>
        </w:tcPr>
        <w:p w:rsidR="001603CC" w:rsidRDefault="001603CC" w:rsidP="001603CC">
          <w:pPr>
            <w:pStyle w:val="Nagwek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</w:pPr>
          <w:r>
            <w:rPr>
              <w:noProof/>
            </w:rPr>
            <w:drawing>
              <wp:inline distT="0" distB="0" distL="0" distR="0">
                <wp:extent cx="554211" cy="540000"/>
                <wp:effectExtent l="19050" t="0" r="0" b="0"/>
                <wp:docPr id="7" name="Obraz 3" descr="C:\Users\Admin\Desktop\U L A\gwizd\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Desktop\U L A\gwizd\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21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8" w:type="dxa"/>
        </w:tcPr>
        <w:p w:rsidR="001603CC" w:rsidRDefault="001603CC" w:rsidP="001603CC">
          <w:pPr>
            <w:pStyle w:val="Nagwek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</w:pPr>
          <w:r>
            <w:rPr>
              <w:noProof/>
            </w:rPr>
            <w:drawing>
              <wp:inline distT="0" distB="0" distL="0" distR="0">
                <wp:extent cx="821368" cy="540000"/>
                <wp:effectExtent l="19050" t="0" r="0" b="0"/>
                <wp:docPr id="8" name="Obraz 4" descr="C:\Users\Admin\Desktop\U L A\gwizd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Admin\Desktop\U L A\gwizd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36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03CC" w:rsidTr="001603CC">
      <w:tc>
        <w:tcPr>
          <w:tcW w:w="9204" w:type="dxa"/>
          <w:gridSpan w:val="3"/>
        </w:tcPr>
        <w:p w:rsidR="001603CC" w:rsidRPr="005F510F" w:rsidRDefault="001603CC" w:rsidP="001603CC">
          <w:pPr>
            <w:pStyle w:val="Nagwek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Tahoma" w:hAnsi="Tahoma" w:cs="Tahoma"/>
              <w:sz w:val="16"/>
              <w:szCs w:val="16"/>
            </w:rPr>
          </w:pPr>
          <w:r w:rsidRPr="005F510F">
            <w:rPr>
              <w:rFonts w:ascii="Tahoma" w:hAnsi="Tahoma" w:cs="Tahoma"/>
              <w:sz w:val="16"/>
              <w:szCs w:val="16"/>
            </w:rPr>
            <w:t>Europejski Fundusz Rolny na rzecz Rozwoju Obszarów Wiejskich: Europa inwestująca w obszary wiejskie</w:t>
          </w:r>
        </w:p>
      </w:tc>
    </w:tr>
  </w:tbl>
  <w:p w:rsidR="001603CC" w:rsidRPr="005F510F" w:rsidRDefault="001603CC" w:rsidP="005F510F">
    <w:pPr>
      <w:pStyle w:val="Nagwek"/>
      <w:spacing w:before="120" w:after="120"/>
      <w:jc w:val="right"/>
      <w:rPr>
        <w:rFonts w:asciiTheme="minorHAnsi" w:hAnsiTheme="minorHAnsi"/>
      </w:rPr>
    </w:pPr>
    <w:r w:rsidRPr="005F510F">
      <w:rPr>
        <w:rFonts w:asciiTheme="minorHAnsi" w:hAnsiTheme="minorHAnsi"/>
      </w:rPr>
      <w:t xml:space="preserve">Załącznik nr </w:t>
    </w:r>
    <w:r>
      <w:rPr>
        <w:rFonts w:asciiTheme="minorHAnsi" w:hAnsiTheme="minorHAnsi"/>
      </w:rPr>
      <w:t>5</w:t>
    </w:r>
    <w:r w:rsidRPr="005F510F">
      <w:rPr>
        <w:rFonts w:asciiTheme="minorHAnsi" w:hAnsiTheme="minorHAnsi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953"/>
    <w:multiLevelType w:val="hybridMultilevel"/>
    <w:tmpl w:val="4E64DDC0"/>
    <w:lvl w:ilvl="0" w:tplc="C8C84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E12">
      <w:start w:val="1"/>
      <w:numFmt w:val="bullet"/>
      <w:lvlText w:val="§"/>
      <w:lvlJc w:val="left"/>
      <w:pPr>
        <w:tabs>
          <w:tab w:val="num" w:pos="4897"/>
        </w:tabs>
        <w:ind w:left="4897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1" w:tplc="00005878">
      <w:start w:val="1"/>
      <w:numFmt w:val="decimal"/>
      <w:lvlText w:val="%2)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1E"/>
    <w:multiLevelType w:val="hybridMultilevel"/>
    <w:tmpl w:val="65D88F26"/>
    <w:lvl w:ilvl="0" w:tplc="0000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6484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eastAsia="Arial Unicode MS" w:hAnsiTheme="majorHAnsi" w:cs="Calibri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C49"/>
    <w:multiLevelType w:val="hybridMultilevel"/>
    <w:tmpl w:val="5D32D9AC"/>
    <w:lvl w:ilvl="0" w:tplc="2AE88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C69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2F14"/>
    <w:multiLevelType w:val="hybridMultilevel"/>
    <w:tmpl w:val="00006AD6"/>
    <w:lvl w:ilvl="0" w:tplc="000004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22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3EA"/>
    <w:multiLevelType w:val="hybridMultilevel"/>
    <w:tmpl w:val="FDB6B8F0"/>
    <w:lvl w:ilvl="0" w:tplc="00004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95C5B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BF6"/>
    <w:multiLevelType w:val="hybridMultilevel"/>
    <w:tmpl w:val="00003A9E"/>
    <w:lvl w:ilvl="0" w:tplc="0000797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A80"/>
    <w:multiLevelType w:val="hybridMultilevel"/>
    <w:tmpl w:val="0000187E"/>
    <w:lvl w:ilvl="0" w:tplc="000016C5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8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3CD5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DB7"/>
    <w:multiLevelType w:val="hybridMultilevel"/>
    <w:tmpl w:val="F9061F56"/>
    <w:styleLink w:val="Lista211"/>
    <w:lvl w:ilvl="0" w:tplc="000054DE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488DAA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4DC"/>
    <w:multiLevelType w:val="hybridMultilevel"/>
    <w:tmpl w:val="0000368E"/>
    <w:lvl w:ilvl="0" w:tplc="0000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8B0"/>
    <w:multiLevelType w:val="hybridMultilevel"/>
    <w:tmpl w:val="C85E5292"/>
    <w:lvl w:ilvl="0" w:tplc="0000369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90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0BF"/>
    <w:multiLevelType w:val="hybridMultilevel"/>
    <w:tmpl w:val="00005C67"/>
    <w:lvl w:ilvl="0" w:tplc="00003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BF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6B36"/>
    <w:multiLevelType w:val="hybridMultilevel"/>
    <w:tmpl w:val="00005CFD"/>
    <w:lvl w:ilvl="0" w:tplc="00003E12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A4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F3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7BB9"/>
    <w:multiLevelType w:val="hybridMultilevel"/>
    <w:tmpl w:val="00005772"/>
    <w:lvl w:ilvl="0" w:tplc="0000139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04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92C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8334CCE"/>
    <w:multiLevelType w:val="multilevel"/>
    <w:tmpl w:val="BDACEC7E"/>
    <w:styleLink w:val="Lista2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0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0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15">
    <w:nsid w:val="09757927"/>
    <w:multiLevelType w:val="hybridMultilevel"/>
    <w:tmpl w:val="C5AAC65A"/>
    <w:lvl w:ilvl="0" w:tplc="939C4A92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D1E7ED0">
      <w:start w:val="1"/>
      <w:numFmt w:val="decimal"/>
      <w:lvlText w:val="%2)"/>
      <w:lvlJc w:val="left"/>
      <w:pPr>
        <w:ind w:left="1866" w:hanging="360"/>
      </w:pPr>
      <w:rPr>
        <w:rFonts w:asciiTheme="majorHAnsi" w:eastAsia="Times New Roman" w:hAnsiTheme="majorHAns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0D4C523A"/>
    <w:multiLevelType w:val="hybridMultilevel"/>
    <w:tmpl w:val="F1840EAA"/>
    <w:lvl w:ilvl="0" w:tplc="239C96C0">
      <w:start w:val="4"/>
      <w:numFmt w:val="decimal"/>
      <w:lvlText w:val="%1."/>
      <w:lvlJc w:val="left"/>
      <w:pPr>
        <w:ind w:left="1080" w:hanging="360"/>
      </w:pPr>
      <w:rPr>
        <w:rFonts w:ascii="Verdana" w:eastAsia="Calibri" w:hAnsi="Verdana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39B4AE1"/>
    <w:multiLevelType w:val="hybridMultilevel"/>
    <w:tmpl w:val="A5C86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D15919"/>
    <w:multiLevelType w:val="multilevel"/>
    <w:tmpl w:val="A2FACE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14E677A6"/>
    <w:multiLevelType w:val="hybridMultilevel"/>
    <w:tmpl w:val="520282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5DE10E8"/>
    <w:multiLevelType w:val="hybridMultilevel"/>
    <w:tmpl w:val="B51C8A36"/>
    <w:lvl w:ilvl="0" w:tplc="651C4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813C44"/>
    <w:multiLevelType w:val="hybridMultilevel"/>
    <w:tmpl w:val="8AE87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AC77E5"/>
    <w:multiLevelType w:val="multilevel"/>
    <w:tmpl w:val="F65265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9A601B1"/>
    <w:multiLevelType w:val="hybridMultilevel"/>
    <w:tmpl w:val="4418C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52488A"/>
    <w:multiLevelType w:val="hybridMultilevel"/>
    <w:tmpl w:val="170ED3FC"/>
    <w:lvl w:ilvl="0" w:tplc="EADA5F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6D61D2"/>
    <w:multiLevelType w:val="hybridMultilevel"/>
    <w:tmpl w:val="E9CE2418"/>
    <w:styleLink w:val="Zaimportowanystyl9"/>
    <w:lvl w:ilvl="0" w:tplc="288613B0">
      <w:start w:val="1"/>
      <w:numFmt w:val="lowerLetter"/>
      <w:lvlText w:val="%1)"/>
      <w:lvlJc w:val="left"/>
      <w:pPr>
        <w:tabs>
          <w:tab w:val="num" w:pos="709"/>
        </w:tabs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C87EB8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60FD62">
      <w:start w:val="1"/>
      <w:numFmt w:val="lowerRoman"/>
      <w:lvlText w:val="%3."/>
      <w:lvlJc w:val="left"/>
      <w:pPr>
        <w:ind w:left="114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8CCAE8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9051DE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94EF56">
      <w:start w:val="1"/>
      <w:numFmt w:val="lowerRoman"/>
      <w:lvlText w:val="%6."/>
      <w:lvlJc w:val="left"/>
      <w:pPr>
        <w:ind w:left="330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8AC1A2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140DDF2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44EA68">
      <w:start w:val="1"/>
      <w:numFmt w:val="lowerRoman"/>
      <w:lvlText w:val="%9."/>
      <w:lvlJc w:val="left"/>
      <w:pPr>
        <w:ind w:left="546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11637E"/>
    <w:multiLevelType w:val="multilevel"/>
    <w:tmpl w:val="48A411D8"/>
    <w:styleLink w:val="Lista51"/>
    <w:lvl w:ilvl="0">
      <w:start w:val="2"/>
      <w:numFmt w:val="decimal"/>
      <w:lvlText w:val="%1)"/>
      <w:lvlJc w:val="left"/>
      <w:pPr>
        <w:tabs>
          <w:tab w:val="num" w:pos="282"/>
        </w:tabs>
        <w:ind w:left="282" w:hanging="282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28">
    <w:nsid w:val="3CC763DC"/>
    <w:multiLevelType w:val="hybridMultilevel"/>
    <w:tmpl w:val="5CE8B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636974"/>
    <w:multiLevelType w:val="multilevel"/>
    <w:tmpl w:val="0E82E96E"/>
    <w:lvl w:ilvl="0">
      <w:start w:val="1"/>
      <w:numFmt w:val="decimal"/>
      <w:lvlText w:val="%1)"/>
      <w:lvlJc w:val="left"/>
      <w:pPr>
        <w:tabs>
          <w:tab w:val="num" w:pos="426"/>
        </w:tabs>
        <w:ind w:left="426" w:hanging="282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30">
    <w:nsid w:val="459B1D8B"/>
    <w:multiLevelType w:val="hybridMultilevel"/>
    <w:tmpl w:val="15DE273E"/>
    <w:styleLink w:val="Zaimportowanystyl3"/>
    <w:lvl w:ilvl="0" w:tplc="BC720E1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B04660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9604F2">
      <w:start w:val="1"/>
      <w:numFmt w:val="lowerRoman"/>
      <w:lvlText w:val="%3."/>
      <w:lvlJc w:val="left"/>
      <w:pPr>
        <w:tabs>
          <w:tab w:val="num" w:pos="2127"/>
        </w:tabs>
        <w:ind w:left="2138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2A91E8">
      <w:start w:val="1"/>
      <w:numFmt w:val="decimal"/>
      <w:lvlText w:val="%4."/>
      <w:lvlJc w:val="left"/>
      <w:pPr>
        <w:tabs>
          <w:tab w:val="num" w:pos="300"/>
        </w:tabs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7406A8">
      <w:start w:val="1"/>
      <w:numFmt w:val="lowerLetter"/>
      <w:lvlText w:val="%5."/>
      <w:lvlJc w:val="left"/>
      <w:pPr>
        <w:tabs>
          <w:tab w:val="left" w:pos="300"/>
          <w:tab w:val="num" w:pos="1146"/>
        </w:tabs>
        <w:ind w:left="1272" w:hanging="4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500F4A">
      <w:start w:val="1"/>
      <w:numFmt w:val="lowerRoman"/>
      <w:lvlText w:val="%6."/>
      <w:lvlJc w:val="left"/>
      <w:pPr>
        <w:tabs>
          <w:tab w:val="left" w:pos="300"/>
          <w:tab w:val="num" w:pos="1866"/>
        </w:tabs>
        <w:ind w:left="1992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7CE092">
      <w:start w:val="1"/>
      <w:numFmt w:val="decimal"/>
      <w:lvlText w:val="%7."/>
      <w:lvlJc w:val="left"/>
      <w:pPr>
        <w:tabs>
          <w:tab w:val="left" w:pos="300"/>
          <w:tab w:val="num" w:pos="2586"/>
        </w:tabs>
        <w:ind w:left="2712" w:hanging="4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80A4A82">
      <w:start w:val="1"/>
      <w:numFmt w:val="lowerLetter"/>
      <w:lvlText w:val="%8."/>
      <w:lvlJc w:val="left"/>
      <w:pPr>
        <w:tabs>
          <w:tab w:val="left" w:pos="300"/>
          <w:tab w:val="num" w:pos="3306"/>
        </w:tabs>
        <w:ind w:left="3432" w:hanging="4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2A0D2E">
      <w:start w:val="1"/>
      <w:numFmt w:val="lowerRoman"/>
      <w:lvlText w:val="%9."/>
      <w:lvlJc w:val="left"/>
      <w:pPr>
        <w:tabs>
          <w:tab w:val="left" w:pos="300"/>
          <w:tab w:val="num" w:pos="4026"/>
        </w:tabs>
        <w:ind w:left="4152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55B1256A"/>
    <w:multiLevelType w:val="hybridMultilevel"/>
    <w:tmpl w:val="2A24F7BC"/>
    <w:styleLink w:val="Zaimportowanystyl9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5082D"/>
    <w:multiLevelType w:val="multilevel"/>
    <w:tmpl w:val="C56EC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27661F"/>
    <w:multiLevelType w:val="multilevel"/>
    <w:tmpl w:val="290879D6"/>
    <w:styleLink w:val="List6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660"/>
      </w:pPr>
      <w:rPr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0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0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34">
    <w:nsid w:val="639B0C67"/>
    <w:multiLevelType w:val="multilevel"/>
    <w:tmpl w:val="0E82E96E"/>
    <w:styleLink w:val="Lista41"/>
    <w:lvl w:ilvl="0">
      <w:start w:val="1"/>
      <w:numFmt w:val="decimal"/>
      <w:lvlText w:val="%1)"/>
      <w:lvlJc w:val="left"/>
      <w:pPr>
        <w:tabs>
          <w:tab w:val="num" w:pos="426"/>
        </w:tabs>
        <w:ind w:left="426" w:hanging="282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35">
    <w:nsid w:val="71406750"/>
    <w:multiLevelType w:val="hybridMultilevel"/>
    <w:tmpl w:val="E9CE2418"/>
    <w:numStyleLink w:val="Zaimportowanystyl9"/>
  </w:abstractNum>
  <w:abstractNum w:abstractNumId="36">
    <w:nsid w:val="745E118D"/>
    <w:multiLevelType w:val="multilevel"/>
    <w:tmpl w:val="F02A238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BB103B6"/>
    <w:multiLevelType w:val="hybridMultilevel"/>
    <w:tmpl w:val="110EC82E"/>
    <w:lvl w:ilvl="0" w:tplc="651C465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25"/>
  </w:num>
  <w:num w:numId="4">
    <w:abstractNumId w:val="20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708" w:hanging="708"/>
        </w:pPr>
        <w:rPr>
          <w:rFonts w:ascii="Verdana" w:eastAsia="Verdana" w:hAnsi="Verdana" w:cs="Verdana"/>
          <w:b w:val="0"/>
          <w:position w:val="0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num" w:pos="1020"/>
          </w:tabs>
          <w:ind w:left="1020" w:hanging="300"/>
        </w:pPr>
        <w:rPr>
          <w:rFonts w:ascii="Times New Roman" w:eastAsia="Verdana" w:hAnsi="Times New Roman" w:cs="Times New Roman" w:hint="default"/>
          <w:position w:val="0"/>
          <w:sz w:val="22"/>
          <w:szCs w:val="22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</w:num>
  <w:num w:numId="19">
    <w:abstractNumId w:val="35"/>
    <w:lvlOverride w:ilvl="0">
      <w:startOverride w:val="1"/>
      <w:lvl w:ilvl="0" w:tplc="2F2CF642">
        <w:start w:val="1"/>
        <w:numFmt w:val="decimal"/>
        <w:lvlText w:val=""/>
        <w:lvlJc w:val="left"/>
      </w:lvl>
    </w:lvlOverride>
    <w:lvlOverride w:ilvl="1">
      <w:startOverride w:val="1"/>
      <w:lvl w:ilvl="1" w:tplc="D3480FE2">
        <w:start w:val="1"/>
        <w:numFmt w:val="decimal"/>
        <w:lvlText w:val="%2."/>
        <w:lvlJc w:val="left"/>
        <w:pPr>
          <w:ind w:left="426" w:hanging="426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98CB004">
        <w:start w:val="1"/>
        <w:numFmt w:val="decimal"/>
        <w:lvlText w:val=""/>
        <w:lvlJc w:val="left"/>
      </w:lvl>
    </w:lvlOverride>
    <w:lvlOverride w:ilvl="3">
      <w:startOverride w:val="1"/>
      <w:lvl w:ilvl="3" w:tplc="2658736A">
        <w:start w:val="1"/>
        <w:numFmt w:val="decimal"/>
        <w:lvlText w:val=""/>
        <w:lvlJc w:val="left"/>
      </w:lvl>
    </w:lvlOverride>
    <w:lvlOverride w:ilvl="4">
      <w:startOverride w:val="1"/>
      <w:lvl w:ilvl="4" w:tplc="10E6AE4A">
        <w:start w:val="1"/>
        <w:numFmt w:val="decimal"/>
        <w:lvlText w:val=""/>
        <w:lvlJc w:val="left"/>
      </w:lvl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</w:num>
  <w:num w:numId="22">
    <w:abstractNumId w:val="19"/>
  </w:num>
  <w:num w:numId="23">
    <w:abstractNumId w:val="16"/>
  </w:num>
  <w:num w:numId="24">
    <w:abstractNumId w:val="14"/>
  </w:num>
  <w:num w:numId="25">
    <w:abstractNumId w:val="23"/>
  </w:num>
  <w:num w:numId="26">
    <w:abstractNumId w:val="37"/>
  </w:num>
  <w:num w:numId="27">
    <w:abstractNumId w:val="30"/>
  </w:num>
  <w:num w:numId="28">
    <w:abstractNumId w:val="1"/>
  </w:num>
  <w:num w:numId="29">
    <w:abstractNumId w:val="12"/>
  </w:num>
  <w:num w:numId="30">
    <w:abstractNumId w:val="6"/>
  </w:num>
  <w:num w:numId="31">
    <w:abstractNumId w:val="17"/>
  </w:num>
  <w:num w:numId="32">
    <w:abstractNumId w:val="15"/>
  </w:num>
  <w:num w:numId="33">
    <w:abstractNumId w:val="34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3"/>
    <w:lvlOverride w:ilvl="0">
      <w:lvl w:ilvl="0">
        <w:start w:val="1"/>
        <w:numFmt w:val="decimal"/>
        <w:lvlText w:val="%1)"/>
        <w:lvlJc w:val="left"/>
        <w:pPr>
          <w:tabs>
            <w:tab w:val="num" w:pos="660"/>
          </w:tabs>
          <w:ind w:left="660" w:hanging="660"/>
        </w:pPr>
        <w:rPr>
          <w:position w:val="0"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20"/>
          </w:tabs>
          <w:ind w:left="1020" w:hanging="300"/>
        </w:pPr>
        <w:rPr>
          <w:rFonts w:ascii="Verdana" w:eastAsia="Verdana" w:hAnsi="Verdana" w:cs="Verdana"/>
          <w:position w:val="0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380"/>
          </w:tabs>
          <w:ind w:left="1380" w:hanging="300"/>
        </w:pPr>
        <w:rPr>
          <w:rFonts w:ascii="Verdana" w:eastAsia="Verdana" w:hAnsi="Verdana" w:cs="Verdana"/>
          <w:position w:val="0"/>
          <w:sz w:val="20"/>
          <w:szCs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740"/>
          </w:tabs>
          <w:ind w:left="1740" w:hanging="300"/>
        </w:pPr>
        <w:rPr>
          <w:rFonts w:ascii="Verdana" w:eastAsia="Verdana" w:hAnsi="Verdana" w:cs="Verdana"/>
          <w:position w:val="0"/>
          <w:sz w:val="20"/>
          <w:szCs w:val="2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00"/>
          </w:tabs>
          <w:ind w:left="2100" w:hanging="300"/>
        </w:pPr>
        <w:rPr>
          <w:rFonts w:ascii="Verdana" w:eastAsia="Verdana" w:hAnsi="Verdana" w:cs="Verdana"/>
          <w:position w:val="0"/>
          <w:sz w:val="20"/>
          <w:szCs w:val="20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460"/>
          </w:tabs>
          <w:ind w:left="2460" w:hanging="300"/>
        </w:pPr>
        <w:rPr>
          <w:rFonts w:ascii="Verdana" w:eastAsia="Verdana" w:hAnsi="Verdana" w:cs="Verdana"/>
          <w:position w:val="0"/>
          <w:sz w:val="20"/>
          <w:szCs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20"/>
          </w:tabs>
          <w:ind w:left="2820" w:hanging="300"/>
        </w:pPr>
        <w:rPr>
          <w:rFonts w:ascii="Verdana" w:eastAsia="Verdana" w:hAnsi="Verdana" w:cs="Verdana"/>
          <w:position w:val="0"/>
          <w:sz w:val="20"/>
          <w:szCs w:val="20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180"/>
          </w:tabs>
          <w:ind w:left="3180" w:hanging="300"/>
        </w:pPr>
        <w:rPr>
          <w:rFonts w:ascii="Verdana" w:eastAsia="Verdana" w:hAnsi="Verdana" w:cs="Verdana"/>
          <w:position w:val="0"/>
          <w:sz w:val="20"/>
          <w:szCs w:val="20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540"/>
          </w:tabs>
          <w:ind w:left="3540" w:hanging="300"/>
        </w:pPr>
        <w:rPr>
          <w:rFonts w:ascii="Verdana" w:eastAsia="Verdana" w:hAnsi="Verdana" w:cs="Verdana"/>
          <w:position w:val="0"/>
          <w:sz w:val="20"/>
          <w:szCs w:val="20"/>
        </w:rPr>
      </w:lvl>
    </w:lvlOverride>
  </w:num>
  <w:num w:numId="39">
    <w:abstractNumId w:val="29"/>
  </w:num>
  <w:num w:numId="40">
    <w:abstractNumId w:val="36"/>
  </w:num>
  <w:num w:numId="41">
    <w:abstractNumId w:val="21"/>
  </w:num>
  <w:num w:numId="42">
    <w:abstractNumId w:val="28"/>
  </w:num>
  <w:num w:numId="43">
    <w:abstractNumId w:val="26"/>
  </w:num>
  <w:num w:numId="44">
    <w:abstractNumId w:val="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37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24860"/>
    <w:rsid w:val="00033DE9"/>
    <w:rsid w:val="00057059"/>
    <w:rsid w:val="00066CCD"/>
    <w:rsid w:val="00085FC9"/>
    <w:rsid w:val="000C488A"/>
    <w:rsid w:val="000D2B26"/>
    <w:rsid w:val="000F2AEA"/>
    <w:rsid w:val="00100CBC"/>
    <w:rsid w:val="001247D5"/>
    <w:rsid w:val="00125CAF"/>
    <w:rsid w:val="00150C84"/>
    <w:rsid w:val="001518F9"/>
    <w:rsid w:val="001603CC"/>
    <w:rsid w:val="001766F4"/>
    <w:rsid w:val="00186D2E"/>
    <w:rsid w:val="001C5CD6"/>
    <w:rsid w:val="001C66D6"/>
    <w:rsid w:val="001D1D5B"/>
    <w:rsid w:val="001F563A"/>
    <w:rsid w:val="002401B8"/>
    <w:rsid w:val="002511D4"/>
    <w:rsid w:val="00251426"/>
    <w:rsid w:val="002549E8"/>
    <w:rsid w:val="00261638"/>
    <w:rsid w:val="00264BC3"/>
    <w:rsid w:val="002D39A6"/>
    <w:rsid w:val="002F0C09"/>
    <w:rsid w:val="00316C9F"/>
    <w:rsid w:val="003213AF"/>
    <w:rsid w:val="00344E02"/>
    <w:rsid w:val="0037293B"/>
    <w:rsid w:val="003741D4"/>
    <w:rsid w:val="00386410"/>
    <w:rsid w:val="00387A7D"/>
    <w:rsid w:val="003D1FA5"/>
    <w:rsid w:val="003D5B6B"/>
    <w:rsid w:val="003D777C"/>
    <w:rsid w:val="003E65CF"/>
    <w:rsid w:val="003F12A2"/>
    <w:rsid w:val="003F7E82"/>
    <w:rsid w:val="00431E6F"/>
    <w:rsid w:val="00452434"/>
    <w:rsid w:val="004541CD"/>
    <w:rsid w:val="00475F3F"/>
    <w:rsid w:val="0048220E"/>
    <w:rsid w:val="00494FBA"/>
    <w:rsid w:val="004A0B37"/>
    <w:rsid w:val="004B76FF"/>
    <w:rsid w:val="005317A4"/>
    <w:rsid w:val="00532748"/>
    <w:rsid w:val="00563D26"/>
    <w:rsid w:val="005C1EF8"/>
    <w:rsid w:val="005F356D"/>
    <w:rsid w:val="005F3D1D"/>
    <w:rsid w:val="005F510F"/>
    <w:rsid w:val="006335FE"/>
    <w:rsid w:val="00690373"/>
    <w:rsid w:val="006B03C9"/>
    <w:rsid w:val="00701570"/>
    <w:rsid w:val="00742B24"/>
    <w:rsid w:val="007B34CE"/>
    <w:rsid w:val="007B6C3D"/>
    <w:rsid w:val="007D2C54"/>
    <w:rsid w:val="007D5585"/>
    <w:rsid w:val="008313E6"/>
    <w:rsid w:val="008A6621"/>
    <w:rsid w:val="008C0E05"/>
    <w:rsid w:val="009000BF"/>
    <w:rsid w:val="00920DBB"/>
    <w:rsid w:val="00924860"/>
    <w:rsid w:val="00956EF0"/>
    <w:rsid w:val="00973C31"/>
    <w:rsid w:val="009A5B8B"/>
    <w:rsid w:val="009E2AB8"/>
    <w:rsid w:val="00A14DB4"/>
    <w:rsid w:val="00A333FA"/>
    <w:rsid w:val="00A61537"/>
    <w:rsid w:val="00A649CE"/>
    <w:rsid w:val="00A756C4"/>
    <w:rsid w:val="00AF6660"/>
    <w:rsid w:val="00B410EA"/>
    <w:rsid w:val="00B46972"/>
    <w:rsid w:val="00B518FF"/>
    <w:rsid w:val="00B67894"/>
    <w:rsid w:val="00BA03FC"/>
    <w:rsid w:val="00BD4A18"/>
    <w:rsid w:val="00BE0D78"/>
    <w:rsid w:val="00BE54E1"/>
    <w:rsid w:val="00BF57DA"/>
    <w:rsid w:val="00C175BE"/>
    <w:rsid w:val="00C2402E"/>
    <w:rsid w:val="00C94E6A"/>
    <w:rsid w:val="00C94FBA"/>
    <w:rsid w:val="00CC1BE3"/>
    <w:rsid w:val="00CD38D6"/>
    <w:rsid w:val="00D31F30"/>
    <w:rsid w:val="00D75680"/>
    <w:rsid w:val="00D770C7"/>
    <w:rsid w:val="00DA0E4E"/>
    <w:rsid w:val="00E14126"/>
    <w:rsid w:val="00E15324"/>
    <w:rsid w:val="00E15816"/>
    <w:rsid w:val="00E25A58"/>
    <w:rsid w:val="00E819E0"/>
    <w:rsid w:val="00EF68B6"/>
    <w:rsid w:val="00F47F87"/>
    <w:rsid w:val="00F72CFC"/>
    <w:rsid w:val="00FD30D4"/>
    <w:rsid w:val="00FE2AD6"/>
    <w:rsid w:val="00FF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1D4"/>
  </w:style>
  <w:style w:type="paragraph" w:styleId="Nagwek5">
    <w:name w:val="heading 5"/>
    <w:basedOn w:val="Normalny"/>
    <w:next w:val="Normalny"/>
    <w:link w:val="Nagwek5Znak"/>
    <w:qFormat/>
    <w:rsid w:val="00A333FA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sta21">
    <w:name w:val="Lista 21"/>
    <w:basedOn w:val="Bezlisty"/>
    <w:rsid w:val="003213AF"/>
    <w:pPr>
      <w:numPr>
        <w:numId w:val="24"/>
      </w:numPr>
    </w:pPr>
  </w:style>
  <w:style w:type="numbering" w:customStyle="1" w:styleId="Zaimportowanystyl9">
    <w:name w:val="Zaimportowany styl 9"/>
    <w:rsid w:val="003213AF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3213A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213AF"/>
    <w:rPr>
      <w:rFonts w:ascii="Calibri" w:eastAsia="Arial Unicode MS" w:hAnsi="Arial Unicode MS" w:cs="Arial Unicode MS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13A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213AF"/>
    <w:rPr>
      <w:rFonts w:ascii="Calibri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Lista211">
    <w:name w:val="Lista 211"/>
    <w:rsid w:val="003213AF"/>
    <w:pPr>
      <w:numPr>
        <w:numId w:val="2"/>
      </w:numPr>
    </w:pPr>
  </w:style>
  <w:style w:type="numbering" w:customStyle="1" w:styleId="Zaimportowanystyl91">
    <w:name w:val="Zaimportowany styl 91"/>
    <w:rsid w:val="003213AF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059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A333FA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A3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33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F3D1D"/>
    <w:pPr>
      <w:ind w:left="720"/>
      <w:contextualSpacing/>
    </w:pPr>
  </w:style>
  <w:style w:type="numbering" w:customStyle="1" w:styleId="Zaimportowanystyl3">
    <w:name w:val="Zaimportowany styl 3"/>
    <w:rsid w:val="00316C9F"/>
    <w:pPr>
      <w:numPr>
        <w:numId w:val="27"/>
      </w:numPr>
    </w:pPr>
  </w:style>
  <w:style w:type="character" w:customStyle="1" w:styleId="AkapitzlistZnak">
    <w:name w:val="Akapit z listą Znak"/>
    <w:link w:val="Akapitzlist"/>
    <w:uiPriority w:val="34"/>
    <w:locked/>
    <w:rsid w:val="00DA0E4E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0E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0E4E"/>
  </w:style>
  <w:style w:type="paragraph" w:customStyle="1" w:styleId="Tretekstu">
    <w:name w:val="Treść tekstu"/>
    <w:rsid w:val="00D31F30"/>
    <w:pPr>
      <w:widowControl w:val="0"/>
      <w:suppressAutoHyphens/>
      <w:spacing w:after="120" w:line="100" w:lineRule="atLeast"/>
    </w:pPr>
    <w:rPr>
      <w:rFonts w:ascii="Arial Narrow" w:eastAsia="Arial Narrow" w:hAnsi="Arial Narrow" w:cs="Arial Narrow"/>
      <w:b/>
      <w:bCs/>
      <w:color w:val="00000A"/>
      <w:sz w:val="28"/>
      <w:szCs w:val="28"/>
      <w:u w:color="00000A"/>
      <w:lang w:eastAsia="pl-PL"/>
    </w:rPr>
  </w:style>
  <w:style w:type="numbering" w:customStyle="1" w:styleId="Lista41">
    <w:name w:val="Lista 41"/>
    <w:rsid w:val="00F47F87"/>
    <w:pPr>
      <w:numPr>
        <w:numId w:val="33"/>
      </w:numPr>
    </w:pPr>
  </w:style>
  <w:style w:type="numbering" w:customStyle="1" w:styleId="Lista51">
    <w:name w:val="Lista 51"/>
    <w:rsid w:val="00F47F87"/>
    <w:pPr>
      <w:numPr>
        <w:numId w:val="35"/>
      </w:numPr>
    </w:pPr>
  </w:style>
  <w:style w:type="numbering" w:customStyle="1" w:styleId="List6">
    <w:name w:val="List 6"/>
    <w:rsid w:val="00F47F87"/>
    <w:pPr>
      <w:numPr>
        <w:numId w:val="37"/>
      </w:numPr>
    </w:pPr>
  </w:style>
  <w:style w:type="table" w:styleId="Tabela-Siatka">
    <w:name w:val="Table Grid"/>
    <w:basedOn w:val="Standardowy"/>
    <w:uiPriority w:val="59"/>
    <w:rsid w:val="005F5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lorowalistaakcent11">
    <w:name w:val="Kolorowa lista — akcent 11"/>
    <w:basedOn w:val="Normalny"/>
    <w:uiPriority w:val="34"/>
    <w:qFormat/>
    <w:rsid w:val="0026163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6196</Words>
  <Characters>37181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2</cp:revision>
  <cp:lastPrinted>2019-08-07T12:38:00Z</cp:lastPrinted>
  <dcterms:created xsi:type="dcterms:W3CDTF">2019-11-08T10:00:00Z</dcterms:created>
  <dcterms:modified xsi:type="dcterms:W3CDTF">2019-11-08T10:00:00Z</dcterms:modified>
</cp:coreProperties>
</file>