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Pr="0075178A" w:rsidRDefault="00675F20" w:rsidP="00675F20">
      <w:pPr>
        <w:spacing w:line="276" w:lineRule="auto"/>
        <w:contextualSpacing/>
        <w:rPr>
          <w:rFonts w:ascii="Arial" w:hAnsi="Arial" w:cs="Arial"/>
          <w:b/>
          <w:bCs/>
        </w:rPr>
      </w:pPr>
      <w:r w:rsidRPr="0075178A">
        <w:rPr>
          <w:rFonts w:ascii="Arial" w:hAnsi="Arial" w:cs="Arial"/>
          <w:b/>
          <w:bCs/>
        </w:rPr>
        <w:t xml:space="preserve">Zamawiający: </w:t>
      </w:r>
    </w:p>
    <w:p w:rsidR="00675F20" w:rsidRPr="0075178A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75178A">
        <w:rPr>
          <w:rFonts w:ascii="Arial" w:hAnsi="Arial" w:cs="Arial"/>
        </w:rPr>
        <w:t>Gmina Ustronie Morskie</w:t>
      </w:r>
    </w:p>
    <w:p w:rsidR="00675F20" w:rsidRPr="0075178A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75178A">
        <w:rPr>
          <w:rFonts w:ascii="Arial" w:hAnsi="Arial" w:cs="Arial"/>
        </w:rPr>
        <w:t>ul. Rolna 2</w:t>
      </w:r>
    </w:p>
    <w:p w:rsidR="00675F20" w:rsidRPr="00193663" w:rsidRDefault="0075178A" w:rsidP="00675F20">
      <w:pPr>
        <w:spacing w:line="276" w:lineRule="auto"/>
        <w:contextualSpacing/>
        <w:rPr>
          <w:rFonts w:ascii="Arial" w:hAnsi="Arial" w:cs="Arial"/>
        </w:rPr>
      </w:pPr>
      <w:r w:rsidRPr="0075178A">
        <w:rPr>
          <w:rFonts w:ascii="Arial" w:hAnsi="Arial" w:cs="Arial"/>
        </w:rPr>
        <w:t>78-111 Ustronie Morskie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Pr="0030318A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OFERTA DOTYCZĄCA ZAMÓWIENIA NR IK.271.</w:t>
      </w:r>
      <w:r w:rsidR="00315B3E">
        <w:rPr>
          <w:rFonts w:ascii="Arial" w:hAnsi="Arial" w:cs="Arial"/>
          <w:b/>
        </w:rPr>
        <w:t>7</w:t>
      </w:r>
      <w:r w:rsidRPr="0030318A">
        <w:rPr>
          <w:rFonts w:ascii="Arial" w:hAnsi="Arial" w:cs="Arial"/>
          <w:b/>
        </w:rPr>
        <w:t>.2021.IKIV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2658BF" w:rsidRPr="002658BF" w:rsidRDefault="00E42449" w:rsidP="00675F20">
      <w:pPr>
        <w:spacing w:line="360" w:lineRule="auto"/>
        <w:jc w:val="center"/>
        <w:rPr>
          <w:rFonts w:ascii="Arial" w:eastAsia="Calibri" w:hAnsi="Arial" w:cs="Arial"/>
          <w:bCs/>
          <w:i/>
          <w:sz w:val="22"/>
        </w:rPr>
      </w:pPr>
      <w:r w:rsidRPr="002658BF">
        <w:rPr>
          <w:rFonts w:ascii="Arial" w:eastAsia="Calibri" w:hAnsi="Arial" w:cs="Arial"/>
          <w:bCs/>
          <w:i/>
          <w:sz w:val="22"/>
        </w:rPr>
        <w:t>„</w:t>
      </w:r>
      <w:r w:rsidRPr="002658BF">
        <w:rPr>
          <w:rFonts w:ascii="Arial" w:eastAsia="Calibri" w:hAnsi="Arial" w:cs="Arial"/>
          <w:b/>
          <w:bCs/>
          <w:i/>
          <w:sz w:val="22"/>
        </w:rPr>
        <w:t>Przebudowa dróg gminnych w Ustroniu Morskim wraz z budową infrastruktury technicznej</w:t>
      </w:r>
      <w:r w:rsidR="00D56F34">
        <w:rPr>
          <w:rFonts w:ascii="Arial" w:eastAsia="Calibri" w:hAnsi="Arial" w:cs="Arial"/>
          <w:bCs/>
          <w:i/>
          <w:sz w:val="22"/>
        </w:rPr>
        <w:t>”</w:t>
      </w:r>
      <w:r w:rsidRPr="002658BF">
        <w:rPr>
          <w:rFonts w:ascii="Arial" w:eastAsia="Calibri" w:hAnsi="Arial" w:cs="Arial"/>
          <w:bCs/>
          <w:i/>
          <w:sz w:val="22"/>
        </w:rPr>
        <w:t xml:space="preserve"> </w:t>
      </w:r>
      <w:r w:rsidR="00D56F34" w:rsidRPr="00D56F34">
        <w:rPr>
          <w:rFonts w:ascii="Arial" w:eastAsia="Calibri" w:hAnsi="Arial" w:cs="Arial"/>
          <w:bCs/>
          <w:i/>
        </w:rPr>
        <w:t>(</w:t>
      </w:r>
      <w:r w:rsidR="00D56F34">
        <w:rPr>
          <w:rFonts w:ascii="Arial" w:eastAsia="Calibri" w:hAnsi="Arial" w:cs="Arial"/>
          <w:bCs/>
          <w:i/>
        </w:rPr>
        <w:t>Uwaga! Z</w:t>
      </w:r>
      <w:r w:rsidR="00D56F34" w:rsidRPr="00D56F34">
        <w:rPr>
          <w:rFonts w:ascii="Arial" w:eastAsia="Calibri" w:hAnsi="Arial" w:cs="Arial"/>
          <w:bCs/>
          <w:i/>
        </w:rPr>
        <w:t>amówienie</w:t>
      </w:r>
      <w:r w:rsidR="00D56F34">
        <w:rPr>
          <w:rFonts w:ascii="Arial" w:eastAsia="Calibri" w:hAnsi="Arial" w:cs="Arial"/>
          <w:bCs/>
          <w:i/>
        </w:rPr>
        <w:t xml:space="preserve"> podzielono na dwie części:</w:t>
      </w:r>
      <w:r w:rsidR="00D56F34" w:rsidRPr="00D56F34">
        <w:rPr>
          <w:rFonts w:ascii="Arial" w:eastAsia="Calibri" w:hAnsi="Arial" w:cs="Arial"/>
          <w:bCs/>
          <w:i/>
        </w:rPr>
        <w:t xml:space="preserve"> zadanie częściowe nr 1 pn.: „Przebudowa ulicy Osiedlowej</w:t>
      </w:r>
      <w:r w:rsidR="00D56F34">
        <w:rPr>
          <w:rFonts w:ascii="Arial" w:eastAsia="Calibri" w:hAnsi="Arial" w:cs="Arial"/>
          <w:bCs/>
          <w:i/>
        </w:rPr>
        <w:t xml:space="preserve"> </w:t>
      </w:r>
      <w:r w:rsidR="00D56F34" w:rsidRPr="00D56F34">
        <w:rPr>
          <w:rFonts w:ascii="Arial" w:eastAsia="Calibri" w:hAnsi="Arial" w:cs="Arial"/>
          <w:bCs/>
          <w:i/>
        </w:rPr>
        <w:t>i Słonecznej w Ustroniu Morskim”, oraz zadanie częściowe nr 2 pn.: „Budowa sieci wodociągowej i sieci kanalizacji sanitarnej w rejonie ulic: Słonecznej, Osiedlowej i Bogusława XIV w Ustroniu Morskim”)</w:t>
      </w:r>
    </w:p>
    <w:p w:rsidR="002658BF" w:rsidRPr="00E42449" w:rsidRDefault="002658BF" w:rsidP="00675F20">
      <w:pPr>
        <w:spacing w:line="360" w:lineRule="auto"/>
        <w:jc w:val="center"/>
        <w:rPr>
          <w:rFonts w:ascii="Arial" w:eastAsia="Calibri" w:hAnsi="Arial" w:cs="Arial"/>
          <w:bCs/>
          <w:sz w:val="22"/>
        </w:rPr>
      </w:pP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="0075178A">
              <w:rPr>
                <w:rFonts w:ascii="Arial" w:hAnsi="Arial" w:cs="Arial"/>
                <w:bCs/>
                <w:color w:val="000000" w:themeColor="text1"/>
              </w:rPr>
              <w:t>/wykonawców w 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C27864" w:rsidRPr="00364C0E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C27864" w:rsidRPr="00364C0E" w:rsidTr="000704D4"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8C3878" w:rsidRPr="00364C0E" w:rsidRDefault="008C3878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977465" w:rsidRPr="00977465" w:rsidRDefault="00675F20" w:rsidP="008B1685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977465">
        <w:rPr>
          <w:rFonts w:ascii="Arial" w:hAnsi="Arial" w:cs="Arial"/>
        </w:rPr>
        <w:t>W odpowiedzi na ogłoszenie o zamówieniu oraz specyfikację warunków zamówienia, zwaną dalej "SWZ"</w:t>
      </w:r>
      <w:r w:rsidRPr="00977465">
        <w:rPr>
          <w:rFonts w:ascii="Arial" w:hAnsi="Arial" w:cs="Arial"/>
          <w:b/>
        </w:rPr>
        <w:t xml:space="preserve"> </w:t>
      </w:r>
    </w:p>
    <w:p w:rsid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</w:rPr>
        <w:t>oferujemy wykonanie przedmiotu zamówienia za cenę ryczałtową w wysokości</w:t>
      </w:r>
    </w:p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6238"/>
      </w:tblGrid>
      <w:tr w:rsidR="00977465" w:rsidRPr="00977465" w:rsidTr="00023B18">
        <w:trPr>
          <w:trHeight w:val="317"/>
          <w:jc w:val="center"/>
        </w:trPr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977465" w:rsidRPr="00977465" w:rsidRDefault="00977465" w:rsidP="00977465">
            <w:pPr>
              <w:tabs>
                <w:tab w:val="left" w:pos="284"/>
                <w:tab w:val="left" w:pos="1455"/>
              </w:tabs>
              <w:spacing w:before="480"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6097870"/>
            <w:bookmarkStart w:id="1" w:name="_Hlk19132471"/>
            <w:r w:rsidRPr="0097746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 zł brutto,</w:t>
            </w:r>
          </w:p>
        </w:tc>
      </w:tr>
    </w:tbl>
    <w:bookmarkEnd w:id="0"/>
    <w:bookmarkEnd w:id="1"/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i/>
        </w:rPr>
      </w:pPr>
      <w:r w:rsidRPr="00977465">
        <w:rPr>
          <w:rFonts w:ascii="Arial" w:hAnsi="Arial" w:cs="Arial"/>
          <w:i/>
        </w:rPr>
        <w:t>(uwzględniającą podatek od towarów i usług)</w:t>
      </w:r>
    </w:p>
    <w:p w:rsidR="00977465" w:rsidRDefault="00977465" w:rsidP="00977465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</w:rPr>
        <w:t>stanowiącą sumę cen ryczałtowych brutto, w zakresie:</w:t>
      </w:r>
    </w:p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  <w:u w:val="single"/>
        </w:rPr>
      </w:pPr>
    </w:p>
    <w:p w:rsidR="00977465" w:rsidRPr="00977465" w:rsidRDefault="00977465" w:rsidP="00977465">
      <w:pPr>
        <w:pStyle w:val="Akapitzlist"/>
        <w:numPr>
          <w:ilvl w:val="0"/>
          <w:numId w:val="32"/>
        </w:numPr>
        <w:suppressAutoHyphens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  <w:u w:val="single"/>
        </w:rPr>
        <w:t>zadanie częściowe nr 1</w:t>
      </w:r>
      <w:r w:rsidRPr="009774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77465">
        <w:rPr>
          <w:rFonts w:ascii="Arial" w:hAnsi="Arial" w:cs="Arial"/>
          <w:b/>
          <w:sz w:val="22"/>
          <w:szCs w:val="22"/>
        </w:rPr>
        <w:t xml:space="preserve"> za cenę ryczałtową w wysokości</w:t>
      </w:r>
    </w:p>
    <w:p w:rsidR="00977465" w:rsidRPr="00977465" w:rsidRDefault="00977465" w:rsidP="00977465">
      <w:pPr>
        <w:pStyle w:val="Akapitzlist"/>
        <w:suppressAutoHyphens/>
        <w:spacing w:before="24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</w:rPr>
        <w:t>………………………………………………… zł brutto,</w:t>
      </w:r>
    </w:p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7465" w:rsidRPr="00977465" w:rsidRDefault="00977465" w:rsidP="00977465">
      <w:pPr>
        <w:pStyle w:val="Akapitzlist"/>
        <w:numPr>
          <w:ilvl w:val="0"/>
          <w:numId w:val="32"/>
        </w:numPr>
        <w:suppressAutoHyphens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  <w:u w:val="single"/>
        </w:rPr>
        <w:t>zadanie częściowe nr 2</w:t>
      </w:r>
      <w:r w:rsidRPr="009774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77465">
        <w:rPr>
          <w:rFonts w:ascii="Arial" w:hAnsi="Arial" w:cs="Arial"/>
          <w:b/>
          <w:sz w:val="22"/>
          <w:szCs w:val="22"/>
        </w:rPr>
        <w:t xml:space="preserve"> za cenę ryczałtową w wysokości</w:t>
      </w:r>
    </w:p>
    <w:p w:rsidR="00977465" w:rsidRPr="00977465" w:rsidRDefault="00977465" w:rsidP="00977465">
      <w:pPr>
        <w:pStyle w:val="Akapitzlist"/>
        <w:suppressAutoHyphens/>
        <w:spacing w:before="24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</w:rPr>
        <w:t>………………………………………………… zł brutto,</w:t>
      </w:r>
    </w:p>
    <w:p w:rsidR="00977465" w:rsidRPr="00977465" w:rsidRDefault="00977465" w:rsidP="009774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77465" w:rsidRPr="00977465" w:rsidRDefault="00977465" w:rsidP="00977465">
      <w:pPr>
        <w:ind w:left="567" w:right="1218"/>
        <w:jc w:val="both"/>
        <w:rPr>
          <w:rFonts w:ascii="Arial" w:hAnsi="Arial" w:cs="Arial"/>
          <w:sz w:val="22"/>
          <w:szCs w:val="22"/>
        </w:rPr>
      </w:pPr>
      <w:r w:rsidRPr="00977465">
        <w:rPr>
          <w:rFonts w:ascii="Arial" w:hAnsi="Arial" w:cs="Arial"/>
          <w:b/>
          <w:bCs/>
          <w:sz w:val="22"/>
          <w:szCs w:val="22"/>
        </w:rPr>
        <w:t xml:space="preserve">stanowiącą </w:t>
      </w:r>
      <w:r w:rsidRPr="00977465">
        <w:rPr>
          <w:rFonts w:ascii="Arial" w:hAnsi="Arial" w:cs="Arial"/>
          <w:b/>
          <w:sz w:val="22"/>
          <w:szCs w:val="22"/>
        </w:rPr>
        <w:t>sumę cen ryczałtowych</w:t>
      </w:r>
      <w:r w:rsidRPr="00977465">
        <w:rPr>
          <w:rFonts w:ascii="Arial" w:hAnsi="Arial" w:cs="Arial"/>
          <w:sz w:val="22"/>
          <w:szCs w:val="22"/>
        </w:rPr>
        <w:t xml:space="preserve"> poszczególnych prac</w:t>
      </w:r>
      <w:r>
        <w:rPr>
          <w:rFonts w:ascii="Arial" w:hAnsi="Arial" w:cs="Arial"/>
          <w:sz w:val="22"/>
          <w:szCs w:val="22"/>
        </w:rPr>
        <w:t xml:space="preserve"> określonych w </w:t>
      </w:r>
      <w:r w:rsidRPr="00977465">
        <w:rPr>
          <w:rFonts w:ascii="Arial" w:hAnsi="Arial" w:cs="Arial"/>
          <w:sz w:val="22"/>
          <w:szCs w:val="22"/>
        </w:rPr>
        <w:t>formularzu cenowym:</w:t>
      </w:r>
    </w:p>
    <w:p w:rsidR="00977465" w:rsidRPr="00977465" w:rsidRDefault="00977465" w:rsidP="009774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63"/>
        <w:gridCol w:w="1985"/>
        <w:gridCol w:w="2308"/>
      </w:tblGrid>
      <w:tr w:rsidR="00977465" w:rsidTr="00023B18">
        <w:trPr>
          <w:trHeight w:val="556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65" w:rsidRDefault="002658BF" w:rsidP="002658BF">
            <w:pPr>
              <w:keepNext/>
              <w:keepLines/>
              <w:suppressAutoHyphens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977465">
              <w:rPr>
                <w:rFonts w:ascii="Arial" w:eastAsia="Calibri" w:hAnsi="Arial" w:cs="Arial"/>
              </w:rPr>
              <w:t>azwa elementu robót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  <w:t>w ramach zadania częściowego nr 2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Wartość wg oferty </w:t>
            </w:r>
            <w:r w:rsidR="002658BF">
              <w:rPr>
                <w:rFonts w:ascii="Arial" w:eastAsia="Calibri" w:hAnsi="Arial" w:cs="Arial"/>
              </w:rPr>
              <w:t>[</w:t>
            </w:r>
            <w:r>
              <w:rPr>
                <w:rFonts w:ascii="Arial" w:eastAsia="Calibri" w:hAnsi="Arial" w:cs="Arial"/>
              </w:rPr>
              <w:t>zł</w:t>
            </w:r>
            <w:r w:rsidR="002658BF">
              <w:rPr>
                <w:rFonts w:ascii="Arial" w:eastAsia="Calibri" w:hAnsi="Arial" w:cs="Arial"/>
              </w:rPr>
              <w:t>]</w:t>
            </w:r>
          </w:p>
        </w:tc>
      </w:tr>
      <w:tr w:rsidR="00977465" w:rsidTr="00023B18">
        <w:trPr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7465" w:rsidRDefault="00977465" w:rsidP="002658BF">
            <w:pPr>
              <w:keepNext/>
              <w:keepLines/>
              <w:suppressAutoHyphens/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7465" w:rsidRDefault="00977465" w:rsidP="002658BF">
            <w:pPr>
              <w:keepNext/>
              <w:keepLines/>
              <w:suppressAutoHyphens/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7465" w:rsidRDefault="00977465" w:rsidP="002658BF">
            <w:pPr>
              <w:keepNext/>
              <w:keepLines/>
              <w:suppressAutoHyphens/>
              <w:spacing w:line="276" w:lineRule="auto"/>
              <w:ind w:right="-25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netto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7465" w:rsidRDefault="00977465" w:rsidP="002658BF">
            <w:pPr>
              <w:keepNext/>
              <w:keepLines/>
              <w:suppressAutoHyphens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brutto</w:t>
            </w: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Ulica Słoneczna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65" w:rsidRPr="00DB75D9" w:rsidRDefault="00977465" w:rsidP="002658BF">
            <w:pPr>
              <w:pStyle w:val="Akapitzlist"/>
              <w:keepNext/>
              <w:keepLines/>
              <w:numPr>
                <w:ilvl w:val="0"/>
                <w:numId w:val="28"/>
              </w:numPr>
              <w:suppressAutoHyphens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DB75D9">
              <w:rPr>
                <w:rFonts w:ascii="Arial" w:eastAsia="Calibri" w:hAnsi="Arial" w:cs="Arial"/>
              </w:rPr>
              <w:t xml:space="preserve">Sieć wodociągowa PE 160 wraz z 3 hydrantami nadziemnymi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Pr="00DB75D9" w:rsidRDefault="00977465" w:rsidP="002658BF">
            <w:pPr>
              <w:pStyle w:val="Akapitzlist"/>
              <w:keepNext/>
              <w:keepLines/>
              <w:numPr>
                <w:ilvl w:val="0"/>
                <w:numId w:val="28"/>
              </w:numPr>
              <w:suppressAutoHyphens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DB75D9">
              <w:rPr>
                <w:rFonts w:ascii="Arial" w:eastAsia="Calibri" w:hAnsi="Arial" w:cs="Arial"/>
              </w:rPr>
              <w:t xml:space="preserve">Sieć kanalizacji sanitarnej </w:t>
            </w:r>
            <w:proofErr w:type="spellStart"/>
            <w:r w:rsidRPr="00DB75D9">
              <w:rPr>
                <w:rFonts w:ascii="Arial" w:eastAsia="Calibri" w:hAnsi="Arial" w:cs="Arial"/>
              </w:rPr>
              <w:t>PVC</w:t>
            </w:r>
            <w:proofErr w:type="spellEnd"/>
            <w:r w:rsidRPr="00DB75D9">
              <w:rPr>
                <w:rFonts w:ascii="Arial" w:eastAsia="Calibri" w:hAnsi="Arial" w:cs="Arial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Ulica Osiedlowa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Pr="00DB75D9" w:rsidRDefault="00977465" w:rsidP="002658BF">
            <w:pPr>
              <w:pStyle w:val="Akapitzlist"/>
              <w:keepNext/>
              <w:keepLines/>
              <w:numPr>
                <w:ilvl w:val="0"/>
                <w:numId w:val="29"/>
              </w:numPr>
              <w:suppressAutoHyphens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DB75D9">
              <w:rPr>
                <w:rFonts w:ascii="Arial" w:eastAsia="Calibri" w:hAnsi="Arial" w:cs="Arial"/>
              </w:rPr>
              <w:t>Sieć wodociągowa PE 125 wraz z 3 hydrantami nadziemnymi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B.   Sieć kanalizacji sanitarnej </w:t>
            </w:r>
            <w:proofErr w:type="spellStart"/>
            <w:r>
              <w:rPr>
                <w:rFonts w:ascii="Arial" w:eastAsia="Calibri" w:hAnsi="Arial" w:cs="Arial"/>
              </w:rPr>
              <w:t>PVC</w:t>
            </w:r>
            <w:proofErr w:type="spellEnd"/>
            <w:r>
              <w:rPr>
                <w:rFonts w:ascii="Arial" w:eastAsia="Calibri" w:hAnsi="Arial" w:cs="Arial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Ulica Bogusława XIV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Pr="00DB75D9" w:rsidRDefault="00977465" w:rsidP="002658BF">
            <w:pPr>
              <w:pStyle w:val="Akapitzlist"/>
              <w:keepNext/>
              <w:keepLines/>
              <w:numPr>
                <w:ilvl w:val="0"/>
                <w:numId w:val="30"/>
              </w:numPr>
              <w:suppressAutoHyphens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DB75D9">
              <w:rPr>
                <w:rFonts w:ascii="Arial" w:eastAsia="Calibri" w:hAnsi="Arial" w:cs="Arial"/>
              </w:rPr>
              <w:t>Sieć wodociągowa PE 125 wraz z 3 hydrantami nadziemnymi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Pr="00DB75D9" w:rsidRDefault="00977465" w:rsidP="002658BF">
            <w:pPr>
              <w:pStyle w:val="Akapitzlist"/>
              <w:keepNext/>
              <w:keepLines/>
              <w:numPr>
                <w:ilvl w:val="0"/>
                <w:numId w:val="30"/>
              </w:numPr>
              <w:suppressAutoHyphens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DB75D9">
              <w:rPr>
                <w:rFonts w:ascii="Arial" w:eastAsia="Calibri" w:hAnsi="Arial" w:cs="Arial"/>
              </w:rPr>
              <w:t xml:space="preserve">Sieć kanalizacji sanitarnej </w:t>
            </w:r>
            <w:proofErr w:type="spellStart"/>
            <w:r w:rsidRPr="00DB75D9">
              <w:rPr>
                <w:rFonts w:ascii="Arial" w:eastAsia="Calibri" w:hAnsi="Arial" w:cs="Arial"/>
              </w:rPr>
              <w:t>PVC</w:t>
            </w:r>
            <w:proofErr w:type="spellEnd"/>
            <w:r w:rsidRPr="00DB75D9">
              <w:rPr>
                <w:rFonts w:ascii="Arial" w:eastAsia="Calibri" w:hAnsi="Arial" w:cs="Arial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Działka 224, 444 (łącznik)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4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Pr="00DB75D9" w:rsidRDefault="00977465" w:rsidP="002658BF">
            <w:pPr>
              <w:pStyle w:val="Akapitzlist"/>
              <w:keepNext/>
              <w:keepLines/>
              <w:numPr>
                <w:ilvl w:val="0"/>
                <w:numId w:val="31"/>
              </w:num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  <w:r w:rsidRPr="00DB75D9">
              <w:rPr>
                <w:rFonts w:ascii="Arial" w:eastAsia="Calibri" w:hAnsi="Arial" w:cs="Arial"/>
              </w:rPr>
              <w:t>Sieć wodociągowa PE 125 wraz z 3 hydrantami nadziemnymi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Pr="00DB75D9" w:rsidRDefault="00977465" w:rsidP="002658BF">
            <w:pPr>
              <w:pStyle w:val="Akapitzlist"/>
              <w:keepNext/>
              <w:keepLines/>
              <w:numPr>
                <w:ilvl w:val="0"/>
                <w:numId w:val="31"/>
              </w:numPr>
              <w:suppressAutoHyphens/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DB75D9">
              <w:rPr>
                <w:rFonts w:ascii="Arial" w:eastAsia="Calibri" w:hAnsi="Arial" w:cs="Arial"/>
              </w:rPr>
              <w:t xml:space="preserve">Sieć kanalizacji sanitarnej </w:t>
            </w:r>
            <w:proofErr w:type="spellStart"/>
            <w:r w:rsidRPr="00DB75D9">
              <w:rPr>
                <w:rFonts w:ascii="Arial" w:eastAsia="Calibri" w:hAnsi="Arial" w:cs="Arial"/>
              </w:rPr>
              <w:t>PVC</w:t>
            </w:r>
            <w:proofErr w:type="spellEnd"/>
            <w:r w:rsidRPr="00DB75D9">
              <w:rPr>
                <w:rFonts w:ascii="Arial" w:eastAsia="Calibri" w:hAnsi="Arial" w:cs="Arial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77465" w:rsidTr="00023B18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65" w:rsidRPr="00A32FE2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A32FE2">
              <w:rPr>
                <w:rFonts w:ascii="Arial" w:eastAsia="Calibri" w:hAnsi="Arial" w:cs="Arial"/>
                <w:b/>
                <w:bCs/>
                <w:u w:val="single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ind w:right="-25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65" w:rsidRDefault="00977465" w:rsidP="002658BF">
            <w:pPr>
              <w:keepNext/>
              <w:keepLines/>
              <w:suppressAutoHyphens/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977465" w:rsidRDefault="00977465" w:rsidP="00977465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  <w:u w:val="single"/>
        </w:rPr>
      </w:pPr>
    </w:p>
    <w:p w:rsidR="00977465" w:rsidRDefault="00977465" w:rsidP="00977465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  <w:u w:val="single"/>
        </w:rPr>
      </w:pPr>
    </w:p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</w:rPr>
        <w:t>oferujemy okres gwarancji wynoszący</w:t>
      </w:r>
    </w:p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6238"/>
      </w:tblGrid>
      <w:tr w:rsidR="00977465" w:rsidRPr="00977465" w:rsidTr="00023B18">
        <w:trPr>
          <w:trHeight w:val="317"/>
          <w:jc w:val="center"/>
        </w:trPr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977465" w:rsidRPr="00977465" w:rsidRDefault="00977465" w:rsidP="00977465">
            <w:pPr>
              <w:tabs>
                <w:tab w:val="left" w:pos="284"/>
                <w:tab w:val="left" w:pos="1455"/>
              </w:tabs>
              <w:spacing w:before="480"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465">
              <w:rPr>
                <w:rFonts w:ascii="Arial" w:hAnsi="Arial" w:cs="Arial"/>
                <w:b/>
                <w:sz w:val="22"/>
                <w:szCs w:val="22"/>
              </w:rPr>
              <w:t>……………………………… miesięcy.</w:t>
            </w:r>
          </w:p>
        </w:tc>
      </w:tr>
    </w:tbl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i/>
        </w:rPr>
      </w:pPr>
      <w:r w:rsidRPr="00977465">
        <w:rPr>
          <w:rFonts w:ascii="Arial" w:hAnsi="Arial" w:cs="Arial"/>
          <w:i/>
        </w:rPr>
        <w:t>(okres rękojmi równy jest okresowi gwarancji).</w:t>
      </w:r>
    </w:p>
    <w:p w:rsidR="00977465" w:rsidRDefault="00977465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977465" w:rsidRDefault="00977465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Oświadczamy, że akceptujemy w całości wszystkie warunki zawarte w SWZ</w:t>
      </w:r>
      <w:r w:rsidR="00315B3E">
        <w:rPr>
          <w:rFonts w:ascii="Arial" w:hAnsi="Arial" w:cs="Arial"/>
          <w:sz w:val="22"/>
          <w:szCs w:val="22"/>
        </w:rPr>
        <w:t xml:space="preserve"> i załącznikach do SWZ</w:t>
      </w:r>
      <w:r w:rsidRPr="00675F20">
        <w:rPr>
          <w:rFonts w:ascii="Arial" w:hAnsi="Arial" w:cs="Arial"/>
          <w:sz w:val="22"/>
          <w:szCs w:val="22"/>
        </w:rPr>
        <w:t xml:space="preserve"> i nie wnosimy do niej zastrzeżeń, zapoznaliśmy się z 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 xml:space="preserve">prawidłowego przygotowania i 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74CB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" w:name="_Hlk17402770"/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:rsidR="00A31BA4" w:rsidRPr="00675F20" w:rsidRDefault="00A31BA4" w:rsidP="00A31BA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31BA4" w:rsidRPr="00675F20" w:rsidRDefault="00A31BA4" w:rsidP="00A31BA4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675F20">
        <w:rPr>
          <w:rFonts w:ascii="Arial" w:hAnsi="Arial" w:cs="Arial"/>
          <w:sz w:val="22"/>
          <w:szCs w:val="22"/>
          <w:lang w:eastAsia="en-US"/>
        </w:rPr>
        <w:t xml:space="preserve">W celu wykazania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spełniania warunków udziału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w postępowaniu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polegamy na zasobach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następującego/</w:t>
      </w:r>
      <w:proofErr w:type="spellStart"/>
      <w:r w:rsidRPr="00675F20">
        <w:rPr>
          <w:rFonts w:ascii="Arial" w:hAnsi="Arial" w:cs="Arial"/>
          <w:sz w:val="22"/>
          <w:szCs w:val="22"/>
          <w:lang w:eastAsia="en-US"/>
        </w:rPr>
        <w:t>ych</w:t>
      </w:r>
      <w:proofErr w:type="spellEnd"/>
      <w:r w:rsidRPr="00675F20">
        <w:rPr>
          <w:rFonts w:ascii="Arial" w:hAnsi="Arial" w:cs="Arial"/>
          <w:sz w:val="22"/>
          <w:szCs w:val="22"/>
          <w:lang w:eastAsia="en-US"/>
        </w:rPr>
        <w:t xml:space="preserve"> podmiotu/ów (</w:t>
      </w:r>
      <w:r w:rsidRPr="00675F20">
        <w:rPr>
          <w:rFonts w:ascii="Arial" w:hAnsi="Arial" w:cs="Arial"/>
          <w:i/>
          <w:sz w:val="22"/>
          <w:szCs w:val="22"/>
          <w:lang w:eastAsia="en-US"/>
        </w:rPr>
        <w:t>jeżeli dotyczy</w:t>
      </w:r>
      <w:r w:rsidRPr="00675F20">
        <w:rPr>
          <w:rFonts w:ascii="Arial" w:hAnsi="Arial" w:cs="Arial"/>
          <w:sz w:val="22"/>
          <w:szCs w:val="22"/>
          <w:lang w:eastAsia="en-US"/>
        </w:rPr>
        <w:t>):</w:t>
      </w:r>
    </w:p>
    <w:p w:rsidR="00A31BA4" w:rsidRPr="00675F20" w:rsidRDefault="00A31BA4" w:rsidP="00A31BA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bookmarkStart w:id="3" w:name="_Hlk20077620"/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A31BA4" w:rsidRPr="00675F20" w:rsidRDefault="00A31BA4" w:rsidP="00A31BA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  <w:bookmarkEnd w:id="3"/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bookmarkEnd w:id="2"/>
    <w:p w:rsidR="00C71A34" w:rsidRPr="00C71A34" w:rsidRDefault="005C23B6" w:rsidP="00C71A3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Proponujemy zastosowanie następujących </w:t>
      </w:r>
      <w:r w:rsidRPr="00A31BA4">
        <w:rPr>
          <w:rFonts w:ascii="Arial" w:hAnsi="Arial" w:cs="Arial"/>
          <w:sz w:val="22"/>
          <w:szCs w:val="22"/>
          <w:u w:val="single"/>
        </w:rPr>
        <w:t>rozwiązań równoważnych</w:t>
      </w:r>
      <w:r w:rsidRPr="00675F20">
        <w:rPr>
          <w:rFonts w:ascii="Arial" w:hAnsi="Arial" w:cs="Arial"/>
          <w:sz w:val="22"/>
          <w:szCs w:val="22"/>
        </w:rPr>
        <w:t xml:space="preserve"> (materiałów równoważnych) do rozwiązań (materiałów) opisanych w SWZ (jeżeli dotyczy):</w:t>
      </w:r>
      <w:r w:rsidR="0060744E" w:rsidRPr="00675F20">
        <w:rPr>
          <w:rFonts w:ascii="Arial" w:hAnsi="Arial" w:cs="Arial"/>
          <w:sz w:val="22"/>
          <w:szCs w:val="22"/>
        </w:rPr>
        <w:t xml:space="preserve"> </w:t>
      </w:r>
    </w:p>
    <w:p w:rsid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C71A34" w:rsidRP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F2201" w:rsidRPr="00675F20" w:rsidRDefault="008F2201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21420535"/>
      <w:r w:rsidRPr="00675F20">
        <w:rPr>
          <w:rFonts w:ascii="Arial" w:hAnsi="Arial" w:cs="Arial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675F20">
        <w:rPr>
          <w:rFonts w:ascii="Arial" w:hAnsi="Arial" w:cs="Arial"/>
          <w:sz w:val="22"/>
          <w:szCs w:val="22"/>
        </w:rPr>
        <w:t>Pzp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", </w:t>
      </w:r>
      <w:r w:rsidRPr="00675F20">
        <w:rPr>
          <w:rFonts w:ascii="Arial" w:hAnsi="Arial" w:cs="Arial"/>
          <w:sz w:val="22"/>
          <w:szCs w:val="22"/>
          <w:u w:val="single"/>
        </w:rPr>
        <w:t>aktualne podmiotowe środki dowodowe</w:t>
      </w:r>
      <w:r w:rsidRPr="00675F20">
        <w:rPr>
          <w:rFonts w:ascii="Arial" w:hAnsi="Arial" w:cs="Arial"/>
          <w:sz w:val="22"/>
          <w:szCs w:val="22"/>
        </w:rPr>
        <w:t xml:space="preserve">, potwierdzające spełnianie warunków udziału w przedmiotowym postępowaniu oraz brak podstaw wykluczenia, </w:t>
      </w:r>
      <w:r w:rsidRPr="00675F20">
        <w:rPr>
          <w:rFonts w:ascii="Arial" w:hAnsi="Arial" w:cs="Arial"/>
          <w:sz w:val="22"/>
          <w:szCs w:val="22"/>
          <w:u w:val="single"/>
        </w:rPr>
        <w:t>znajdujące się w posiadaniu zamawiającego:</w:t>
      </w:r>
    </w:p>
    <w:bookmarkEnd w:id="4"/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936EBB" w:rsidRPr="007A430B" w:rsidRDefault="00936EBB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A430B">
        <w:rPr>
          <w:rFonts w:ascii="Arial" w:hAnsi="Arial" w:cs="Arial"/>
          <w:b/>
          <w:bCs/>
          <w:i/>
          <w:sz w:val="22"/>
          <w:szCs w:val="22"/>
        </w:rPr>
        <w:t>(które np. zostały złożone w postępowaniu nr …………………..........................……………..…... )</w:t>
      </w:r>
    </w:p>
    <w:p w:rsidR="008C48C5" w:rsidRPr="00675F20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E6541" w:rsidRPr="00A45919" w:rsidRDefault="00C27864" w:rsidP="00AE65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7864">
        <w:rPr>
          <w:rFonts w:ascii="Arial" w:hAnsi="Arial" w:cs="Arial"/>
          <w:sz w:val="22"/>
          <w:szCs w:val="22"/>
        </w:rPr>
        <w:t>INFORMUJEMY</w:t>
      </w:r>
      <w:r w:rsidRPr="00C27864">
        <w:rPr>
          <w:rFonts w:ascii="Arial" w:hAnsi="Arial" w:cs="Arial"/>
          <w:sz w:val="22"/>
          <w:szCs w:val="22"/>
          <w:vertAlign w:val="superscript"/>
        </w:rPr>
        <w:t>1)</w:t>
      </w:r>
      <w:r w:rsidRPr="00C27864">
        <w:rPr>
          <w:rFonts w:ascii="Arial" w:hAnsi="Arial" w:cs="Arial"/>
          <w:sz w:val="22"/>
          <w:szCs w:val="22"/>
        </w:rPr>
        <w:t xml:space="preserve">, że zgodnie z ustawą o swobodzie działalności gospodarczej jesteśmy: </w:t>
      </w:r>
      <w:r w:rsidRPr="00C27864">
        <w:rPr>
          <w:rFonts w:ascii="Arial" w:hAnsi="Arial" w:cs="Arial"/>
          <w:i/>
          <w:sz w:val="22"/>
          <w:szCs w:val="22"/>
        </w:rPr>
        <w:t>mikroprzedsiębiorstwem / małym przedsiębiorstwem / średnim przedsiębiorstwem / jednoosobową działalnością gospodarczą / inne* ……………………………………………………</w:t>
      </w:r>
    </w:p>
    <w:p w:rsidR="00A45919" w:rsidRPr="00A45919" w:rsidRDefault="00A45919" w:rsidP="00A45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:rsidR="008F2201" w:rsidRPr="00ED23D1" w:rsidRDefault="008F2201" w:rsidP="00675F20">
      <w:pPr>
        <w:widowControl w:val="0"/>
        <w:suppressAutoHyphens/>
        <w:spacing w:line="276" w:lineRule="auto"/>
        <w:rPr>
          <w:rFonts w:ascii="Arial" w:eastAsia="Lucida Sans Unicode" w:hAnsi="Arial" w:cs="Arial"/>
          <w:b/>
        </w:rPr>
      </w:pPr>
    </w:p>
    <w:p w:rsidR="001838EE" w:rsidRPr="00977465" w:rsidRDefault="00E138FD" w:rsidP="00977465">
      <w:pPr>
        <w:keepNext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465">
        <w:rPr>
          <w:rFonts w:ascii="Arial" w:hAnsi="Arial" w:cs="Arial"/>
          <w:b/>
          <w:highlight w:val="yellow"/>
          <w:u w:val="single"/>
        </w:rPr>
        <w:t>UWAGA!</w:t>
      </w:r>
      <w:r w:rsidRPr="00977465">
        <w:rPr>
          <w:rFonts w:ascii="Arial" w:hAnsi="Arial" w:cs="Arial"/>
          <w:highlight w:val="yellow"/>
        </w:rPr>
        <w:t xml:space="preserve"> </w:t>
      </w:r>
      <w:r w:rsidR="00977465" w:rsidRPr="00977465">
        <w:rPr>
          <w:rFonts w:ascii="Arial" w:hAnsi="Arial" w:cs="Arial"/>
          <w:highlight w:val="yellow"/>
        </w:rPr>
        <w:t>O</w:t>
      </w:r>
      <w:r w:rsidR="001838EE" w:rsidRPr="00977465">
        <w:rPr>
          <w:rFonts w:ascii="Arial" w:hAnsi="Arial" w:cs="Arial"/>
          <w:sz w:val="22"/>
          <w:szCs w:val="22"/>
          <w:highlight w:val="yellow"/>
        </w:rPr>
        <w:t>fertę składa się,</w:t>
      </w:r>
      <w:r w:rsidR="001838EE" w:rsidRPr="00977465">
        <w:rPr>
          <w:rFonts w:ascii="Arial" w:hAnsi="Arial" w:cs="Arial"/>
          <w:bCs/>
          <w:sz w:val="22"/>
          <w:szCs w:val="22"/>
          <w:highlight w:val="yellow"/>
        </w:rPr>
        <w:t xml:space="preserve"> pod rygorem nieważności, w </w:t>
      </w:r>
      <w:r w:rsidR="001838EE" w:rsidRPr="00977465">
        <w:rPr>
          <w:rFonts w:ascii="Arial" w:hAnsi="Arial" w:cs="Arial"/>
          <w:sz w:val="22"/>
          <w:szCs w:val="22"/>
          <w:highlight w:val="yellow"/>
        </w:rPr>
        <w:t>formie elektronicznej</w:t>
      </w:r>
      <w:r w:rsidR="001838EE" w:rsidRPr="00977465">
        <w:rPr>
          <w:rFonts w:ascii="Arial" w:hAnsi="Arial" w:cs="Arial"/>
          <w:bCs/>
          <w:sz w:val="22"/>
          <w:szCs w:val="22"/>
          <w:highlight w:val="yellow"/>
        </w:rPr>
        <w:t xml:space="preserve"> lub w postaci elektronicznej </w:t>
      </w:r>
      <w:r w:rsidR="001838EE" w:rsidRPr="00977465">
        <w:rPr>
          <w:rFonts w:ascii="Arial" w:hAnsi="Arial" w:cs="Arial"/>
          <w:sz w:val="22"/>
          <w:szCs w:val="22"/>
          <w:highlight w:val="yellow"/>
        </w:rPr>
        <w:t>opatrzonej podpisem zaufanym lub podpisem osobistym</w:t>
      </w:r>
      <w:r w:rsidR="001838EE" w:rsidRPr="00977465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1838EE" w:rsidRPr="00977465">
        <w:rPr>
          <w:rFonts w:ascii="Arial" w:hAnsi="Arial" w:cs="Arial"/>
          <w:sz w:val="22"/>
          <w:szCs w:val="22"/>
          <w:highlight w:val="yellow"/>
        </w:rPr>
        <w:t>- podpisem osoby(osób) uprawnionej(</w:t>
      </w:r>
      <w:proofErr w:type="spellStart"/>
      <w:r w:rsidR="001838EE" w:rsidRPr="00977465">
        <w:rPr>
          <w:rFonts w:ascii="Arial" w:hAnsi="Arial" w:cs="Arial"/>
          <w:sz w:val="22"/>
          <w:szCs w:val="22"/>
          <w:highlight w:val="yellow"/>
        </w:rPr>
        <w:t>ych</w:t>
      </w:r>
      <w:proofErr w:type="spellEnd"/>
      <w:r w:rsidR="001838EE" w:rsidRPr="00977465">
        <w:rPr>
          <w:rFonts w:ascii="Arial" w:hAnsi="Arial" w:cs="Arial"/>
          <w:sz w:val="22"/>
          <w:szCs w:val="22"/>
          <w:highlight w:val="yellow"/>
        </w:rPr>
        <w:t>) do reprezentowania wykonawcy.</w:t>
      </w:r>
    </w:p>
    <w:p w:rsidR="001838EE" w:rsidRDefault="001838EE" w:rsidP="0075178A">
      <w:pPr>
        <w:keepNext/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="Arial" w:hAnsi="Arial" w:cs="Arial"/>
          <w:u w:val="single"/>
        </w:rPr>
      </w:pPr>
    </w:p>
    <w:p w:rsidR="001838EE" w:rsidRPr="00EB1B3C" w:rsidRDefault="001838EE" w:rsidP="0075178A">
      <w:pPr>
        <w:keepNext/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="Arial" w:hAnsi="Arial" w:cs="Arial"/>
          <w:iCs/>
          <w:u w:val="single"/>
          <w:vertAlign w:val="superscript"/>
        </w:rPr>
      </w:pPr>
    </w:p>
    <w:p w:rsidR="00013F7A" w:rsidRDefault="00013F7A" w:rsidP="00A31BA4">
      <w:pPr>
        <w:keepNext/>
        <w:keepLines/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6644D">
        <w:rPr>
          <w:rFonts w:ascii="Arial" w:hAnsi="Arial" w:cs="Arial"/>
          <w:sz w:val="16"/>
          <w:szCs w:val="16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spełnianiu warunków udziału w postępowaniu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1a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 xml:space="preserve">oświadczenie (zgodnie z art. 117 ust. 4 ustawy </w:t>
            </w:r>
            <w:proofErr w:type="spellStart"/>
            <w:r w:rsidRPr="000E34F0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0E34F0">
              <w:rPr>
                <w:rFonts w:ascii="Arial" w:hAnsi="Arial" w:cs="Arial"/>
                <w:sz w:val="16"/>
                <w:szCs w:val="16"/>
              </w:rPr>
              <w:t>), z którego wynika, które prace wykonają poszczególni wykonawcy wspólnie ubiegający się o udzielenie zamówienia, polegający na zdolnościach tych wykonawców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b/>
                <w:sz w:val="16"/>
                <w:szCs w:val="16"/>
              </w:rPr>
              <w:t xml:space="preserve">zobowiązanie podmiotu </w:t>
            </w:r>
            <w:r w:rsidRPr="000E34F0">
              <w:rPr>
                <w:rFonts w:ascii="Arial" w:hAnsi="Arial" w:cs="Arial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83420B" w:rsidRDefault="000E34F0" w:rsidP="00A31BA4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</w:tbl>
    <w:p w:rsidR="000E34F0" w:rsidRPr="00ED23D1" w:rsidRDefault="000E34F0" w:rsidP="00B40604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CE7404" w:rsidRPr="00ED23D1" w:rsidRDefault="00013F7A" w:rsidP="00A31BA4">
      <w:pPr>
        <w:keepNext/>
        <w:keepLines/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Uwaga:</w:t>
      </w:r>
    </w:p>
    <w:p w:rsidR="00CE7404" w:rsidRDefault="00013F7A" w:rsidP="00A31BA4">
      <w:pPr>
        <w:keepNext/>
        <w:keepLines/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:rsidR="00742C57" w:rsidRPr="00ED23D1" w:rsidRDefault="00742C57" w:rsidP="00A31BA4">
      <w:pPr>
        <w:keepNext/>
        <w:keepLines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101C5F" w:rsidRDefault="006E2DAC" w:rsidP="00A31BA4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**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- w odniesieniu do warunków dotyczących kwalifikacji zawodowych lub doświadczenia wykonawcy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>wspólnie ubiegający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 się</w:t>
      </w:r>
      <w:r w:rsidR="005766AE">
        <w:rPr>
          <w:rFonts w:ascii="Arial" w:eastAsia="Lucida Sans Unicode" w:hAnsi="Arial" w:cs="Arial"/>
          <w:sz w:val="16"/>
          <w:szCs w:val="16"/>
          <w:lang w:eastAsia="en-US"/>
        </w:rPr>
        <w:br/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o udzielenie zamówienia (dotyczy także wspólników spółki cywilnej) mogą polegać na zdolnościach tych z wykonawców, którzy wykonają roboty budowlane lub usługi, do realizacji których te zdolności są wymagane. W takim przypadku, wykonawcy wspólnie ubiegający się</w:t>
      </w:r>
      <w:r w:rsidR="005766AE">
        <w:rPr>
          <w:rFonts w:ascii="Arial" w:eastAsia="Lucida Sans Unicode" w:hAnsi="Arial" w:cs="Arial"/>
          <w:sz w:val="16"/>
          <w:szCs w:val="16"/>
          <w:lang w:eastAsia="en-US"/>
        </w:rPr>
        <w:br/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o udzielenie zamówienia,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roboty budowlane, dostawy lub usługi (prace), wykonają poszczególni wykonawcy</w:t>
      </w:r>
      <w:r w:rsidR="005766AE">
        <w:rPr>
          <w:rFonts w:ascii="Arial" w:eastAsia="Lucida Sans Unicode" w:hAnsi="Arial" w:cs="Arial"/>
          <w:sz w:val="16"/>
          <w:szCs w:val="16"/>
          <w:lang w:eastAsia="en-US"/>
        </w:rPr>
        <w:t>,</w:t>
      </w:r>
    </w:p>
    <w:p w:rsidR="00742C57" w:rsidRDefault="00742C57" w:rsidP="00A31BA4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C27864" w:rsidRPr="001E4A22" w:rsidRDefault="00C27864" w:rsidP="00A31BA4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C27864" w:rsidRPr="001E4A22" w:rsidSect="00755F9D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426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AD" w:rsidRDefault="00757FAD">
      <w:r>
        <w:separator/>
      </w:r>
    </w:p>
  </w:endnote>
  <w:endnote w:type="continuationSeparator" w:id="0">
    <w:p w:rsidR="00757FAD" w:rsidRDefault="0075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AD335B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D56F34">
      <w:rPr>
        <w:noProof/>
      </w:rPr>
      <w:t>3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AD" w:rsidRDefault="00757FAD">
      <w:r>
        <w:separator/>
      </w:r>
    </w:p>
  </w:footnote>
  <w:footnote w:type="continuationSeparator" w:id="0">
    <w:p w:rsidR="00757FAD" w:rsidRDefault="0075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FD4"/>
    <w:multiLevelType w:val="hybridMultilevel"/>
    <w:tmpl w:val="2A9E7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108E5"/>
    <w:multiLevelType w:val="hybridMultilevel"/>
    <w:tmpl w:val="94481148"/>
    <w:lvl w:ilvl="0" w:tplc="E1365D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3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519E2"/>
    <w:multiLevelType w:val="hybridMultilevel"/>
    <w:tmpl w:val="254C5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153508"/>
    <w:multiLevelType w:val="hybridMultilevel"/>
    <w:tmpl w:val="6DBA16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9304F"/>
    <w:multiLevelType w:val="hybridMultilevel"/>
    <w:tmpl w:val="A1B2A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21"/>
  </w:num>
  <w:num w:numId="5">
    <w:abstractNumId w:val="6"/>
  </w:num>
  <w:num w:numId="6">
    <w:abstractNumId w:val="5"/>
  </w:num>
  <w:num w:numId="7">
    <w:abstractNumId w:val="27"/>
  </w:num>
  <w:num w:numId="8">
    <w:abstractNumId w:val="9"/>
  </w:num>
  <w:num w:numId="9">
    <w:abstractNumId w:val="11"/>
  </w:num>
  <w:num w:numId="10">
    <w:abstractNumId w:val="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8"/>
  </w:num>
  <w:num w:numId="15">
    <w:abstractNumId w:val="17"/>
  </w:num>
  <w:num w:numId="16">
    <w:abstractNumId w:val="8"/>
  </w:num>
  <w:num w:numId="17">
    <w:abstractNumId w:val="15"/>
  </w:num>
  <w:num w:numId="18">
    <w:abstractNumId w:val="16"/>
  </w:num>
  <w:num w:numId="19">
    <w:abstractNumId w:val="20"/>
  </w:num>
  <w:num w:numId="20">
    <w:abstractNumId w:val="13"/>
  </w:num>
  <w:num w:numId="21">
    <w:abstractNumId w:val="26"/>
  </w:num>
  <w:num w:numId="22">
    <w:abstractNumId w:val="25"/>
  </w:num>
  <w:num w:numId="23">
    <w:abstractNumId w:val="0"/>
  </w:num>
  <w:num w:numId="24">
    <w:abstractNumId w:val="3"/>
  </w:num>
  <w:num w:numId="25">
    <w:abstractNumId w:val="23"/>
  </w:num>
  <w:num w:numId="26">
    <w:abstractNumId w:val="30"/>
  </w:num>
  <w:num w:numId="27">
    <w:abstractNumId w:val="29"/>
  </w:num>
  <w:num w:numId="28">
    <w:abstractNumId w:val="19"/>
  </w:num>
  <w:num w:numId="29">
    <w:abstractNumId w:val="31"/>
  </w:num>
  <w:num w:numId="30">
    <w:abstractNumId w:val="1"/>
  </w:num>
  <w:num w:numId="31">
    <w:abstractNumId w:val="22"/>
  </w:num>
  <w:num w:numId="32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0CF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3B18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5A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B54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28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4D8"/>
    <w:rsid w:val="000F4514"/>
    <w:rsid w:val="000F4631"/>
    <w:rsid w:val="000F508B"/>
    <w:rsid w:val="000F571A"/>
    <w:rsid w:val="000F5F28"/>
    <w:rsid w:val="000F645C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5DF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8EE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0BE5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67C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BF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0FD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00E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4C78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66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189F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AE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1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03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1A6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C57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78A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5F9D"/>
    <w:rsid w:val="007561BE"/>
    <w:rsid w:val="0075695C"/>
    <w:rsid w:val="00757FAD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0A1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96F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6E9C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30B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DE4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78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16F0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89A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465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6CA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2FA1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BE8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1BA4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919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9BF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AA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64B"/>
    <w:rsid w:val="00AD173D"/>
    <w:rsid w:val="00AD1F4F"/>
    <w:rsid w:val="00AD2432"/>
    <w:rsid w:val="00AD2899"/>
    <w:rsid w:val="00AD2F60"/>
    <w:rsid w:val="00AD30BB"/>
    <w:rsid w:val="00AD335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604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6F7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412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692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217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3A98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CDF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6F34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2B8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244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DBA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074D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91"/>
    <w:rsid w:val="00F272A4"/>
    <w:rsid w:val="00F30B54"/>
    <w:rsid w:val="00F3144E"/>
    <w:rsid w:val="00F31BD0"/>
    <w:rsid w:val="00F32335"/>
    <w:rsid w:val="00F323B7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760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4DF1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B9C3-227E-4319-B127-0FDC6103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6852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19</cp:revision>
  <cp:lastPrinted>2020-12-14T12:30:00Z</cp:lastPrinted>
  <dcterms:created xsi:type="dcterms:W3CDTF">2021-06-24T11:29:00Z</dcterms:created>
  <dcterms:modified xsi:type="dcterms:W3CDTF">2021-07-05T10:33:00Z</dcterms:modified>
</cp:coreProperties>
</file>